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>
      <w:pPr>
        <w:pStyle w:val="Normal"/>
        <w:jc w:val="center"/>
        <w:rPr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>
      <w:pPr>
        <w:pStyle w:val="Normal"/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</w:p>
    <w:p>
      <w:pPr>
        <w:pStyle w:val="52"/>
        <w:shd w:val="clear" w:color="auto" w:fill="auto"/>
        <w:ind w:firstLine="567"/>
        <w:jc w:val="both"/>
        <w:rPr/>
      </w:pPr>
      <w:r>
        <w:rPr>
          <w:rStyle w:val="59pt"/>
          <w:rFonts w:eastAsia="Calibri" w:eastAsiaTheme="minorHAnsi"/>
          <w:i w:val="false"/>
          <w:sz w:val="28"/>
          <w:szCs w:val="28"/>
        </w:rPr>
        <w:t xml:space="preserve">Администрация Ровеньского района </w:t>
      </w:r>
      <w:r>
        <w:rPr>
          <w:rFonts w:cs="Times New Roman" w:ascii="Times New Roman" w:hAnsi="Times New Roman"/>
          <w:sz w:val="28"/>
          <w:szCs w:val="28"/>
        </w:rPr>
        <w:t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>
        <w:rPr>
          <w:rStyle w:val="51"/>
          <w:rFonts w:eastAsia="Calibri" w:eastAsiaTheme="minorHAnsi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администрации Ровеньского район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а 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услуги: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Р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овеньского района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ru-RU"/>
        </w:rPr>
        <w:t>»</w:t>
      </w:r>
      <w:r>
        <w:rPr>
          <w:rFonts w:cs="Times New Roman" w:ascii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, на предмет его влияния на конкуренцию.</w:t>
      </w:r>
    </w:p>
    <w:p>
      <w:pPr>
        <w:pStyle w:val="52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>
      <w:pPr>
        <w:pStyle w:val="Normal"/>
        <w:rPr/>
      </w:pPr>
      <w:r>
        <w:rPr>
          <w:sz w:val="28"/>
          <w:szCs w:val="28"/>
          <w:lang w:eastAsia="ru-RU" w:bidi="ru-RU"/>
        </w:rPr>
        <w:t xml:space="preserve">Замечания и предложения принимаются по адресу: Белгородская область, п.Ровеньки, пер. Советский, 1, а также по адресу электронной почты: </w:t>
      </w:r>
      <w:hyperlink r:id="rId2">
        <w:r>
          <w:rPr>
            <w:rStyle w:val="Style14"/>
            <w:rFonts w:eastAsia="Calibri" w:eastAsiaTheme="minorHAnsi"/>
            <w:sz w:val="28"/>
            <w:szCs w:val="28"/>
            <w:lang w:val="en-US" w:eastAsia="en-US"/>
          </w:rPr>
          <w:t>Architectura</w:t>
        </w:r>
        <w:r>
          <w:rPr>
            <w:rStyle w:val="Style14"/>
            <w:rFonts w:eastAsia="Calibri" w:eastAsiaTheme="minorHAnsi"/>
            <w:sz w:val="28"/>
            <w:szCs w:val="28"/>
            <w:lang w:eastAsia="en-US"/>
          </w:rPr>
          <w:t>2016@</w:t>
        </w:r>
        <w:r>
          <w:rPr>
            <w:rStyle w:val="Style14"/>
            <w:rFonts w:eastAsia="Calibri" w:eastAsiaTheme="minorHAnsi"/>
            <w:sz w:val="28"/>
            <w:szCs w:val="28"/>
            <w:lang w:val="en-US" w:eastAsia="en-US"/>
          </w:rPr>
          <w:t>yandex</w:t>
        </w:r>
        <w:r>
          <w:rPr>
            <w:rStyle w:val="Style14"/>
            <w:rFonts w:eastAsia="Calibri" w:eastAsiaTheme="minorHAnsi"/>
            <w:sz w:val="28"/>
            <w:szCs w:val="28"/>
            <w:lang w:eastAsia="en-US"/>
          </w:rPr>
          <w:t>.</w:t>
        </w:r>
        <w:r>
          <w:rPr>
            <w:rStyle w:val="Style14"/>
            <w:rFonts w:eastAsia="Calibri" w:eastAsiaTheme="minorHAnsi"/>
            <w:sz w:val="28"/>
            <w:szCs w:val="28"/>
            <w:lang w:val="en-US" w:eastAsia="en-US"/>
          </w:rPr>
          <w:t>ru</w:t>
        </w:r>
      </w:hyperlink>
      <w:r>
        <w:rPr/>
        <w:t xml:space="preserve">. С </w:t>
      </w:r>
      <w:r>
        <w:rPr>
          <w:sz w:val="28"/>
          <w:szCs w:val="28"/>
          <w:lang w:eastAsia="ru-RU" w:bidi="ru-RU"/>
        </w:rPr>
        <w:t xml:space="preserve"> 03.05.2022 года по 13.05.2022 года</w:t>
      </w:r>
      <w:r>
        <w:rPr>
          <w:iCs/>
          <w:sz w:val="28"/>
          <w:szCs w:val="28"/>
          <w:lang w:eastAsia="ru-RU" w:bidi="ru-RU"/>
        </w:rPr>
        <w:t>.</w:t>
      </w:r>
    </w:p>
    <w:p>
      <w:pPr>
        <w:pStyle w:val="Normal"/>
        <w:widowControl w:val="false"/>
        <w:tabs>
          <w:tab w:val="left" w:pos="2905" w:leader="none"/>
          <w:tab w:val="left" w:pos="5695" w:leader="none"/>
          <w:tab w:val="left" w:pos="7949" w:leader="none"/>
        </w:tabs>
        <w:suppressAutoHyphens w:val="false"/>
        <w:spacing w:lineRule="exact" w:line="274"/>
        <w:ind w:firstLine="454"/>
        <w:jc w:val="both"/>
        <w:rPr/>
      </w:pPr>
      <w:r>
        <w:rPr>
          <w:sz w:val="28"/>
          <w:szCs w:val="28"/>
          <w:lang w:eastAsia="ru-RU" w:bidi="ru-RU"/>
        </w:rPr>
        <w:t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 10.02.2024 года 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 w:bidi="ru-RU"/>
        </w:rPr>
        <w:t>комплаенс».</w:t>
      </w:r>
    </w:p>
    <w:p>
      <w:pPr>
        <w:pStyle w:val="Normal"/>
        <w:widowControl w:val="false"/>
        <w:suppressAutoHyphens w:val="false"/>
        <w:spacing w:lineRule="exact" w:line="277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12" w:leader="none"/>
        </w:tabs>
        <w:suppressAutoHyphens w:val="false"/>
        <w:spacing w:lineRule="exact" w:line="27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38" w:leader="none"/>
        </w:tabs>
        <w:suppressAutoHyphens w:val="false"/>
        <w:spacing w:lineRule="exact" w:line="27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Текст проекта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38" w:leader="none"/>
        </w:tabs>
        <w:suppressAutoHyphens w:val="false"/>
        <w:spacing w:lineRule="exact" w:line="277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</w:t>
      </w: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suppressAutoHyphens w:val="false"/>
        <w:spacing w:lineRule="exact" w:line="277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>
      <w:pPr>
        <w:pStyle w:val="Normal"/>
        <w:widowControl w:val="false"/>
        <w:tabs>
          <w:tab w:val="left" w:pos="6210" w:leader="underscore"/>
        </w:tabs>
        <w:suppressAutoHyphens w:val="false"/>
        <w:spacing w:lineRule="exact" w:line="277"/>
        <w:ind w:firstLine="567"/>
        <w:jc w:val="both"/>
        <w:rPr/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fill="FFFFFF" w:val="clear"/>
          <w:lang w:eastAsia="ru-RU" w:bidi="ru-RU"/>
        </w:rPr>
        <w:t xml:space="preserve"> органов местного самоуправления Ровеньского района http://www.rovenkiadm.ru/,</w:t>
      </w:r>
      <w:r>
        <w:rPr>
          <w:sz w:val="28"/>
          <w:szCs w:val="28"/>
          <w:lang w:eastAsia="ru-RU" w:bidi="ru-RU"/>
        </w:rPr>
        <w:t xml:space="preserve"> раздел «Антимонопольный комплаенс»:</w:t>
      </w:r>
      <w:hyperlink r:id="rId3">
        <w:r>
          <w:rPr>
            <w:rStyle w:val="ListLabel2"/>
          </w:rPr>
          <w:t>http</w:t>
        </w:r>
        <w:r>
          <w:rPr>
            <w:rStyle w:val="ListLabel2"/>
            <w:lang w:val="ru-RU"/>
          </w:rPr>
          <w:t>://</w:t>
        </w:r>
        <w:r>
          <w:rPr>
            <w:rStyle w:val="ListLabel2"/>
          </w:rPr>
          <w:t>www</w:t>
        </w:r>
      </w:hyperlink>
      <w:r>
        <w:rPr>
          <w:sz w:val="28"/>
          <w:szCs w:val="28"/>
        </w:rPr>
        <w:t xml:space="preserve"> </w:t>
      </w:r>
      <w:r>
        <w:rPr>
          <w:color w:val="0066CC"/>
          <w:sz w:val="28"/>
          <w:szCs w:val="28"/>
          <w:u w:val="single"/>
          <w:lang w:val="en-US" w:eastAsia="en-US" w:bidi="en-US"/>
        </w:rPr>
        <w:t>http</w:t>
      </w:r>
      <w:r>
        <w:rPr>
          <w:color w:val="0066CC"/>
          <w:sz w:val="28"/>
          <w:szCs w:val="28"/>
          <w:u w:val="single"/>
          <w:lang w:eastAsia="en-US" w:bidi="en-US"/>
        </w:rPr>
        <w:t>://</w:t>
      </w:r>
      <w:r>
        <w:rPr>
          <w:color w:val="0066CC"/>
          <w:sz w:val="28"/>
          <w:szCs w:val="28"/>
          <w:u w:val="single"/>
          <w:lang w:val="en-US" w:eastAsia="en-US" w:bidi="en-US"/>
        </w:rPr>
        <w:t>www</w:t>
      </w:r>
      <w:r>
        <w:rPr>
          <w:color w:val="0066CC"/>
          <w:sz w:val="28"/>
          <w:szCs w:val="28"/>
          <w:u w:val="single"/>
          <w:lang w:eastAsia="en-US" w:bidi="en-US"/>
        </w:rPr>
        <w:t>.</w:t>
      </w:r>
      <w:r>
        <w:rPr>
          <w:color w:val="0066CC"/>
          <w:sz w:val="28"/>
          <w:szCs w:val="28"/>
          <w:u w:val="single"/>
          <w:lang w:val="en-US" w:eastAsia="en-US" w:bidi="en-US"/>
        </w:rPr>
        <w:t>rovenkiadm</w:t>
      </w:r>
      <w:r>
        <w:rPr>
          <w:color w:val="0066CC"/>
          <w:sz w:val="28"/>
          <w:szCs w:val="28"/>
          <w:u w:val="single"/>
          <w:lang w:eastAsia="en-US" w:bidi="en-US"/>
        </w:rPr>
        <w:t>.</w:t>
      </w:r>
      <w:r>
        <w:rPr>
          <w:color w:val="0066CC"/>
          <w:sz w:val="28"/>
          <w:szCs w:val="28"/>
          <w:u w:val="single"/>
          <w:lang w:val="en-US" w:eastAsia="en-US" w:bidi="en-US"/>
        </w:rPr>
        <w:t>ru</w:t>
      </w:r>
      <w:r>
        <w:rPr>
          <w:color w:val="0066CC"/>
          <w:sz w:val="28"/>
          <w:szCs w:val="28"/>
          <w:u w:val="single"/>
          <w:lang w:eastAsia="en-US" w:bidi="en-US"/>
        </w:rPr>
        <w:t>/</w:t>
      </w:r>
      <w:r>
        <w:rPr>
          <w:color w:val="0066CC"/>
          <w:sz w:val="28"/>
          <w:szCs w:val="28"/>
          <w:u w:val="single"/>
          <w:lang w:val="en-US" w:eastAsia="en-US" w:bidi="en-US"/>
        </w:rPr>
        <w:t>deyatelnost</w:t>
      </w:r>
      <w:r>
        <w:rPr>
          <w:color w:val="0066CC"/>
          <w:sz w:val="28"/>
          <w:szCs w:val="28"/>
          <w:u w:val="single"/>
          <w:lang w:eastAsia="en-US" w:bidi="en-US"/>
        </w:rPr>
        <w:t>/</w:t>
      </w:r>
      <w:r>
        <w:rPr>
          <w:color w:val="0066CC"/>
          <w:sz w:val="28"/>
          <w:szCs w:val="28"/>
          <w:u w:val="single"/>
          <w:lang w:val="en-US" w:eastAsia="en-US" w:bidi="en-US"/>
        </w:rPr>
        <w:t>antimonopolnyj</w:t>
      </w:r>
      <w:r>
        <w:rPr>
          <w:color w:val="0066CC"/>
          <w:sz w:val="28"/>
          <w:szCs w:val="28"/>
          <w:u w:val="single"/>
          <w:lang w:eastAsia="en-US" w:bidi="en-US"/>
        </w:rPr>
        <w:t>-</w:t>
      </w:r>
      <w:r>
        <w:rPr>
          <w:color w:val="0066CC"/>
          <w:sz w:val="28"/>
          <w:szCs w:val="28"/>
          <w:u w:val="single"/>
          <w:lang w:val="en-US" w:eastAsia="en-US" w:bidi="en-US"/>
        </w:rPr>
        <w:t>komplaens</w:t>
      </w:r>
      <w:r>
        <w:rPr>
          <w:color w:val="0066CC"/>
          <w:sz w:val="28"/>
          <w:szCs w:val="28"/>
          <w:u w:val="single"/>
          <w:lang w:eastAsia="en-US" w:bidi="en-US"/>
        </w:rPr>
        <w:t>/</w:t>
      </w:r>
      <w:r>
        <w:rPr>
          <w:sz w:val="28"/>
          <w:szCs w:val="28"/>
          <w:lang w:eastAsia="en-US" w:bidi="en-US"/>
        </w:rPr>
        <w:t xml:space="preserve"> </w:t>
      </w:r>
    </w:p>
    <w:p>
      <w:pPr>
        <w:pStyle w:val="Normal"/>
        <w:widowControl w:val="false"/>
        <w:tabs>
          <w:tab w:val="left" w:pos="2905" w:leader="none"/>
          <w:tab w:val="left" w:pos="5695" w:leader="none"/>
          <w:tab w:val="left" w:pos="7949" w:leader="none"/>
        </w:tabs>
        <w:suppressAutoHyphens w:val="false"/>
        <w:spacing w:lineRule="exact" w:line="274"/>
        <w:jc w:val="both"/>
        <w:rPr/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Котова Евгения валерьевна - начальник отдела архитектуры и градостроительства - руководитель ИСОГД, управления капитального строительства, транспорта, ЖКХ и топливно-энергетического комплекса администрации Ровеньского района, контактный телефон (847238)5-53-65.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>
      <w:pPr>
        <w:pStyle w:val="Normal"/>
        <w:widowControl w:val="false"/>
        <w:tabs>
          <w:tab w:val="left" w:pos="2905" w:leader="none"/>
          <w:tab w:val="left" w:pos="5695" w:leader="none"/>
          <w:tab w:val="left" w:pos="7949" w:leader="none"/>
        </w:tabs>
        <w:suppressAutoHyphens w:val="false"/>
        <w:spacing w:lineRule="exact" w:line="274"/>
        <w:jc w:val="right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>
      <w:type w:val="nextPage"/>
      <w:pgSz w:w="11906" w:h="16838"/>
      <w:pgMar w:left="1317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4"/>
        <w:iCs w:val="false"/>
        <w:bCs w:val="false"/>
        <w:w w:val="100"/>
        <w:rFonts w:eastAsia="Times New Roman" w:cs="Times New Roman"/>
        <w:color w:val="000000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17d4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" w:customStyle="1">
    <w:name w:val="Основной текст (5)_"/>
    <w:link w:val="50"/>
    <w:qFormat/>
    <w:rsid w:val="002a17d4"/>
    <w:rPr>
      <w:shd w:fill="FFFFFF" w:val="clear"/>
    </w:rPr>
  </w:style>
  <w:style w:type="character" w:styleId="59pt" w:customStyle="1">
    <w:name w:val="Основной текст (5) + 9 pt;Полужирный;Курсив"/>
    <w:qFormat/>
    <w:rsid w:val="002a17d4"/>
    <w:rPr>
      <w:rFonts w:ascii="Times New Roman" w:hAnsi="Times New Roman" w:eastAsia="Times New Roman" w:cs="Times New Roman"/>
      <w:i/>
      <w:iCs/>
      <w:color w:val="000000"/>
      <w:spacing w:val="0"/>
      <w:w w:val="100"/>
      <w:sz w:val="18"/>
      <w:szCs w:val="18"/>
      <w:shd w:fill="FFFFFF" w:val="clear"/>
      <w:lang w:val="ru-RU" w:eastAsia="ru-RU" w:bidi="ru-RU"/>
    </w:rPr>
  </w:style>
  <w:style w:type="character" w:styleId="51" w:customStyle="1">
    <w:name w:val="Основной текст (5) + Полужирный"/>
    <w:qFormat/>
    <w:rsid w:val="002a17d4"/>
    <w:rPr>
      <w:rFonts w:ascii="Times New Roman" w:hAnsi="Times New Roman" w:eastAsia="Times New Roman" w:cs="Times New Roman"/>
      <w:color w:val="000000"/>
      <w:spacing w:val="0"/>
      <w:w w:val="100"/>
      <w:sz w:val="24"/>
      <w:szCs w:val="24"/>
      <w:shd w:fill="FFFFFF" w:val="clear"/>
      <w:lang w:val="ru-RU" w:eastAsia="ru-RU" w:bidi="ru-RU"/>
    </w:rPr>
  </w:style>
  <w:style w:type="character" w:styleId="ListLabel1" w:customStyle="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2" w:customStyle="1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3" w:customStyle="1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styleId="Style14">
    <w:name w:val="Интернет-ссылка"/>
    <w:basedOn w:val="DefaultParagraphFont"/>
    <w:uiPriority w:val="99"/>
    <w:unhideWhenUsed/>
    <w:rsid w:val="0067131b"/>
    <w:rPr>
      <w:color w:val="0000FF" w:themeColor="hyperlink"/>
      <w:u w:val="single"/>
    </w:rPr>
  </w:style>
  <w:style w:type="character" w:styleId="ListLabel4" w:customStyle="1">
    <w:name w:val="ListLabel 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5" w:customStyle="1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6" w:customStyle="1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styleId="ListLabel7" w:customStyle="1">
    <w:name w:val="ListLabel 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8" w:customStyle="1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9" w:customStyle="1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styleId="ListLabel10" w:customStyle="1">
    <w:name w:val="ListLabel 1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11" w:customStyle="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12" w:customStyle="1">
    <w:name w:val="ListLabel 12"/>
    <w:qFormat/>
    <w:rPr>
      <w:color w:val="0066CC"/>
      <w:sz w:val="28"/>
      <w:szCs w:val="28"/>
      <w:u w:val="single"/>
      <w:lang w:eastAsia="en-US" w:bidi="en-US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14">
    <w:name w:val="ListLabel 14"/>
    <w:qFormat/>
    <w:rPr>
      <w:rFonts w:eastAsia="Calibri" w:eastAsiaTheme="minorHAnsi"/>
      <w:sz w:val="28"/>
      <w:szCs w:val="28"/>
      <w:lang w:val="en-US" w:eastAsia="en-US"/>
    </w:rPr>
  </w:style>
  <w:style w:type="character" w:styleId="ListLabel15">
    <w:name w:val="ListLabel 15"/>
    <w:qFormat/>
    <w:rPr>
      <w:rFonts w:eastAsia="Calibri" w:eastAsiaTheme="minorHAnsi"/>
      <w:sz w:val="28"/>
      <w:szCs w:val="28"/>
      <w:lang w:eastAsia="en-US"/>
    </w:rPr>
  </w:style>
  <w:style w:type="character" w:styleId="ListLabel16">
    <w:name w:val="ListLabel 16"/>
    <w:qFormat/>
    <w:rPr/>
  </w:style>
  <w:style w:type="character" w:styleId="ListLabel17">
    <w:name w:val="ListLabel 17"/>
    <w:qFormat/>
    <w:rPr>
      <w:lang w:val="ru-RU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19">
    <w:name w:val="ListLabel 19"/>
    <w:qFormat/>
    <w:rPr>
      <w:rFonts w:eastAsia="Calibri" w:eastAsiaTheme="minorHAnsi"/>
      <w:sz w:val="28"/>
      <w:szCs w:val="28"/>
      <w:lang w:val="en-US" w:eastAsia="en-US"/>
    </w:rPr>
  </w:style>
  <w:style w:type="character" w:styleId="ListLabel20">
    <w:name w:val="ListLabel 20"/>
    <w:qFormat/>
    <w:rPr>
      <w:rFonts w:eastAsia="Calibri" w:eastAsiaTheme="minorHAnsi"/>
      <w:sz w:val="28"/>
      <w:szCs w:val="28"/>
      <w:lang w:eastAsia="en-US"/>
    </w:rPr>
  </w:style>
  <w:style w:type="character" w:styleId="ListLabel21">
    <w:name w:val="ListLabel 21"/>
    <w:qFormat/>
    <w:rPr/>
  </w:style>
  <w:style w:type="character" w:styleId="ListLabel22">
    <w:name w:val="ListLabel 22"/>
    <w:qFormat/>
    <w:rPr>
      <w:lang w:val="ru-RU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24">
    <w:name w:val="ListLabel 24"/>
    <w:qFormat/>
    <w:rPr>
      <w:rFonts w:eastAsia="Calibri" w:eastAsiaTheme="minorHAnsi"/>
      <w:sz w:val="28"/>
      <w:szCs w:val="28"/>
      <w:lang w:val="en-US" w:eastAsia="en-US"/>
    </w:rPr>
  </w:style>
  <w:style w:type="character" w:styleId="ListLabel25">
    <w:name w:val="ListLabel 25"/>
    <w:qFormat/>
    <w:rPr>
      <w:rFonts w:eastAsia="Calibri" w:eastAsiaTheme="minorHAnsi"/>
      <w:sz w:val="28"/>
      <w:szCs w:val="28"/>
      <w:lang w:eastAsia="en-US"/>
    </w:rPr>
  </w:style>
  <w:style w:type="character" w:styleId="ListLabel26">
    <w:name w:val="ListLabel 26"/>
    <w:qFormat/>
    <w:rPr/>
  </w:style>
  <w:style w:type="character" w:styleId="ListLabel27">
    <w:name w:val="ListLabel 27"/>
    <w:qFormat/>
    <w:rPr>
      <w:lang w:val="ru-RU"/>
    </w:rPr>
  </w:style>
  <w:style w:type="character" w:styleId="ListLabel28">
    <w:name w:val="ListLabel 2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29">
    <w:name w:val="ListLabel 29"/>
    <w:qFormat/>
    <w:rPr>
      <w:rFonts w:eastAsia="Calibri" w:eastAsiaTheme="minorHAnsi"/>
      <w:sz w:val="28"/>
      <w:szCs w:val="28"/>
      <w:lang w:val="en-US" w:eastAsia="en-US"/>
    </w:rPr>
  </w:style>
  <w:style w:type="character" w:styleId="ListLabel30">
    <w:name w:val="ListLabel 30"/>
    <w:qFormat/>
    <w:rPr>
      <w:rFonts w:eastAsia="Calibri" w:eastAsiaTheme="minorHAnsi"/>
      <w:sz w:val="28"/>
      <w:szCs w:val="28"/>
      <w:lang w:eastAsia="en-US"/>
    </w:rPr>
  </w:style>
  <w:style w:type="character" w:styleId="ListLabel31">
    <w:name w:val="ListLabel 31"/>
    <w:qFormat/>
    <w:rPr/>
  </w:style>
  <w:style w:type="character" w:styleId="ListLabel32">
    <w:name w:val="ListLabel 32"/>
    <w:qFormat/>
    <w:rPr>
      <w:lang w:val="ru-RU"/>
    </w:rPr>
  </w:style>
  <w:style w:type="character" w:styleId="ListLabel33">
    <w:name w:val="ListLabel 3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styleId="ListLabel34">
    <w:name w:val="ListLabel 34"/>
    <w:qFormat/>
    <w:rPr>
      <w:rFonts w:eastAsia="Calibri" w:eastAsiaTheme="minorHAnsi"/>
      <w:sz w:val="28"/>
      <w:szCs w:val="28"/>
      <w:lang w:val="en-US" w:eastAsia="en-US"/>
    </w:rPr>
  </w:style>
  <w:style w:type="character" w:styleId="ListLabel35">
    <w:name w:val="ListLabel 35"/>
    <w:qFormat/>
    <w:rPr>
      <w:rFonts w:eastAsia="Calibri" w:eastAsiaTheme="minorHAnsi"/>
      <w:sz w:val="28"/>
      <w:szCs w:val="28"/>
      <w:lang w:eastAsia="en-US"/>
    </w:rPr>
  </w:style>
  <w:style w:type="character" w:styleId="ListLabel36">
    <w:name w:val="ListLabel 36"/>
    <w:qFormat/>
    <w:rPr/>
  </w:style>
  <w:style w:type="character" w:styleId="ListLabel37">
    <w:name w:val="ListLabel 37"/>
    <w:qFormat/>
    <w:rPr>
      <w:lang w:val="ru-RU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52" w:customStyle="1">
    <w:name w:val="Основной текст (5)"/>
    <w:basedOn w:val="Normal"/>
    <w:link w:val="5"/>
    <w:qFormat/>
    <w:rsid w:val="002a17d4"/>
    <w:pPr>
      <w:widowControl w:val="false"/>
      <w:shd w:val="clear" w:color="auto" w:fill="FFFFFF"/>
      <w:suppressAutoHyphens w:val="false"/>
      <w:spacing w:lineRule="exact" w:line="274"/>
      <w:jc w:val="center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rchitectura2016@yandex.ru" TargetMode="External"/><Relationship Id="rId3" Type="http://schemas.openxmlformats.org/officeDocument/2006/relationships/hyperlink" Target="http://www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LibreOffice/6.0.1.1$Windows_x86 LibreOffice_project/60bfb1526849283ce2491346ed2aa51c465abfe6</Application>
  <Pages>1</Pages>
  <Words>286</Words>
  <Characters>2226</Characters>
  <CharactersWithSpaces>2507</CharactersWithSpaces>
  <Paragraphs>14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2019-09-04T07:16:00Z</dcterms:created>
  <dc:creator>Александр И. Удовидченко</dc:creator>
  <dc:description/>
  <dc:language>ru-RU</dc:language>
  <cp:lastModifiedBy/>
  <dcterms:modified xsi:type="dcterms:W3CDTF">2023-05-02T11:35:07Z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