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00" w:rsidRDefault="00DA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636A00" w:rsidRDefault="00DA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636A00" w:rsidRDefault="00DA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636A00" w:rsidRDefault="00DA768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proofErr w:type="gramEnd"/>
    </w:p>
    <w:p w:rsidR="00636A00" w:rsidRDefault="00DA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636A00" w:rsidRDefault="00DA7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693"/>
      </w:tblGrid>
      <w:tr w:rsidR="00636A00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A00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A00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A00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A00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6A00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36A00" w:rsidRDefault="00DA768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6A00" w:rsidRDefault="00636A0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36A00" w:rsidRDefault="00636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36A00" w:rsidRDefault="00DA768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( наименование проекта нормативно правового акта 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района)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1. Оказывают ли положения нормативного правового акта влияние на конкуренцию на рынках товаров, работ, услуг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района?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района?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района? Укажите номер подпункта, пункта, части, статьи нормативного правового акта и их содержание.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636A00" w:rsidRDefault="00DA768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636A00" w:rsidRDefault="00DA7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636A00">
          <w:pgSz w:w="11906" w:h="16838"/>
          <w:pgMar w:top="899" w:right="850" w:bottom="539" w:left="1620" w:header="0" w:footer="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636A00" w:rsidRPr="00601CF6" w:rsidRDefault="00DA768A">
      <w:pPr>
        <w:spacing w:after="0" w:line="240" w:lineRule="auto"/>
        <w:rPr>
          <w:color w:val="000000" w:themeColor="text1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Замечания и предложения принимаются по адресу: Белгородская область, п. Ровеньки, </w:t>
      </w:r>
      <w:r w:rsidR="00601CF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ул.</w:t>
      </w:r>
      <w:r w:rsidR="00601C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Ленина, </w:t>
      </w:r>
      <w:r w:rsidR="00601CF6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, также по адресу электронной почты: </w:t>
      </w:r>
      <w:hyperlink r:id="rId8" w:history="1">
        <w:r w:rsidR="0031526B">
          <w:rPr>
            <w:rStyle w:val="af0"/>
            <w:rFonts w:ascii="Times New Roman" w:hAnsi="Times New Roman" w:cs="Times New Roman"/>
            <w:color w:val="000000" w:themeColor="text1"/>
            <w:sz w:val="24"/>
            <w:szCs w:val="24"/>
          </w:rPr>
          <w:t>serdyukov.rov1988@mail.ru</w:t>
        </w:r>
      </w:hyperlink>
    </w:p>
    <w:p w:rsidR="00636A00" w:rsidRDefault="00DA768A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</w:t>
      </w:r>
      <w:r w:rsidR="00601CF6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01CF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.2025 года по </w:t>
      </w:r>
      <w:r w:rsidR="00601CF6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</w:t>
      </w:r>
      <w:r w:rsidR="00601CF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025 года.</w:t>
      </w:r>
    </w:p>
    <w:sectPr w:rsidR="00636A00">
      <w:pgSz w:w="11906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FD7" w:rsidRDefault="00195FD7">
      <w:pPr>
        <w:spacing w:after="0" w:line="240" w:lineRule="auto"/>
      </w:pPr>
      <w:r>
        <w:separator/>
      </w:r>
    </w:p>
  </w:endnote>
  <w:endnote w:type="continuationSeparator" w:id="0">
    <w:p w:rsidR="00195FD7" w:rsidRDefault="00195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FD7" w:rsidRDefault="00195FD7">
      <w:pPr>
        <w:spacing w:after="0" w:line="240" w:lineRule="auto"/>
      </w:pPr>
      <w:r>
        <w:separator/>
      </w:r>
    </w:p>
  </w:footnote>
  <w:footnote w:type="continuationSeparator" w:id="0">
    <w:p w:rsidR="00195FD7" w:rsidRDefault="00195F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A00"/>
    <w:rsid w:val="00195FD7"/>
    <w:rsid w:val="0031526B"/>
    <w:rsid w:val="00601CF6"/>
    <w:rsid w:val="00636A00"/>
    <w:rsid w:val="00DA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a">
    <w:name w:val="Body Text"/>
    <w:basedOn w:val="a"/>
    <w:pPr>
      <w:spacing w:after="140"/>
    </w:pPr>
  </w:style>
  <w:style w:type="paragraph" w:styleId="afb">
    <w:name w:val="List"/>
    <w:basedOn w:val="afa"/>
    <w:rPr>
      <w:rFonts w:cs="Droid Sans Devanagari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Droid Sans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a">
    <w:name w:val="Body Text"/>
    <w:basedOn w:val="a"/>
    <w:pPr>
      <w:spacing w:after="140"/>
    </w:pPr>
  </w:style>
  <w:style w:type="paragraph" w:styleId="afb">
    <w:name w:val="List"/>
    <w:basedOn w:val="afa"/>
    <w:rPr>
      <w:rFonts w:cs="Droid Sans Devanagari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Droid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0;&#1075;&#1091;&#1085;&#1086;&#1074;&#1072;%20&#1040;\AppData\Local\Temp\Temp5__Uvedomlenie_o_provedenii_publichnyh_konsul_tatsiy_posredstvom_sbora_zamechaniy_i_predlozheniy_organizatsiy_i_grazhdan.zip\mandrygina_mr@ro.belregi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62FD3-8A32-46A5-A14A-B3DB17C20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А В. Пигунова</cp:lastModifiedBy>
  <cp:revision>3</cp:revision>
  <dcterms:created xsi:type="dcterms:W3CDTF">2025-06-23T12:30:00Z</dcterms:created>
  <dcterms:modified xsi:type="dcterms:W3CDTF">2025-06-23T12:41:00Z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