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76" w:rsidRDefault="00F33C76" w:rsidP="003259DB">
      <w:pPr>
        <w:ind w:left="10915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F33C76" w:rsidRDefault="00F33C76">
      <w:pPr>
        <w:tabs>
          <w:tab w:val="left" w:pos="2040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Информация о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МЕРОПРИЯТИЯХ</w:t>
      </w:r>
      <w:r>
        <w:rPr>
          <w:rFonts w:ascii="Times New Roman" w:hAnsi="Times New Roman" w:cs="Times New Roman"/>
          <w:b/>
          <w:sz w:val="27"/>
          <w:szCs w:val="27"/>
        </w:rPr>
        <w:t xml:space="preserve"> в рамках празднования </w:t>
      </w:r>
      <w:r>
        <w:rPr>
          <w:rFonts w:ascii="Times New Roman" w:hAnsi="Times New Roman" w:cs="Times New Roman"/>
          <w:b/>
          <w:sz w:val="27"/>
          <w:szCs w:val="27"/>
        </w:rPr>
        <w:br/>
      </w:r>
      <w:r>
        <w:rPr>
          <w:rFonts w:ascii="Times New Roman" w:hAnsi="Times New Roman"/>
          <w:b/>
          <w:bCs/>
          <w:sz w:val="27"/>
          <w:szCs w:val="27"/>
        </w:rPr>
        <w:t xml:space="preserve">Всемирной недели качества </w:t>
      </w:r>
    </w:p>
    <w:p w:rsidR="00F33C76" w:rsidRDefault="00F33C76">
      <w:pPr>
        <w:tabs>
          <w:tab w:val="left" w:pos="204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16"/>
          <w:szCs w:val="16"/>
        </w:rPr>
        <w:t>на территории</w:t>
      </w:r>
      <w:r w:rsidRPr="003259DB">
        <w:rPr>
          <w:rFonts w:ascii="Times New Roman" w:hAnsi="Times New Roman" w:cs="Times New Roman"/>
          <w:b/>
          <w:sz w:val="27"/>
          <w:szCs w:val="27"/>
          <w:u w:val="single"/>
        </w:rPr>
        <w:t>_       Ровеньского района__</w:t>
      </w:r>
      <w:r w:rsidRPr="003259DB">
        <w:rPr>
          <w:rFonts w:ascii="Times New Roman" w:hAnsi="Times New Roman" w:cs="Times New Roman"/>
          <w:b/>
          <w:sz w:val="26"/>
          <w:szCs w:val="26"/>
          <w:u w:val="single"/>
        </w:rPr>
        <w:t>_____</w:t>
      </w:r>
    </w:p>
    <w:p w:rsidR="00F33C76" w:rsidRDefault="00F33C76">
      <w:pPr>
        <w:tabs>
          <w:tab w:val="left" w:pos="2040"/>
        </w:tabs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(наименование муниципального района, городского округа)</w:t>
      </w:r>
    </w:p>
    <w:p w:rsidR="00F33C76" w:rsidRDefault="00F33C76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3"/>
        <w:gridCol w:w="2439"/>
        <w:gridCol w:w="2819"/>
        <w:gridCol w:w="2581"/>
        <w:gridCol w:w="3830"/>
        <w:gridCol w:w="2414"/>
      </w:tblGrid>
      <w:tr w:rsidR="00F33C76" w:rsidTr="005C02EB">
        <w:trPr>
          <w:trHeight w:val="980"/>
          <w:jc w:val="center"/>
        </w:trPr>
        <w:tc>
          <w:tcPr>
            <w:tcW w:w="739" w:type="dxa"/>
            <w:shd w:val="clear" w:color="auto" w:fill="E7E6E6"/>
            <w:vAlign w:val="center"/>
          </w:tcPr>
          <w:p w:rsidR="00F33C76" w:rsidRPr="00215E9F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215E9F"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2564" w:type="dxa"/>
            <w:shd w:val="clear" w:color="auto" w:fill="E7E6E6"/>
            <w:vAlign w:val="center"/>
          </w:tcPr>
          <w:p w:rsidR="00F33C76" w:rsidRPr="00215E9F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215E9F"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  <w:t>Наименование мероприятия</w:t>
            </w:r>
          </w:p>
        </w:tc>
        <w:tc>
          <w:tcPr>
            <w:tcW w:w="3073" w:type="dxa"/>
            <w:shd w:val="clear" w:color="auto" w:fill="E7E6E6"/>
            <w:vAlign w:val="center"/>
          </w:tcPr>
          <w:p w:rsidR="00F33C76" w:rsidRPr="00215E9F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215E9F"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  <w:t xml:space="preserve">Аналитическая информация </w:t>
            </w:r>
            <w:r w:rsidRPr="00215E9F"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  <w:br/>
              <w:t>о результатах проведения мероприятия</w:t>
            </w:r>
          </w:p>
        </w:tc>
        <w:tc>
          <w:tcPr>
            <w:tcW w:w="2849" w:type="dxa"/>
            <w:shd w:val="clear" w:color="auto" w:fill="E7E6E6"/>
            <w:vAlign w:val="center"/>
          </w:tcPr>
          <w:p w:rsidR="00F33C76" w:rsidRPr="00215E9F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215E9F"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  <w:t xml:space="preserve">Количество </w:t>
            </w:r>
            <w:r w:rsidRPr="00215E9F"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  <w:br/>
              <w:t>участников мероприятия</w:t>
            </w:r>
          </w:p>
        </w:tc>
        <w:tc>
          <w:tcPr>
            <w:tcW w:w="2943" w:type="dxa"/>
            <w:shd w:val="clear" w:color="auto" w:fill="E7E6E6"/>
            <w:vAlign w:val="center"/>
          </w:tcPr>
          <w:p w:rsidR="00F33C76" w:rsidRPr="00215E9F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215E9F"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  <w:t>Ссылка на источники информации в СМИ</w:t>
            </w:r>
          </w:p>
        </w:tc>
        <w:tc>
          <w:tcPr>
            <w:tcW w:w="2618" w:type="dxa"/>
            <w:shd w:val="clear" w:color="auto" w:fill="E7E6E6"/>
            <w:vAlign w:val="center"/>
          </w:tcPr>
          <w:p w:rsidR="00F33C76" w:rsidRPr="00215E9F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215E9F"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  <w:t>Фотоотчет</w:t>
            </w:r>
          </w:p>
        </w:tc>
      </w:tr>
      <w:tr w:rsidR="00F33C76" w:rsidTr="005C02EB">
        <w:trPr>
          <w:jc w:val="center"/>
        </w:trPr>
        <w:tc>
          <w:tcPr>
            <w:tcW w:w="739" w:type="dxa"/>
          </w:tcPr>
          <w:p w:rsidR="00F33C76" w:rsidRPr="00215E9F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215E9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2564" w:type="dxa"/>
          </w:tcPr>
          <w:p w:rsidR="00F33C76" w:rsidRPr="006B4FB7" w:rsidRDefault="00F33C76" w:rsidP="00033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Всемирной недели качества проведено  встреча</w:t>
            </w:r>
            <w:r w:rsidRPr="006B4F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студентами Ровеньского политехнического техникума</w:t>
            </w:r>
          </w:p>
        </w:tc>
        <w:tc>
          <w:tcPr>
            <w:tcW w:w="3073" w:type="dxa"/>
          </w:tcPr>
          <w:p w:rsidR="00F33C76" w:rsidRPr="00033D02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Была проведена лекция на тему: «Россия- страна со знаком качества» </w:t>
            </w:r>
          </w:p>
        </w:tc>
        <w:tc>
          <w:tcPr>
            <w:tcW w:w="2849" w:type="dxa"/>
          </w:tcPr>
          <w:p w:rsidR="00F33C76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F33C76" w:rsidRPr="006C1F31" w:rsidRDefault="00F33C76" w:rsidP="00BB3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1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3" w:type="dxa"/>
          </w:tcPr>
          <w:p w:rsidR="00F33C76" w:rsidRPr="00215E9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18" w:type="dxa"/>
          </w:tcPr>
          <w:p w:rsidR="00F33C76" w:rsidRPr="006C1F31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1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материалы</w:t>
            </w:r>
          </w:p>
        </w:tc>
      </w:tr>
      <w:tr w:rsidR="00F33C76" w:rsidTr="005C02EB">
        <w:trPr>
          <w:jc w:val="center"/>
        </w:trPr>
        <w:tc>
          <w:tcPr>
            <w:tcW w:w="739" w:type="dxa"/>
          </w:tcPr>
          <w:p w:rsidR="00F33C76" w:rsidRPr="00215E9F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215E9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2564" w:type="dxa"/>
          </w:tcPr>
          <w:p w:rsidR="00F33C76" w:rsidRPr="00B67E2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 круглый стол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73" w:type="dxa"/>
          </w:tcPr>
          <w:p w:rsidR="00F33C76" w:rsidRPr="005932DB" w:rsidRDefault="00F33C76" w:rsidP="00593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32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Обсуждали  какие права есть у потребителей при приобретении товаров, чтобы не оказаться пострадавшим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также говорили о продуктах питания Белгородской области со Знаком качества</w:t>
            </w:r>
          </w:p>
        </w:tc>
        <w:tc>
          <w:tcPr>
            <w:tcW w:w="2849" w:type="dxa"/>
          </w:tcPr>
          <w:p w:rsidR="00F33C76" w:rsidRPr="005932DB" w:rsidRDefault="00F33C76" w:rsidP="0059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32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3" w:type="dxa"/>
          </w:tcPr>
          <w:p w:rsidR="00F33C76" w:rsidRPr="00215E9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18" w:type="dxa"/>
          </w:tcPr>
          <w:p w:rsidR="00F33C76" w:rsidRPr="005932DB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32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Фотоматериалы</w:t>
            </w:r>
          </w:p>
        </w:tc>
      </w:tr>
      <w:tr w:rsidR="00F33C76" w:rsidTr="005C02EB">
        <w:trPr>
          <w:jc w:val="center"/>
        </w:trPr>
        <w:tc>
          <w:tcPr>
            <w:tcW w:w="739" w:type="dxa"/>
          </w:tcPr>
          <w:p w:rsidR="00F33C76" w:rsidRPr="00215E9F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2564" w:type="dxa"/>
          </w:tcPr>
          <w:p w:rsidR="00F33C76" w:rsidRPr="002B1B8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B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Интеллектуальная игра</w:t>
            </w:r>
          </w:p>
        </w:tc>
        <w:tc>
          <w:tcPr>
            <w:tcW w:w="3073" w:type="dxa"/>
          </w:tcPr>
          <w:p w:rsidR="00F33C76" w:rsidRPr="002B1B8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B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Вопросы по статьям закона о защите прав потребителей</w:t>
            </w:r>
          </w:p>
        </w:tc>
        <w:tc>
          <w:tcPr>
            <w:tcW w:w="2849" w:type="dxa"/>
          </w:tcPr>
          <w:p w:rsidR="00F33C76" w:rsidRPr="00520B2A" w:rsidRDefault="00F33C76" w:rsidP="0052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3" w:type="dxa"/>
          </w:tcPr>
          <w:p w:rsidR="00F33C76" w:rsidRPr="00215E9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18" w:type="dxa"/>
          </w:tcPr>
          <w:p w:rsidR="00F33C76" w:rsidRPr="00520B2A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B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Фотоматериалы</w:t>
            </w:r>
          </w:p>
        </w:tc>
      </w:tr>
      <w:tr w:rsidR="00F33C76" w:rsidTr="005C02EB">
        <w:trPr>
          <w:jc w:val="center"/>
        </w:trPr>
        <w:tc>
          <w:tcPr>
            <w:tcW w:w="739" w:type="dxa"/>
          </w:tcPr>
          <w:p w:rsidR="00F33C76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2564" w:type="dxa"/>
          </w:tcPr>
          <w:p w:rsidR="00F33C76" w:rsidRPr="002B1B8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Выставка лучшей литературы «Качество жизни населения»</w:t>
            </w:r>
          </w:p>
        </w:tc>
        <w:tc>
          <w:tcPr>
            <w:tcW w:w="3073" w:type="dxa"/>
          </w:tcPr>
          <w:p w:rsidR="00F33C76" w:rsidRPr="002B1B8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МБУК «Центральная библиотека Ровеньского района» была организована выставка для посетителей</w:t>
            </w:r>
          </w:p>
        </w:tc>
        <w:tc>
          <w:tcPr>
            <w:tcW w:w="2849" w:type="dxa"/>
          </w:tcPr>
          <w:p w:rsidR="00F33C76" w:rsidRPr="00520B2A" w:rsidRDefault="00F33C76" w:rsidP="0052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3" w:type="dxa"/>
          </w:tcPr>
          <w:p w:rsidR="00F33C76" w:rsidRPr="00191214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  <w:hyperlink r:id="rId4" w:history="1">
              <w:r w:rsidRPr="0019121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https://vk.com/rovbiblioteka</w:t>
              </w:r>
            </w:hyperlink>
          </w:p>
        </w:tc>
        <w:tc>
          <w:tcPr>
            <w:tcW w:w="2618" w:type="dxa"/>
          </w:tcPr>
          <w:p w:rsidR="00F33C76" w:rsidRPr="00520B2A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Фотоматериалы</w:t>
            </w:r>
          </w:p>
        </w:tc>
      </w:tr>
      <w:tr w:rsidR="00F33C76" w:rsidTr="005C02EB">
        <w:trPr>
          <w:jc w:val="center"/>
        </w:trPr>
        <w:tc>
          <w:tcPr>
            <w:tcW w:w="739" w:type="dxa"/>
          </w:tcPr>
          <w:p w:rsidR="00F33C76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2564" w:type="dxa"/>
          </w:tcPr>
          <w:p w:rsidR="00F33C76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мониторинга торговых объектов с целью повышения качества жизни населения посредством исключения из оборота некачественной продукции</w:t>
            </w:r>
          </w:p>
        </w:tc>
        <w:tc>
          <w:tcPr>
            <w:tcW w:w="3073" w:type="dxa"/>
          </w:tcPr>
          <w:p w:rsidR="00F33C76" w:rsidRPr="00191214" w:rsidRDefault="00F33C76" w:rsidP="00191214">
            <w:pPr>
              <w:shd w:val="clear" w:color="auto" w:fill="FFFFFF"/>
              <w:spacing w:line="254" w:lineRule="exact"/>
              <w:ind w:firstLine="9"/>
              <w:rPr>
                <w:rFonts w:ascii="Times New Roman" w:hAnsi="Times New Roman" w:cs="Times New Roman"/>
              </w:rPr>
            </w:pPr>
            <w:r w:rsidRPr="0019121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    целью    повышения </w:t>
            </w:r>
            <w:r w:rsidRPr="0019121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качества               жизни </w:t>
            </w:r>
            <w:r w:rsidRPr="0019121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населения    посредством </w:t>
            </w:r>
            <w:r w:rsidRPr="0019121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исключения из  оборота </w:t>
            </w:r>
            <w:r w:rsidRPr="00191214">
              <w:rPr>
                <w:rFonts w:ascii="Times New Roman" w:hAnsi="Times New Roman" w:cs="Times New Roman"/>
                <w:sz w:val="24"/>
                <w:szCs w:val="24"/>
              </w:rPr>
              <w:t xml:space="preserve">некачественной </w:t>
            </w:r>
            <w:r w:rsidRPr="0019121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продукции  совместно  с </w:t>
            </w:r>
            <w:r w:rsidRPr="00191214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общественной организацией </w:t>
            </w:r>
            <w:r w:rsidRPr="0019121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«Российский           Союз </w:t>
            </w:r>
            <w:r w:rsidRPr="0019121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Молодежи»                   с </w:t>
            </w:r>
            <w:r w:rsidRPr="0019121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представителем «Единой </w:t>
            </w:r>
            <w:r w:rsidRPr="0019121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России»         проводился </w:t>
            </w:r>
            <w:r w:rsidRPr="0019121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общественный контроль </w:t>
            </w:r>
            <w:r w:rsidRPr="0019121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торговых предприятий.</w:t>
            </w:r>
          </w:p>
        </w:tc>
        <w:tc>
          <w:tcPr>
            <w:tcW w:w="2849" w:type="dxa"/>
          </w:tcPr>
          <w:p w:rsidR="00F33C76" w:rsidRDefault="00F33C76" w:rsidP="0052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3" w:type="dxa"/>
          </w:tcPr>
          <w:p w:rsidR="00F33C76" w:rsidRPr="00215E9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18" w:type="dxa"/>
          </w:tcPr>
          <w:p w:rsidR="00F33C76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Фотоматериалы</w:t>
            </w:r>
          </w:p>
        </w:tc>
      </w:tr>
      <w:tr w:rsidR="00F33C76" w:rsidTr="005C02EB">
        <w:trPr>
          <w:jc w:val="center"/>
        </w:trPr>
        <w:tc>
          <w:tcPr>
            <w:tcW w:w="739" w:type="dxa"/>
          </w:tcPr>
          <w:p w:rsidR="00F33C76" w:rsidRDefault="00F33C76" w:rsidP="0021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2564" w:type="dxa"/>
          </w:tcPr>
          <w:p w:rsidR="00F33C76" w:rsidRPr="005C02EB" w:rsidRDefault="00F33C76" w:rsidP="005C02EB">
            <w:pPr>
              <w:shd w:val="clear" w:color="auto" w:fill="FFFFFF"/>
              <w:spacing w:line="276" w:lineRule="exact"/>
              <w:ind w:right="353"/>
              <w:jc w:val="both"/>
              <w:rPr>
                <w:rFonts w:ascii="Times New Roman" w:hAnsi="Times New Roman" w:cs="Times New Roman"/>
              </w:rPr>
            </w:pPr>
            <w:r w:rsidRPr="005C02EB"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Pr="005C02E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информации на </w:t>
            </w:r>
            <w:r w:rsidRPr="005C02EB">
              <w:rPr>
                <w:rFonts w:ascii="Times New Roman" w:hAnsi="Times New Roman" w:cs="Times New Roman"/>
                <w:sz w:val="24"/>
                <w:szCs w:val="24"/>
              </w:rPr>
              <w:t>сайте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C02E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администрации </w:t>
            </w:r>
            <w:r w:rsidRPr="005C02EB">
              <w:rPr>
                <w:rFonts w:ascii="Times New Roman" w:hAnsi="Times New Roman" w:cs="Times New Roman"/>
                <w:sz w:val="24"/>
                <w:szCs w:val="24"/>
              </w:rPr>
              <w:t>Ровеньского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073" w:type="dxa"/>
          </w:tcPr>
          <w:p w:rsidR="00F33C76" w:rsidRPr="00D1721F" w:rsidRDefault="00F33C76" w:rsidP="004800D1">
            <w:pPr>
              <w:shd w:val="clear" w:color="auto" w:fill="FFFFFF"/>
              <w:spacing w:line="276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</w:t>
            </w:r>
            <w:r w:rsidRPr="00D1721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D1721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Ровеньского      района </w:t>
            </w:r>
            <w:r w:rsidRPr="00D1721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размещена </w:t>
            </w:r>
            <w:r w:rsidRPr="00D1721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информация            для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потребителей День качества – 2022: «Россия –страна со знаком качества»</w:t>
            </w:r>
          </w:p>
        </w:tc>
        <w:tc>
          <w:tcPr>
            <w:tcW w:w="2849" w:type="dxa"/>
          </w:tcPr>
          <w:p w:rsidR="00F33C76" w:rsidRDefault="00F33C76" w:rsidP="0052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dxa"/>
          </w:tcPr>
          <w:p w:rsidR="00F33C76" w:rsidRPr="00545E30" w:rsidRDefault="00F33C76" w:rsidP="00545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E30">
              <w:rPr>
                <w:rFonts w:ascii="Times New Roman" w:hAnsi="Times New Roman" w:cs="Times New Roman"/>
                <w:sz w:val="24"/>
                <w:szCs w:val="24"/>
              </w:rPr>
              <w:t>https://rovenkiadm.gosuslugi.ru/dlya-zhiteley/novosti-i-reportazhi/novosti-193_215.html</w:t>
            </w:r>
          </w:p>
          <w:p w:rsidR="00F33C76" w:rsidRPr="00215E9F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18" w:type="dxa"/>
          </w:tcPr>
          <w:p w:rsidR="00F33C76" w:rsidRDefault="00F33C76" w:rsidP="0021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3C76" w:rsidRDefault="00F33C76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sectPr w:rsidR="00F33C76" w:rsidSect="00875DE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DE9"/>
    <w:rsid w:val="00033D02"/>
    <w:rsid w:val="000C675D"/>
    <w:rsid w:val="00191214"/>
    <w:rsid w:val="001C0FC8"/>
    <w:rsid w:val="00215E9F"/>
    <w:rsid w:val="002B1B8F"/>
    <w:rsid w:val="003259DB"/>
    <w:rsid w:val="00400873"/>
    <w:rsid w:val="004800D1"/>
    <w:rsid w:val="004D6BEF"/>
    <w:rsid w:val="00520B2A"/>
    <w:rsid w:val="00520C91"/>
    <w:rsid w:val="00545E30"/>
    <w:rsid w:val="005932DB"/>
    <w:rsid w:val="005C02EB"/>
    <w:rsid w:val="0065790B"/>
    <w:rsid w:val="006746B7"/>
    <w:rsid w:val="006B4FB7"/>
    <w:rsid w:val="006C1F31"/>
    <w:rsid w:val="007C4E65"/>
    <w:rsid w:val="00875DE9"/>
    <w:rsid w:val="00A71116"/>
    <w:rsid w:val="00B67E2F"/>
    <w:rsid w:val="00BB39A6"/>
    <w:rsid w:val="00BE1CAE"/>
    <w:rsid w:val="00CD0392"/>
    <w:rsid w:val="00D1721F"/>
    <w:rsid w:val="00E2267B"/>
    <w:rsid w:val="00E2486D"/>
    <w:rsid w:val="00EE69C9"/>
    <w:rsid w:val="00F3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E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5DE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75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rovbibliote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2</Pages>
  <Words>289</Words>
  <Characters>1652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Татьяна Викторовна</dc:creator>
  <cp:keywords/>
  <dc:description/>
  <cp:lastModifiedBy>Кравцов</cp:lastModifiedBy>
  <cp:revision>18</cp:revision>
  <cp:lastPrinted>2021-10-04T12:19:00Z</cp:lastPrinted>
  <dcterms:created xsi:type="dcterms:W3CDTF">2018-08-22T12:47:00Z</dcterms:created>
  <dcterms:modified xsi:type="dcterms:W3CDTF">2022-12-28T07:50:00Z</dcterms:modified>
</cp:coreProperties>
</file>