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jc w:val="center"/>
        <w:rPr/>
      </w:pPr>
      <w:r>
        <w:rPr>
          <w:sz w:val="32"/>
          <w:szCs w:val="32"/>
        </w:rPr>
        <w:t>Р О С С И Й С К А Я   Ф Е Д Е Р А Ц И Я</w:t>
      </w:r>
    </w:p>
    <w:p>
      <w:pPr>
        <w:pStyle w:val="Style23"/>
        <w:jc w:val="center"/>
        <w:rPr/>
      </w:pPr>
      <w:r>
        <w:rPr>
          <w:sz w:val="32"/>
          <w:szCs w:val="32"/>
        </w:rPr>
        <w:t>Б Е Л Г О Р О Д С К А Я    О Б Л А С Т Ь</w:t>
      </w:r>
    </w:p>
    <w:p>
      <w:pPr>
        <w:pStyle w:val="Style23"/>
        <w:jc w:val="center"/>
        <w:rPr>
          <w:b/>
          <w:b/>
          <w:sz w:val="16"/>
          <w:szCs w:val="16"/>
        </w:rPr>
      </w:pPr>
      <w:r>
        <w:rPr>
          <w:b/>
          <w:sz w:val="16"/>
          <w:szCs w:val="16"/>
        </w:rPr>
      </w:r>
    </w:p>
    <w:p>
      <w:pPr>
        <w:pStyle w:val="Style23"/>
        <w:jc w:val="center"/>
        <w:rPr>
          <w:b/>
          <w:b/>
          <w:sz w:val="16"/>
          <w:szCs w:val="16"/>
        </w:rPr>
      </w:pPr>
      <w:r>
        <w:rPr/>
        <w:drawing>
          <wp:inline distT="0" distB="0" distL="0" distR="0">
            <wp:extent cx="572135" cy="78994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65" t="-39" r="-65" b="-39"/>
                    <a:stretch>
                      <a:fillRect/>
                    </a:stretch>
                  </pic:blipFill>
                  <pic:spPr bwMode="auto">
                    <a:xfrm>
                      <a:off x="0" y="0"/>
                      <a:ext cx="572135" cy="789940"/>
                    </a:xfrm>
                    <a:prstGeom prst="rect">
                      <a:avLst/>
                    </a:prstGeom>
                  </pic:spPr>
                </pic:pic>
              </a:graphicData>
            </a:graphic>
          </wp:inline>
        </w:drawing>
      </w:r>
    </w:p>
    <w:p>
      <w:pPr>
        <w:pStyle w:val="Style23"/>
        <w:jc w:val="center"/>
        <w:rPr>
          <w:b/>
          <w:b/>
          <w:sz w:val="16"/>
          <w:szCs w:val="16"/>
        </w:rPr>
      </w:pPr>
      <w:r>
        <w:rPr>
          <w:b/>
          <w:sz w:val="16"/>
          <w:szCs w:val="16"/>
        </w:rPr>
      </w:r>
    </w:p>
    <w:p>
      <w:pPr>
        <w:pStyle w:val="Style23"/>
        <w:jc w:val="center"/>
        <w:rPr/>
      </w:pPr>
      <w:r>
        <w:rPr>
          <w:sz w:val="28"/>
          <w:szCs w:val="28"/>
        </w:rPr>
        <w:t>МУНИЦИПАЛЬНЫЙ СОВЕТ МУНИЦИПАЛЬНОГО РАЙОНА</w:t>
      </w:r>
    </w:p>
    <w:p>
      <w:pPr>
        <w:pStyle w:val="Style23"/>
        <w:jc w:val="center"/>
        <w:rPr/>
      </w:pPr>
      <w:r>
        <w:rPr>
          <w:sz w:val="28"/>
          <w:szCs w:val="28"/>
        </w:rPr>
        <w:t>«РОВЕНЬСКИЙ РАЙОН»</w:t>
      </w:r>
    </w:p>
    <w:p>
      <w:pPr>
        <w:pStyle w:val="Style23"/>
        <w:jc w:val="center"/>
        <w:rPr/>
      </w:pPr>
      <w:r>
        <w:rPr>
          <w:sz w:val="28"/>
          <w:szCs w:val="28"/>
        </w:rPr>
        <w:t>ТРЕТЬЕГО СОЗЫВА</w:t>
      </w:r>
    </w:p>
    <w:p>
      <w:pPr>
        <w:pStyle w:val="Style23"/>
        <w:jc w:val="center"/>
        <w:rPr>
          <w:sz w:val="24"/>
          <w:szCs w:val="24"/>
        </w:rPr>
      </w:pPr>
      <w:r>
        <w:rPr>
          <w:sz w:val="24"/>
          <w:szCs w:val="24"/>
        </w:rPr>
      </w:r>
    </w:p>
    <w:p>
      <w:pPr>
        <w:pStyle w:val="Style23"/>
        <w:jc w:val="center"/>
        <w:rPr>
          <w:sz w:val="24"/>
          <w:szCs w:val="24"/>
        </w:rPr>
      </w:pPr>
      <w:r>
        <w:rPr>
          <w:sz w:val="24"/>
          <w:szCs w:val="24"/>
        </w:rPr>
      </w:r>
    </w:p>
    <w:p>
      <w:pPr>
        <w:pStyle w:val="Style23"/>
        <w:jc w:val="center"/>
        <w:rPr/>
      </w:pPr>
      <w:r>
        <w:rPr>
          <w:b/>
          <w:sz w:val="28"/>
          <w:szCs w:val="28"/>
        </w:rPr>
        <w:t xml:space="preserve">Р Е Ш Е Н И Е                     </w:t>
      </w:r>
    </w:p>
    <w:p>
      <w:pPr>
        <w:pStyle w:val="Style23"/>
        <w:jc w:val="center"/>
        <w:rPr>
          <w:b/>
          <w:b/>
          <w:sz w:val="24"/>
          <w:szCs w:val="24"/>
        </w:rPr>
      </w:pPr>
      <w:r>
        <w:rPr>
          <w:b/>
          <w:sz w:val="24"/>
          <w:szCs w:val="24"/>
        </w:rPr>
      </w:r>
    </w:p>
    <w:p>
      <w:pPr>
        <w:pStyle w:val="Style23"/>
        <w:jc w:val="center"/>
        <w:rPr>
          <w:b/>
          <w:b/>
          <w:sz w:val="24"/>
          <w:szCs w:val="24"/>
        </w:rPr>
      </w:pPr>
      <w:r>
        <w:rPr>
          <w:b/>
          <w:sz w:val="24"/>
          <w:szCs w:val="24"/>
        </w:rPr>
      </w:r>
    </w:p>
    <w:p>
      <w:pPr>
        <w:pStyle w:val="Style23"/>
        <w:rPr/>
      </w:pPr>
      <w:r>
        <w:rPr>
          <w:b/>
          <w:sz w:val="28"/>
          <w:lang w:val="ru-RU"/>
        </w:rPr>
        <w:t>28</w:t>
      </w:r>
      <w:r>
        <w:rPr>
          <w:b/>
          <w:sz w:val="28"/>
          <w:lang w:val="en-US"/>
        </w:rPr>
        <w:t xml:space="preserve"> </w:t>
      </w:r>
      <w:r>
        <w:rPr>
          <w:b/>
          <w:sz w:val="28"/>
        </w:rPr>
        <w:t xml:space="preserve">октября 2021 года             </w:t>
        <w:tab/>
        <w:tab/>
        <w:tab/>
        <w:tab/>
        <w:t xml:space="preserve">                </w:t>
      </w:r>
      <w:r>
        <w:rPr>
          <w:b/>
          <w:sz w:val="28"/>
          <w:lang w:val="en-US"/>
        </w:rPr>
        <w:t xml:space="preserve">           </w:t>
      </w:r>
      <w:r>
        <w:rPr>
          <w:b/>
          <w:sz w:val="28"/>
        </w:rPr>
        <w:t>№</w:t>
      </w:r>
      <w:r>
        <w:rPr>
          <w:b/>
          <w:sz w:val="28"/>
          <w:u w:val="single"/>
        </w:rPr>
        <w:t xml:space="preserve"> 41/308 </w:t>
      </w:r>
    </w:p>
    <w:p>
      <w:pPr>
        <w:pStyle w:val="Style23"/>
        <w:rPr>
          <w:b/>
          <w:b/>
          <w:sz w:val="28"/>
          <w:szCs w:val="28"/>
        </w:rPr>
      </w:pPr>
      <w:r>
        <w:rPr>
          <w:b/>
          <w:sz w:val="28"/>
          <w:szCs w:val="28"/>
        </w:rPr>
      </w:r>
    </w:p>
    <w:p>
      <w:pPr>
        <w:pStyle w:val="Style23"/>
        <w:rPr>
          <w:b/>
          <w:b/>
          <w:sz w:val="28"/>
          <w:szCs w:val="28"/>
        </w:rPr>
      </w:pPr>
      <w:r>
        <w:rPr>
          <w:b/>
          <w:sz w:val="28"/>
          <w:szCs w:val="28"/>
        </w:rPr>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148"/>
        <w:gridCol w:w="4422"/>
      </w:tblGrid>
      <w:tr>
        <w:trPr>
          <w:trHeight w:val="1805" w:hRule="atLeast"/>
        </w:trPr>
        <w:tc>
          <w:tcPr>
            <w:tcW w:w="5148" w:type="dxa"/>
            <w:tcBorders/>
          </w:tcPr>
          <w:p>
            <w:pPr>
              <w:pStyle w:val="Style23"/>
              <w:widowControl w:val="false"/>
              <w:jc w:val="both"/>
              <w:rPr/>
            </w:pPr>
            <w:r>
              <w:rPr>
                <w:b/>
                <w:bCs/>
                <w:sz w:val="28"/>
                <w:szCs w:val="28"/>
              </w:rPr>
              <w:t>О назначении публичных слушаний по проекту решения «О внесении изменений и дополнений в Устав муниципального района «Ровеньский район» Белгородской области»</w:t>
            </w:r>
          </w:p>
          <w:p>
            <w:pPr>
              <w:pStyle w:val="Style23"/>
              <w:widowControl w:val="false"/>
              <w:jc w:val="both"/>
              <w:rPr>
                <w:b/>
                <w:b/>
                <w:bCs/>
                <w:sz w:val="28"/>
                <w:szCs w:val="28"/>
              </w:rPr>
            </w:pPr>
            <w:r>
              <w:rPr>
                <w:b/>
                <w:bCs/>
                <w:sz w:val="28"/>
                <w:szCs w:val="28"/>
              </w:rPr>
            </w:r>
          </w:p>
          <w:p>
            <w:pPr>
              <w:pStyle w:val="Style23"/>
              <w:widowControl w:val="false"/>
              <w:rPr>
                <w:b/>
                <w:b/>
                <w:bCs/>
                <w:sz w:val="28"/>
                <w:szCs w:val="28"/>
              </w:rPr>
            </w:pPr>
            <w:r>
              <w:rPr>
                <w:b/>
                <w:bCs/>
                <w:sz w:val="28"/>
                <w:szCs w:val="28"/>
              </w:rPr>
            </w:r>
          </w:p>
        </w:tc>
        <w:tc>
          <w:tcPr>
            <w:tcW w:w="4422" w:type="dxa"/>
            <w:tcBorders/>
          </w:tcPr>
          <w:p>
            <w:pPr>
              <w:pStyle w:val="Style23"/>
              <w:widowControl w:val="false"/>
              <w:rPr>
                <w:b/>
                <w:b/>
                <w:bCs/>
                <w:sz w:val="28"/>
                <w:szCs w:val="28"/>
              </w:rPr>
            </w:pPr>
            <w:r>
              <w:rPr>
                <w:b/>
                <w:bCs/>
                <w:sz w:val="28"/>
                <w:szCs w:val="28"/>
              </w:rPr>
            </w:r>
          </w:p>
        </w:tc>
      </w:tr>
    </w:tbl>
    <w:p>
      <w:pPr>
        <w:pStyle w:val="Style23"/>
        <w:ind w:firstLine="708"/>
        <w:jc w:val="both"/>
        <w:rPr/>
      </w:pPr>
      <w:r>
        <w:rPr>
          <w:sz w:val="28"/>
          <w:szCs w:val="28"/>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и решением Муниципального совета Ровеньского района от 26.08.2009г. № 227 "О правилах организации и проведения публичных слушаний в муниципальном районе "Ровеньский район" Белгородской области" Муниципальный совет Ровеньского района  </w:t>
      </w:r>
      <w:r>
        <w:rPr>
          <w:b/>
          <w:sz w:val="28"/>
          <w:szCs w:val="28"/>
        </w:rPr>
        <w:t>р е ш и л:</w:t>
      </w:r>
    </w:p>
    <w:p>
      <w:pPr>
        <w:pStyle w:val="Style23"/>
        <w:jc w:val="both"/>
        <w:rPr/>
      </w:pPr>
      <w:r>
        <w:rPr>
          <w:b/>
          <w:sz w:val="28"/>
          <w:szCs w:val="28"/>
        </w:rPr>
        <w:tab/>
      </w:r>
      <w:r>
        <w:rPr>
          <w:sz w:val="28"/>
          <w:szCs w:val="28"/>
        </w:rPr>
        <w:t>1. Назначить публичные слушания по проекту решения «О внесении изменений и дополнений в Устав муниципального района «Ровеньский район» Белгородской области».</w:t>
      </w:r>
    </w:p>
    <w:p>
      <w:pPr>
        <w:pStyle w:val="Style23"/>
        <w:ind w:firstLine="708"/>
        <w:jc w:val="both"/>
        <w:rPr>
          <w:color w:val="C00000"/>
        </w:rPr>
      </w:pPr>
      <w:r>
        <w:rPr>
          <w:sz w:val="28"/>
          <w:szCs w:val="28"/>
        </w:rPr>
        <w:t xml:space="preserve">2. Провести публичные слушания в здании администрации Ровеньского района Белгородской области (п. Ровеньки, ул. Ленина, 50) </w:t>
      </w:r>
      <w:r>
        <w:rPr>
          <w:rFonts w:eastAsia="NSimSun" w:cs="Mangal"/>
          <w:color w:val="auto"/>
          <w:sz w:val="28"/>
          <w:szCs w:val="28"/>
          <w:lang w:val="ru-RU" w:eastAsia="zh-CN" w:bidi="ar-SA"/>
        </w:rPr>
        <w:t>30</w:t>
      </w:r>
      <w:r>
        <w:rPr>
          <w:color w:val="auto"/>
          <w:sz w:val="28"/>
          <w:szCs w:val="28"/>
          <w:lang w:val="ru-RU" w:eastAsia="zh-CN" w:bidi="ar-SA"/>
        </w:rPr>
        <w:t xml:space="preserve"> </w:t>
      </w:r>
      <w:r>
        <w:rPr>
          <w:color w:val="auto"/>
          <w:sz w:val="28"/>
          <w:szCs w:val="28"/>
        </w:rPr>
        <w:t>ноября 2021</w:t>
      </w:r>
      <w:r>
        <w:rPr>
          <w:color w:val="auto"/>
          <w:sz w:val="28"/>
          <w:szCs w:val="28"/>
          <w:lang w:val="en-US"/>
        </w:rPr>
        <w:t> </w:t>
      </w:r>
      <w:r>
        <w:rPr>
          <w:color w:val="auto"/>
          <w:sz w:val="28"/>
          <w:szCs w:val="28"/>
        </w:rPr>
        <w:t>года</w:t>
      </w:r>
      <w:r>
        <w:rPr>
          <w:color w:val="C00000"/>
          <w:sz w:val="28"/>
          <w:szCs w:val="28"/>
        </w:rPr>
        <w:t xml:space="preserve"> </w:t>
      </w:r>
      <w:r>
        <w:rPr>
          <w:color w:val="auto"/>
          <w:sz w:val="28"/>
          <w:szCs w:val="28"/>
        </w:rPr>
        <w:t>в 10 часов 00 минут.</w:t>
      </w:r>
    </w:p>
    <w:p>
      <w:pPr>
        <w:pStyle w:val="Style23"/>
        <w:ind w:firstLine="708"/>
        <w:jc w:val="both"/>
        <w:rPr/>
      </w:pPr>
      <w:r>
        <w:rPr>
          <w:sz w:val="28"/>
          <w:szCs w:val="28"/>
        </w:rPr>
        <w:t>3. Назначить председательствующим на публичных слушаниях председателя Муниципального совета Ровеньского района Некрасова Владимир</w:t>
      </w:r>
      <w:r>
        <w:rPr>
          <w:rFonts w:eastAsia="NSimSun" w:cs="Mangal"/>
          <w:color w:val="auto"/>
          <w:sz w:val="28"/>
          <w:szCs w:val="28"/>
          <w:lang w:val="ru-RU" w:eastAsia="zh-CN" w:bidi="ar-SA"/>
        </w:rPr>
        <w:t>а</w:t>
      </w:r>
      <w:r>
        <w:rPr>
          <w:sz w:val="28"/>
          <w:szCs w:val="28"/>
        </w:rPr>
        <w:t xml:space="preserve"> Алексеевича.</w:t>
      </w:r>
    </w:p>
    <w:p>
      <w:pPr>
        <w:pStyle w:val="Style23"/>
        <w:ind w:firstLine="708"/>
        <w:jc w:val="both"/>
        <w:rPr/>
      </w:pPr>
      <w:r>
        <w:rPr>
          <w:color w:val="000000"/>
          <w:sz w:val="28"/>
          <w:szCs w:val="28"/>
        </w:rPr>
        <w:t>4. Сформировать рабочую группу по организации проведения публичных слушаний в составе:</w:t>
      </w:r>
    </w:p>
    <w:p>
      <w:pPr>
        <w:pStyle w:val="Style23"/>
        <w:ind w:firstLine="737"/>
        <w:jc w:val="both"/>
        <w:rPr/>
      </w:pPr>
      <w:r>
        <w:rPr>
          <w:color w:val="000000"/>
          <w:sz w:val="28"/>
          <w:szCs w:val="28"/>
        </w:rPr>
        <w:t xml:space="preserve"> </w:t>
      </w:r>
      <w:r>
        <w:rPr>
          <w:color w:val="000000"/>
          <w:sz w:val="28"/>
          <w:szCs w:val="28"/>
        </w:rPr>
        <w:t>Шевченко Светлана Николаевна - член Муниципального совета Ровеньского района, председатель постоянной комиссии по обеспечению законности, охраны прав и свобод граждан Муниципального совета Ровеньского района;</w:t>
      </w:r>
    </w:p>
    <w:p>
      <w:pPr>
        <w:pStyle w:val="Style23"/>
        <w:ind w:firstLine="737"/>
        <w:jc w:val="both"/>
        <w:rPr>
          <w:color w:val="auto"/>
        </w:rPr>
      </w:pPr>
      <w:r>
        <w:rPr>
          <w:color w:val="auto"/>
          <w:sz w:val="28"/>
          <w:szCs w:val="28"/>
        </w:rPr>
        <w:t>Некрасов В</w:t>
      </w:r>
      <w:r>
        <w:rPr>
          <w:rFonts w:eastAsia="NSimSun" w:cs="Mangal"/>
          <w:color w:val="auto"/>
          <w:sz w:val="28"/>
          <w:szCs w:val="28"/>
          <w:lang w:val="ru-RU" w:eastAsia="zh-CN" w:bidi="ar-SA"/>
        </w:rPr>
        <w:t>ячеслав</w:t>
      </w:r>
      <w:r>
        <w:rPr>
          <w:color w:val="auto"/>
          <w:sz w:val="28"/>
          <w:szCs w:val="28"/>
        </w:rPr>
        <w:t xml:space="preserve"> Алексеевич - член Муниципального совета Ровеньского района, председател</w:t>
      </w:r>
      <w:r>
        <w:rPr>
          <w:rFonts w:eastAsia="NSimSun" w:cs="Mangal"/>
          <w:color w:val="auto"/>
          <w:sz w:val="28"/>
          <w:szCs w:val="28"/>
          <w:lang w:val="ru-RU" w:eastAsia="zh-CN" w:bidi="ar-SA"/>
        </w:rPr>
        <w:t>ь</w:t>
      </w:r>
      <w:r>
        <w:rPr>
          <w:color w:val="auto"/>
          <w:sz w:val="28"/>
          <w:szCs w:val="28"/>
        </w:rPr>
        <w:t xml:space="preserve"> постоянной комиссии по социально-культурному развитию Муниципального совета Ровеньского района; </w:t>
      </w:r>
    </w:p>
    <w:p>
      <w:pPr>
        <w:pStyle w:val="Style23"/>
        <w:ind w:firstLine="737"/>
        <w:jc w:val="both"/>
        <w:rPr/>
      </w:pPr>
      <w:r>
        <w:rPr>
          <w:color w:val="000000"/>
          <w:sz w:val="28"/>
          <w:szCs w:val="28"/>
        </w:rPr>
        <w:t>Удовидченко Александр Иванович — начальник отдела правового обеспечения, муниципальной службы и кадров администрации Ровеньского района.</w:t>
      </w:r>
    </w:p>
    <w:p>
      <w:pPr>
        <w:pStyle w:val="Style23"/>
        <w:ind w:firstLine="708"/>
        <w:jc w:val="both"/>
        <w:rPr/>
      </w:pPr>
      <w:r>
        <w:rPr>
          <w:sz w:val="28"/>
          <w:szCs w:val="28"/>
        </w:rPr>
        <w:t>5. Поручить членам рабочей группы предпринять предусмотренные законом меры по созданию необходимых условий для проведения публичных слушаний по проекту решения «О внесении изменений в Устав муниципального района «Ровеньский район» Белгородской области.</w:t>
      </w:r>
    </w:p>
    <w:p>
      <w:pPr>
        <w:pStyle w:val="Style23"/>
        <w:ind w:firstLine="708"/>
        <w:jc w:val="both"/>
        <w:rPr/>
      </w:pPr>
      <w:r>
        <w:rPr>
          <w:sz w:val="28"/>
          <w:szCs w:val="28"/>
        </w:rPr>
        <w:t>6. Опубликовать настоящее решение, проект решения «О внесении изменений в Устав муниципального района «Ровеньский район» Белгородской области», а также решение Муниципального совета Ровеньского района от 26.08.2009г. № 227 "О правилах организации и проведения публичных слушаний в муниципальном районе "Ровеньский район" Белгородской области" в газете "Ровеньская нива".</w:t>
      </w:r>
    </w:p>
    <w:p>
      <w:pPr>
        <w:pStyle w:val="Style23"/>
        <w:jc w:val="both"/>
        <w:rPr>
          <w:b/>
          <w:b/>
          <w:sz w:val="28"/>
          <w:szCs w:val="28"/>
        </w:rPr>
      </w:pPr>
      <w:r>
        <w:rPr>
          <w:b/>
          <w:sz w:val="28"/>
          <w:szCs w:val="28"/>
        </w:rPr>
      </w:r>
    </w:p>
    <w:p>
      <w:pPr>
        <w:pStyle w:val="Style23"/>
        <w:jc w:val="both"/>
        <w:rPr>
          <w:b/>
          <w:b/>
          <w:sz w:val="28"/>
          <w:szCs w:val="28"/>
        </w:rPr>
      </w:pPr>
      <w:r>
        <w:rPr>
          <w:b/>
          <w:sz w:val="28"/>
          <w:szCs w:val="28"/>
        </w:rPr>
      </w:r>
    </w:p>
    <w:p>
      <w:pPr>
        <w:pStyle w:val="Style23"/>
        <w:jc w:val="both"/>
        <w:rPr>
          <w:b/>
          <w:b/>
          <w:sz w:val="28"/>
          <w:szCs w:val="28"/>
        </w:rPr>
      </w:pPr>
      <w:r>
        <w:rPr>
          <w:b/>
          <w:sz w:val="28"/>
          <w:szCs w:val="28"/>
        </w:rPr>
      </w:r>
    </w:p>
    <w:p>
      <w:pPr>
        <w:pStyle w:val="Style23"/>
        <w:jc w:val="both"/>
        <w:rPr/>
      </w:pPr>
      <w:r>
        <w:rPr>
          <w:b/>
          <w:sz w:val="28"/>
          <w:szCs w:val="28"/>
        </w:rPr>
        <w:t>Председатель Муниципального совета</w:t>
      </w:r>
    </w:p>
    <w:p>
      <w:pPr>
        <w:pStyle w:val="Style23"/>
        <w:spacing w:lineRule="auto" w:line="288"/>
        <w:rPr/>
      </w:pPr>
      <w:r>
        <w:rPr>
          <w:b/>
          <w:sz w:val="28"/>
          <w:szCs w:val="28"/>
        </w:rPr>
        <w:t xml:space="preserve">                </w:t>
      </w:r>
      <w:r>
        <w:rPr>
          <w:b/>
          <w:sz w:val="28"/>
          <w:szCs w:val="28"/>
        </w:rPr>
        <w:t>Ровеньского района                                                          В.А. Некрасов</w:t>
      </w:r>
    </w:p>
    <w:p>
      <w:pPr>
        <w:pStyle w:val="Style23"/>
        <w:rPr>
          <w:b/>
          <w:b/>
          <w:sz w:val="28"/>
          <w:szCs w:val="28"/>
        </w:rPr>
      </w:pPr>
      <w:r>
        <w:rPr>
          <w:b/>
          <w:sz w:val="28"/>
          <w:szCs w:val="28"/>
        </w:rPr>
      </w:r>
    </w:p>
    <w:p>
      <w:pPr>
        <w:pStyle w:val="Style23"/>
        <w:rPr>
          <w:b/>
          <w:b/>
          <w:sz w:val="28"/>
          <w:szCs w:val="28"/>
        </w:rPr>
      </w:pPr>
      <w:r>
        <w:rPr>
          <w:b/>
          <w:sz w:val="28"/>
          <w:szCs w:val="28"/>
        </w:rPr>
      </w:r>
    </w:p>
    <w:p>
      <w:pPr>
        <w:pStyle w:val="Style23"/>
        <w:rPr>
          <w:b/>
          <w:b/>
          <w:sz w:val="28"/>
          <w:szCs w:val="28"/>
        </w:rPr>
      </w:pPr>
      <w:r>
        <w:rPr>
          <w:b/>
          <w:sz w:val="28"/>
          <w:szCs w:val="28"/>
        </w:rPr>
      </w:r>
    </w:p>
    <w:p>
      <w:pPr>
        <w:pStyle w:val="Style23"/>
        <w:rPr>
          <w:b/>
          <w:b/>
          <w:sz w:val="28"/>
          <w:szCs w:val="28"/>
        </w:rPr>
      </w:pPr>
      <w:r>
        <w:rPr>
          <w:b/>
          <w:sz w:val="28"/>
          <w:szCs w:val="28"/>
        </w:rPr>
      </w:r>
    </w:p>
    <w:p>
      <w:pPr>
        <w:pStyle w:val="Style23"/>
        <w:rPr>
          <w:b/>
          <w:b/>
          <w:sz w:val="28"/>
          <w:szCs w:val="28"/>
        </w:rPr>
      </w:pPr>
      <w:r>
        <w:rPr>
          <w:b/>
          <w:sz w:val="28"/>
          <w:szCs w:val="28"/>
        </w:rPr>
      </w:r>
    </w:p>
    <w:p>
      <w:pPr>
        <w:pStyle w:val="Style23"/>
        <w:rPr>
          <w:b/>
          <w:b/>
          <w:sz w:val="28"/>
          <w:szCs w:val="28"/>
        </w:rPr>
      </w:pPr>
      <w:r>
        <w:rPr>
          <w:b/>
          <w:sz w:val="28"/>
          <w:szCs w:val="28"/>
        </w:rPr>
      </w:r>
    </w:p>
    <w:p>
      <w:pPr>
        <w:pStyle w:val="Style23"/>
        <w:rPr>
          <w:b/>
          <w:b/>
          <w:sz w:val="28"/>
          <w:szCs w:val="28"/>
        </w:rPr>
      </w:pPr>
      <w:r>
        <w:rPr>
          <w:b/>
          <w:sz w:val="28"/>
          <w:szCs w:val="28"/>
        </w:rPr>
      </w:r>
    </w:p>
    <w:p>
      <w:pPr>
        <w:pStyle w:val="Style23"/>
        <w:rPr>
          <w:sz w:val="28"/>
          <w:szCs w:val="28"/>
        </w:rPr>
      </w:pPr>
      <w:r>
        <w:rPr>
          <w:sz w:val="28"/>
          <w:szCs w:val="28"/>
        </w:rPr>
      </w:r>
    </w:p>
    <w:p>
      <w:pPr>
        <w:pStyle w:val="Style23"/>
        <w:rPr>
          <w:sz w:val="28"/>
          <w:szCs w:val="28"/>
        </w:rPr>
      </w:pPr>
      <w:r>
        <w:rPr>
          <w:sz w:val="28"/>
          <w:szCs w:val="28"/>
        </w:rPr>
      </w:r>
    </w:p>
    <w:p>
      <w:pPr>
        <w:pStyle w:val="Style23"/>
        <w:rPr>
          <w:sz w:val="28"/>
          <w:szCs w:val="28"/>
        </w:rPr>
      </w:pPr>
      <w:r>
        <w:rPr>
          <w:sz w:val="28"/>
          <w:szCs w:val="28"/>
        </w:rPr>
      </w:r>
    </w:p>
    <w:p>
      <w:pPr>
        <w:pStyle w:val="Style23"/>
        <w:rPr>
          <w:sz w:val="28"/>
          <w:szCs w:val="28"/>
        </w:rPr>
      </w:pPr>
      <w:r>
        <w:rPr>
          <w:sz w:val="28"/>
          <w:szCs w:val="28"/>
        </w:rPr>
      </w:r>
    </w:p>
    <w:p>
      <w:pPr>
        <w:pStyle w:val="Style23"/>
        <w:rPr>
          <w:sz w:val="28"/>
          <w:szCs w:val="28"/>
        </w:rPr>
      </w:pPr>
      <w:r>
        <w:rPr>
          <w:sz w:val="28"/>
          <w:szCs w:val="28"/>
        </w:rPr>
      </w:r>
    </w:p>
    <w:p>
      <w:pPr>
        <w:pStyle w:val="Style23"/>
        <w:rPr>
          <w:sz w:val="28"/>
          <w:szCs w:val="28"/>
        </w:rPr>
      </w:pPr>
      <w:r>
        <w:rPr>
          <w:sz w:val="28"/>
          <w:szCs w:val="28"/>
        </w:rPr>
      </w:r>
    </w:p>
    <w:p>
      <w:pPr>
        <w:pStyle w:val="Style23"/>
        <w:rPr>
          <w:sz w:val="28"/>
          <w:szCs w:val="28"/>
        </w:rPr>
      </w:pPr>
      <w:r>
        <w:rPr>
          <w:sz w:val="28"/>
          <w:szCs w:val="28"/>
        </w:rPr>
      </w:r>
    </w:p>
    <w:p>
      <w:pPr>
        <w:pStyle w:val="Style23"/>
        <w:rPr>
          <w:sz w:val="28"/>
          <w:szCs w:val="28"/>
        </w:rPr>
      </w:pPr>
      <w:r>
        <w:rPr>
          <w:sz w:val="28"/>
          <w:szCs w:val="28"/>
        </w:rPr>
      </w:r>
    </w:p>
    <w:p>
      <w:pPr>
        <w:pStyle w:val="Style23"/>
        <w:ind w:firstLine="540"/>
        <w:jc w:val="center"/>
        <w:rPr>
          <w:b/>
          <w:b/>
          <w:sz w:val="28"/>
          <w:szCs w:val="28"/>
        </w:rPr>
      </w:pPr>
      <w:r>
        <w:rPr>
          <w:b/>
          <w:sz w:val="28"/>
          <w:szCs w:val="28"/>
        </w:rPr>
      </w:r>
    </w:p>
    <w:p>
      <w:pPr>
        <w:pStyle w:val="Style23"/>
        <w:rPr>
          <w:b/>
          <w:b/>
          <w:sz w:val="28"/>
          <w:szCs w:val="28"/>
        </w:rPr>
      </w:pPr>
      <w:r>
        <w:rPr>
          <w:b/>
          <w:sz w:val="28"/>
          <w:szCs w:val="28"/>
        </w:rPr>
      </w:r>
    </w:p>
    <w:p>
      <w:pPr>
        <w:pStyle w:val="Style23"/>
        <w:rPr>
          <w:b/>
          <w:b/>
          <w:sz w:val="28"/>
          <w:szCs w:val="28"/>
        </w:rPr>
      </w:pPr>
      <w:r>
        <w:rPr>
          <w:b/>
          <w:sz w:val="28"/>
          <w:szCs w:val="28"/>
        </w:rPr>
      </w:r>
    </w:p>
    <w:p>
      <w:pPr>
        <w:pStyle w:val="Style23"/>
        <w:rPr>
          <w:b/>
          <w:b/>
          <w:sz w:val="28"/>
          <w:szCs w:val="28"/>
        </w:rPr>
      </w:pPr>
      <w:r>
        <w:rPr>
          <w:b/>
          <w:sz w:val="28"/>
          <w:szCs w:val="28"/>
        </w:rPr>
      </w:r>
    </w:p>
    <w:p>
      <w:pPr>
        <w:pStyle w:val="Style23"/>
        <w:rPr>
          <w:b/>
          <w:b/>
          <w:sz w:val="28"/>
          <w:szCs w:val="28"/>
        </w:rPr>
      </w:pPr>
      <w:r>
        <w:rPr>
          <w:b/>
          <w:sz w:val="28"/>
          <w:szCs w:val="28"/>
        </w:rPr>
      </w:r>
    </w:p>
    <w:p>
      <w:pPr>
        <w:pStyle w:val="Style23"/>
        <w:rPr>
          <w:b/>
          <w:b/>
          <w:sz w:val="28"/>
          <w:szCs w:val="28"/>
        </w:rPr>
      </w:pPr>
      <w:r>
        <w:rPr>
          <w:b/>
          <w:sz w:val="28"/>
          <w:szCs w:val="28"/>
        </w:rPr>
      </w:r>
    </w:p>
    <w:p>
      <w:pPr>
        <w:pStyle w:val="Style23"/>
        <w:rPr>
          <w:b/>
          <w:b/>
          <w:sz w:val="28"/>
        </w:rPr>
      </w:pPr>
      <w:r>
        <w:rPr>
          <w:b/>
          <w:sz w:val="28"/>
        </w:rPr>
      </w:r>
    </w:p>
    <w:p>
      <w:pPr>
        <w:pStyle w:val="Style23"/>
        <w:jc w:val="right"/>
        <w:rPr/>
      </w:pPr>
      <w:r>
        <w:rPr>
          <w:color w:val="000000"/>
          <w:sz w:val="26"/>
          <w:szCs w:val="26"/>
        </w:rPr>
        <w:t xml:space="preserve">        </w:t>
      </w:r>
      <w:r>
        <w:rPr>
          <w:color w:val="000000"/>
          <w:sz w:val="26"/>
          <w:szCs w:val="26"/>
        </w:rPr>
        <w:t xml:space="preserve">Проект                                                                                                    </w:t>
      </w:r>
    </w:p>
    <w:p>
      <w:pPr>
        <w:pStyle w:val="Style23"/>
        <w:jc w:val="center"/>
        <w:rPr/>
      </w:pPr>
      <w:r>
        <w:rPr>
          <w:color w:val="000000"/>
          <w:sz w:val="26"/>
          <w:szCs w:val="26"/>
        </w:rPr>
        <w:t>Р О С С И Й С К А Я   Ф Е Д Е Р А Ц И Я</w:t>
      </w:r>
    </w:p>
    <w:p>
      <w:pPr>
        <w:pStyle w:val="Style23"/>
        <w:jc w:val="center"/>
        <w:rPr/>
      </w:pPr>
      <w:r>
        <w:rPr>
          <w:color w:val="000000"/>
          <w:sz w:val="26"/>
          <w:szCs w:val="26"/>
        </w:rPr>
        <w:t>Б Е Л Г О Р О Д С К А Я    О Б Л А С Т Ь</w:t>
      </w:r>
    </w:p>
    <w:p>
      <w:pPr>
        <w:pStyle w:val="Style23"/>
        <w:jc w:val="center"/>
        <w:rPr>
          <w:color w:val="000000"/>
        </w:rPr>
      </w:pPr>
      <w:r>
        <w:rPr>
          <w:color w:val="000000"/>
        </w:rPr>
      </w:r>
    </w:p>
    <w:p>
      <w:pPr>
        <w:pStyle w:val="Style23"/>
        <w:jc w:val="center"/>
        <w:rPr>
          <w:color w:val="000000"/>
        </w:rPr>
      </w:pPr>
      <w:r>
        <w:rPr/>
        <w:drawing>
          <wp:inline distT="0" distB="0" distL="0" distR="0">
            <wp:extent cx="577215" cy="789940"/>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rcRect l="-65" t="-31" r="-65" b="-31"/>
                    <a:stretch>
                      <a:fillRect/>
                    </a:stretch>
                  </pic:blipFill>
                  <pic:spPr bwMode="auto">
                    <a:xfrm>
                      <a:off x="0" y="0"/>
                      <a:ext cx="577215" cy="789940"/>
                    </a:xfrm>
                    <a:prstGeom prst="rect">
                      <a:avLst/>
                    </a:prstGeom>
                  </pic:spPr>
                </pic:pic>
              </a:graphicData>
            </a:graphic>
          </wp:inline>
        </w:drawing>
      </w:r>
    </w:p>
    <w:p>
      <w:pPr>
        <w:pStyle w:val="Style23"/>
        <w:jc w:val="center"/>
        <w:rPr>
          <w:color w:val="000000"/>
        </w:rPr>
      </w:pPr>
      <w:r>
        <w:rPr>
          <w:color w:val="000000"/>
        </w:rPr>
      </w:r>
    </w:p>
    <w:p>
      <w:pPr>
        <w:pStyle w:val="Style23"/>
        <w:jc w:val="center"/>
        <w:rPr/>
      </w:pPr>
      <w:r>
        <w:rPr>
          <w:color w:val="000000"/>
          <w:sz w:val="26"/>
          <w:szCs w:val="26"/>
        </w:rPr>
        <w:t>МУНИЦИПАЛЬНЫЙ СОВЕТ МУНИЦИПАЛЬНОГО РАЙОНА</w:t>
      </w:r>
    </w:p>
    <w:p>
      <w:pPr>
        <w:pStyle w:val="Style23"/>
        <w:jc w:val="center"/>
        <w:rPr/>
      </w:pPr>
      <w:r>
        <w:rPr>
          <w:color w:val="000000"/>
          <w:sz w:val="26"/>
          <w:szCs w:val="26"/>
        </w:rPr>
        <w:t>«РОВЕНЬСКИЙ РАЙОН»</w:t>
      </w:r>
    </w:p>
    <w:p>
      <w:pPr>
        <w:pStyle w:val="Style23"/>
        <w:jc w:val="center"/>
        <w:rPr/>
      </w:pPr>
      <w:r>
        <w:rPr>
          <w:color w:val="000000"/>
          <w:sz w:val="26"/>
          <w:szCs w:val="26"/>
        </w:rPr>
        <w:t>ТРЕТЬЕГО СОЗЫВА</w:t>
      </w:r>
    </w:p>
    <w:p>
      <w:pPr>
        <w:pStyle w:val="Style23"/>
        <w:rPr>
          <w:color w:val="000000"/>
        </w:rPr>
      </w:pPr>
      <w:r>
        <w:rPr>
          <w:color w:val="000000"/>
        </w:rPr>
      </w:r>
    </w:p>
    <w:p>
      <w:pPr>
        <w:pStyle w:val="Style23"/>
        <w:jc w:val="center"/>
        <w:rPr/>
      </w:pPr>
      <w:r>
        <w:rPr>
          <w:b/>
          <w:color w:val="000000"/>
          <w:sz w:val="26"/>
          <w:szCs w:val="26"/>
        </w:rPr>
        <w:t xml:space="preserve">Р Е Ш Е Н И Е                     </w:t>
      </w:r>
    </w:p>
    <w:p>
      <w:pPr>
        <w:pStyle w:val="Style23"/>
        <w:rPr>
          <w:color w:val="000000"/>
        </w:rPr>
      </w:pPr>
      <w:r>
        <w:rPr>
          <w:color w:val="000000"/>
        </w:rPr>
      </w:r>
    </w:p>
    <w:p>
      <w:pPr>
        <w:pStyle w:val="Style23"/>
        <w:rPr/>
      </w:pPr>
      <w:r>
        <w:rPr>
          <w:b/>
          <w:color w:val="000000"/>
          <w:sz w:val="28"/>
          <w:szCs w:val="28"/>
        </w:rPr>
        <w:t xml:space="preserve">____ _______ 2021 года                                                                               № </w:t>
      </w:r>
      <w:r>
        <w:rPr>
          <w:b/>
          <w:color w:val="000000"/>
          <w:sz w:val="28"/>
          <w:szCs w:val="28"/>
          <w:u w:val="single"/>
        </w:rPr>
        <w:t>__/___</w:t>
      </w:r>
    </w:p>
    <w:p>
      <w:pPr>
        <w:pStyle w:val="Style23"/>
        <w:rPr>
          <w:color w:val="000000"/>
        </w:rPr>
      </w:pPr>
      <w:r>
        <w:rPr>
          <w:color w:val="000000"/>
        </w:rPr>
      </w:r>
    </w:p>
    <w:p>
      <w:pPr>
        <w:pStyle w:val="Style23"/>
        <w:rPr>
          <w:color w:val="000000"/>
        </w:rPr>
      </w:pPr>
      <w:r>
        <w:rPr>
          <w:color w:val="000000"/>
        </w:rPr>
      </w:r>
    </w:p>
    <w:p>
      <w:pPr>
        <w:pStyle w:val="Style23"/>
        <w:rPr>
          <w:color w:val="000000"/>
        </w:rPr>
      </w:pPr>
      <w:r>
        <w:rPr>
          <w:color w:val="000000"/>
        </w:rPr>
        <mc:AlternateContent>
          <mc:Choice Requires="wps">
            <w:drawing>
              <wp:anchor behindDoc="0" distT="0" distB="0" distL="0" distR="0" simplePos="0" locked="0" layoutInCell="0" allowOverlap="1" relativeHeight="16">
                <wp:simplePos x="0" y="0"/>
                <wp:positionH relativeFrom="column">
                  <wp:posOffset>-114300</wp:posOffset>
                </wp:positionH>
                <wp:positionV relativeFrom="paragraph">
                  <wp:posOffset>81915</wp:posOffset>
                </wp:positionV>
                <wp:extent cx="3867785" cy="840740"/>
                <wp:effectExtent l="0" t="0" r="0" b="0"/>
                <wp:wrapNone/>
                <wp:docPr id="3" name="Изображение3"/>
                <a:graphic xmlns:a="http://schemas.openxmlformats.org/drawingml/2006/main">
                  <a:graphicData uri="http://schemas.microsoft.com/office/word/2010/wordprocessingShape">
                    <wps:wsp>
                      <wps:cNvSpPr/>
                      <wps:spPr>
                        <a:xfrm>
                          <a:off x="0" y="0"/>
                          <a:ext cx="3867120" cy="840240"/>
                        </a:xfrm>
                        <a:prstGeom prst="rect">
                          <a:avLst/>
                        </a:prstGeom>
                        <a:solidFill>
                          <a:srgbClr val="ffffff"/>
                        </a:solidFill>
                        <a:ln w="0">
                          <a:noFill/>
                        </a:ln>
                      </wps:spPr>
                      <wps:style>
                        <a:lnRef idx="0"/>
                        <a:fillRef idx="0"/>
                        <a:effectRef idx="0"/>
                        <a:fontRef idx="minor"/>
                      </wps:style>
                      <wps:txbx>
                        <w:txbxContent>
                          <w:p>
                            <w:pPr>
                              <w:pStyle w:val="Style23"/>
                              <w:jc w:val="both"/>
                              <w:rPr>
                                <w:color w:val="000000"/>
                              </w:rPr>
                            </w:pPr>
                            <w:r>
                              <w:rPr>
                                <w:rFonts w:eastAsia="Calibri"/>
                                <w:b/>
                                <w:color w:val="000000"/>
                                <w:sz w:val="28"/>
                                <w:szCs w:val="28"/>
                                <w:lang w:eastAsia="en-US"/>
                              </w:rPr>
                              <w:t xml:space="preserve">О внесении изменений и дополнений в Устав муниципального района «Ровеньский район» Белгородской области </w:t>
                            </w:r>
                          </w:p>
                          <w:p>
                            <w:pPr>
                              <w:pStyle w:val="Style23"/>
                              <w:jc w:val="both"/>
                              <w:rPr>
                                <w:rFonts w:eastAsia="Calibri"/>
                                <w:lang w:eastAsia="en-US"/>
                              </w:rPr>
                            </w:pPr>
                            <w:r>
                              <w:rPr>
                                <w:rFonts w:eastAsia="Calibri"/>
                                <w:lang w:eastAsia="en-US"/>
                              </w:rPr>
                            </w:r>
                          </w:p>
                          <w:p>
                            <w:pPr>
                              <w:pStyle w:val="Style23"/>
                              <w:rPr>
                                <w:rFonts w:eastAsia="Calibri"/>
                                <w:lang w:eastAsia="en-US"/>
                              </w:rPr>
                            </w:pPr>
                            <w:r>
                              <w:rPr>
                                <w:rFonts w:eastAsia="Calibri"/>
                                <w:lang w:eastAsia="en-US"/>
                              </w:rPr>
                            </w:r>
                          </w:p>
                          <w:p>
                            <w:pPr>
                              <w:pStyle w:val="Style23"/>
                              <w:rPr>
                                <w:color w:val="000000"/>
                              </w:rPr>
                            </w:pPr>
                            <w:r>
                              <w:rPr/>
                            </w:r>
                          </w:p>
                        </w:txbxContent>
                      </wps:txbx>
                      <wps:bodyPr lIns="95760" rIns="95760" tIns="50040" bIns="50040" anchor="t">
                        <a:noAutofit/>
                      </wps:bodyPr>
                    </wps:wsp>
                  </a:graphicData>
                </a:graphic>
              </wp:anchor>
            </w:drawing>
          </mc:Choice>
          <mc:Fallback>
            <w:pict>
              <v:rect id="shape_0" ID="Изображение3" path="m0,0l-2147483645,0l-2147483645,-2147483646l0,-2147483646xe" fillcolor="white" stroked="f" o:allowincell="f" style="position:absolute;margin-left:-9pt;margin-top:6.45pt;width:304.45pt;height:66.1pt;mso-wrap-style:square;v-text-anchor:top">
                <v:fill o:detectmouseclick="t" type="solid" color2="black"/>
                <v:stroke color="#3465a4" joinstyle="round" endcap="flat"/>
                <v:textbox>
                  <w:txbxContent>
                    <w:p>
                      <w:pPr>
                        <w:pStyle w:val="Style23"/>
                        <w:jc w:val="both"/>
                        <w:rPr>
                          <w:color w:val="000000"/>
                        </w:rPr>
                      </w:pPr>
                      <w:r>
                        <w:rPr>
                          <w:rFonts w:eastAsia="Calibri"/>
                          <w:b/>
                          <w:color w:val="000000"/>
                          <w:sz w:val="28"/>
                          <w:szCs w:val="28"/>
                          <w:lang w:eastAsia="en-US"/>
                        </w:rPr>
                        <w:t xml:space="preserve">О внесении изменений и дополнений в Устав муниципального района «Ровеньский район» Белгородской области </w:t>
                      </w:r>
                    </w:p>
                    <w:p>
                      <w:pPr>
                        <w:pStyle w:val="Style23"/>
                        <w:jc w:val="both"/>
                        <w:rPr>
                          <w:rFonts w:eastAsia="Calibri"/>
                          <w:lang w:eastAsia="en-US"/>
                        </w:rPr>
                      </w:pPr>
                      <w:r>
                        <w:rPr>
                          <w:rFonts w:eastAsia="Calibri"/>
                          <w:lang w:eastAsia="en-US"/>
                        </w:rPr>
                      </w:r>
                    </w:p>
                    <w:p>
                      <w:pPr>
                        <w:pStyle w:val="Style23"/>
                        <w:rPr>
                          <w:rFonts w:eastAsia="Calibri"/>
                          <w:lang w:eastAsia="en-US"/>
                        </w:rPr>
                      </w:pPr>
                      <w:r>
                        <w:rPr>
                          <w:rFonts w:eastAsia="Calibri"/>
                          <w:lang w:eastAsia="en-US"/>
                        </w:rPr>
                      </w:r>
                    </w:p>
                    <w:p>
                      <w:pPr>
                        <w:pStyle w:val="Style23"/>
                        <w:rPr>
                          <w:color w:val="000000"/>
                        </w:rPr>
                      </w:pPr>
                      <w:r>
                        <w:rPr/>
                      </w:r>
                    </w:p>
                  </w:txbxContent>
                </v:textbox>
                <w10:wrap type="none"/>
              </v:rect>
            </w:pict>
          </mc:Fallback>
        </mc:AlternateContent>
      </w:r>
    </w:p>
    <w:p>
      <w:pPr>
        <w:pStyle w:val="Style23"/>
        <w:jc w:val="both"/>
        <w:rPr>
          <w:color w:val="000000"/>
        </w:rPr>
      </w:pPr>
      <w:r>
        <w:rPr>
          <w:color w:val="000000"/>
        </w:rPr>
      </w:r>
    </w:p>
    <w:p>
      <w:pPr>
        <w:pStyle w:val="Style23"/>
        <w:rPr/>
      </w:pPr>
      <w:r>
        <w:rPr>
          <w:color w:val="000000"/>
          <w:sz w:val="28"/>
          <w:szCs w:val="28"/>
        </w:rPr>
        <w:t xml:space="preserve">        </w:t>
      </w:r>
    </w:p>
    <w:p>
      <w:pPr>
        <w:pStyle w:val="Style23"/>
        <w:spacing w:lineRule="auto" w:line="288"/>
        <w:rPr>
          <w:color w:val="000000"/>
        </w:rPr>
      </w:pPr>
      <w:r>
        <w:rPr>
          <w:color w:val="000000"/>
        </w:rPr>
      </w:r>
    </w:p>
    <w:p>
      <w:pPr>
        <w:pStyle w:val="Style23"/>
        <w:jc w:val="both"/>
        <w:rPr>
          <w:color w:val="000000"/>
        </w:rPr>
      </w:pPr>
      <w:r>
        <w:rPr>
          <w:color w:val="000000"/>
        </w:rPr>
      </w:r>
    </w:p>
    <w:p>
      <w:pPr>
        <w:pStyle w:val="Style23"/>
        <w:ind w:firstLine="540"/>
        <w:jc w:val="both"/>
        <w:rPr>
          <w:color w:val="000000"/>
        </w:rPr>
      </w:pPr>
      <w:r>
        <w:rPr>
          <w:color w:val="000000"/>
        </w:rPr>
      </w:r>
    </w:p>
    <w:p>
      <w:pPr>
        <w:pStyle w:val="Style23"/>
        <w:ind w:firstLine="540"/>
        <w:jc w:val="both"/>
        <w:rPr>
          <w:color w:val="000000"/>
        </w:rPr>
      </w:pPr>
      <w:r>
        <w:rPr>
          <w:color w:val="000000"/>
        </w:rPr>
      </w:r>
    </w:p>
    <w:p>
      <w:pPr>
        <w:pStyle w:val="Style23"/>
        <w:ind w:firstLine="540"/>
        <w:jc w:val="both"/>
        <w:rPr/>
      </w:pPr>
      <w:r>
        <w:rPr>
          <w:color w:val="000000"/>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Муниципальный совет Ровеньского района </w:t>
      </w:r>
      <w:r>
        <w:rPr>
          <w:b/>
          <w:color w:val="000000"/>
          <w:sz w:val="28"/>
          <w:szCs w:val="28"/>
        </w:rPr>
        <w:t>р е ш и л:</w:t>
      </w:r>
    </w:p>
    <w:p>
      <w:pPr>
        <w:pStyle w:val="Style23"/>
        <w:ind w:firstLine="567"/>
        <w:jc w:val="both"/>
        <w:rPr/>
      </w:pPr>
      <w:r>
        <w:rPr>
          <w:color w:val="000000"/>
          <w:sz w:val="28"/>
          <w:szCs w:val="28"/>
        </w:rPr>
        <w:t>1. Внести в Устав муниципального района «Ровеньский район» Белгородской области, принятый решением 41 сессии Совета депутатов Ровеньского района Белгородской области от 30 июля 2007 года № 254 (далее - Устав), следующие изменения и дополнения:</w:t>
      </w:r>
    </w:p>
    <w:p>
      <w:pPr>
        <w:pStyle w:val="Style23"/>
        <w:ind w:firstLine="567"/>
        <w:jc w:val="both"/>
        <w:rPr/>
      </w:pPr>
      <w:r>
        <w:rPr>
          <w:color w:val="000000"/>
          <w:sz w:val="28"/>
          <w:szCs w:val="28"/>
        </w:rPr>
        <w:t>1.1. В пункте 5 части 1 статьи 7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pPr>
        <w:pStyle w:val="Style23"/>
        <w:ind w:firstLine="567"/>
        <w:jc w:val="both"/>
        <w:rPr/>
      </w:pPr>
      <w:r>
        <w:rPr>
          <w:color w:val="000000"/>
          <w:sz w:val="28"/>
          <w:szCs w:val="28"/>
        </w:rPr>
        <w:t>1.2. В пункте 24 части 1 статьи 7 Устава слова  «использования и охраны» заменить словами «охраны и использования».</w:t>
      </w:r>
    </w:p>
    <w:p>
      <w:pPr>
        <w:pStyle w:val="Style23"/>
        <w:ind w:firstLine="567"/>
        <w:jc w:val="both"/>
        <w:rPr>
          <w:color w:val="000000"/>
        </w:rPr>
      </w:pPr>
      <w:r>
        <w:rPr>
          <w:color w:val="000000"/>
          <w:sz w:val="28"/>
          <w:szCs w:val="28"/>
        </w:rPr>
        <w:t>1.3. Часть 1 статьи 7 Устава дополнить пунктом 37 следующего содержания:</w:t>
      </w:r>
    </w:p>
    <w:p>
      <w:pPr>
        <w:pStyle w:val="Style23"/>
        <w:ind w:firstLine="567"/>
        <w:jc w:val="both"/>
        <w:rPr/>
      </w:pPr>
      <w:r>
        <w:rPr>
          <w:color w:val="000000"/>
          <w:sz w:val="28"/>
          <w:szCs w:val="28"/>
        </w:rPr>
        <w:t>«37)</w:t>
      </w:r>
      <w:r>
        <w:rPr>
          <w:sz w:val="28"/>
          <w:szCs w:val="28"/>
          <w:lang w:eastAsia="en-US"/>
        </w:rPr>
        <w:t xml:space="preserve"> организация в соответствии с федеральным </w:t>
      </w:r>
      <w:hyperlink r:id="rId4" w:tgtFrame="consultantplus://offline/ref=5FB3E7785A6FCFB814476A7E1E69CF05B8336FE50B3D2E1D490C344650F8CF74A7F96306DD5D07771DA86944D4C3B5EB46E0A12199KFdCN">
        <w:r>
          <w:rPr>
            <w:sz w:val="28"/>
            <w:szCs w:val="28"/>
            <w:lang w:eastAsia="en-US"/>
          </w:rPr>
          <w:t>законом</w:t>
        </w:r>
      </w:hyperlink>
      <w:r>
        <w:rPr>
          <w:sz w:val="28"/>
          <w:szCs w:val="28"/>
          <w:lang w:eastAsia="en-US"/>
        </w:rPr>
        <w:t xml:space="preserve"> выполнения комплексных кадастровых работ и утверждение карты-плана территории.».</w:t>
      </w:r>
    </w:p>
    <w:p>
      <w:pPr>
        <w:pStyle w:val="Style23"/>
        <w:ind w:firstLine="567"/>
        <w:jc w:val="both"/>
        <w:rPr>
          <w:color w:val="000000"/>
        </w:rPr>
      </w:pPr>
      <w:r>
        <w:rPr>
          <w:color w:val="000000"/>
          <w:sz w:val="28"/>
          <w:szCs w:val="28"/>
        </w:rPr>
        <w:t>1.4. Пункт 1.1 части 1.1 статьи 7 Устава изложить в следующей редакции:</w:t>
      </w:r>
    </w:p>
    <w:p>
      <w:pPr>
        <w:pStyle w:val="Style23"/>
        <w:ind w:firstLine="567"/>
        <w:jc w:val="both"/>
        <w:rPr>
          <w:lang w:eastAsia="ru-RU"/>
        </w:rPr>
      </w:pPr>
      <w:r>
        <w:rPr>
          <w:color w:val="000000"/>
          <w:sz w:val="28"/>
          <w:szCs w:val="28"/>
        </w:rPr>
        <w:t xml:space="preserve">«1.1) </w:t>
      </w:r>
      <w:r>
        <w:rPr>
          <w:sz w:val="28"/>
          <w:szCs w:val="28"/>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Style23"/>
        <w:ind w:firstLine="567"/>
        <w:jc w:val="both"/>
        <w:rPr/>
      </w:pPr>
      <w:r>
        <w:rPr>
          <w:color w:val="000000"/>
          <w:sz w:val="28"/>
          <w:szCs w:val="28"/>
        </w:rPr>
        <w:t>1.5. В пункте 2 части 1.1 статьи 7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pPr>
        <w:pStyle w:val="Style23"/>
        <w:ind w:firstLine="567"/>
        <w:jc w:val="both"/>
        <w:rPr/>
      </w:pPr>
      <w:r>
        <w:rPr>
          <w:color w:val="000000"/>
          <w:sz w:val="28"/>
          <w:szCs w:val="28"/>
        </w:rPr>
        <w:t>1.6. Пункт 15 части 1.1 статьи 7 Устава изложить в следующей редакции:</w:t>
      </w:r>
    </w:p>
    <w:p>
      <w:pPr>
        <w:pStyle w:val="Style29"/>
        <w:suppressLineNumbers/>
        <w:spacing w:lineRule="auto" w:line="240" w:before="0" w:after="0"/>
        <w:ind w:left="0" w:right="0" w:firstLine="567"/>
        <w:contextualSpacing/>
        <w:jc w:val="both"/>
        <w:rPr/>
      </w:pPr>
      <w:r>
        <w:rPr>
          <w:rFonts w:ascii="Times New Roman" w:hAnsi="Times New Roman"/>
          <w:color w:val="000000"/>
          <w:sz w:val="28"/>
          <w:szCs w:val="28"/>
        </w:rPr>
        <w:t>«15) участие в соответствии с федеральным законом в выполнении комплексных кадастровых работ;».</w:t>
      </w:r>
    </w:p>
    <w:p>
      <w:pPr>
        <w:pStyle w:val="Style29"/>
        <w:suppressLineNumbers/>
        <w:spacing w:lineRule="auto" w:line="240" w:before="0" w:after="0"/>
        <w:ind w:left="0" w:right="0" w:firstLine="567"/>
        <w:contextualSpacing/>
        <w:jc w:val="both"/>
        <w:rPr/>
      </w:pPr>
      <w:r>
        <w:rPr>
          <w:rFonts w:ascii="Times New Roman" w:hAnsi="Times New Roman"/>
          <w:color w:val="000000"/>
          <w:sz w:val="28"/>
          <w:szCs w:val="28"/>
        </w:rPr>
        <w:t>1.7. Дополнить часть 1.1. статьи 7 Устава пунктом 16 следующего содержания:</w:t>
      </w:r>
    </w:p>
    <w:p>
      <w:pPr>
        <w:pStyle w:val="Style29"/>
        <w:suppressLineNumbers/>
        <w:spacing w:lineRule="auto" w:line="240" w:before="0" w:after="0"/>
        <w:ind w:left="0" w:right="0" w:firstLine="567"/>
        <w:contextualSpacing/>
        <w:jc w:val="both"/>
        <w:rPr/>
      </w:pPr>
      <w:r>
        <w:rPr>
          <w:rFonts w:ascii="Times New Roman" w:hAnsi="Times New Roman"/>
          <w:sz w:val="28"/>
          <w:szCs w:val="28"/>
        </w:rPr>
        <w:t>«16) принятие решений и проведение на территории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Style23"/>
        <w:ind w:firstLine="567"/>
        <w:jc w:val="both"/>
        <w:rPr/>
      </w:pPr>
      <w:r>
        <w:rPr>
          <w:color w:val="000000"/>
          <w:sz w:val="28"/>
          <w:szCs w:val="28"/>
        </w:rPr>
        <w:t>1.8. Часть 2 статьи 7 Устава дополнить пунктом 17 следующего содержания:</w:t>
      </w:r>
    </w:p>
    <w:p>
      <w:pPr>
        <w:pStyle w:val="Style23"/>
        <w:ind w:firstLine="567"/>
        <w:jc w:val="both"/>
        <w:rPr/>
      </w:pPr>
      <w:r>
        <w:rPr>
          <w:color w:val="000000"/>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Style23"/>
        <w:ind w:firstLine="567"/>
        <w:jc w:val="both"/>
        <w:rPr/>
      </w:pPr>
      <w:r>
        <w:rPr>
          <w:color w:val="000000"/>
          <w:sz w:val="28"/>
          <w:szCs w:val="28"/>
        </w:rPr>
        <w:t>1.9. Дополнить часть 8 статьи 26 Устава пунктом 4 следующего содержания:</w:t>
      </w:r>
    </w:p>
    <w:p>
      <w:pPr>
        <w:pStyle w:val="Style23"/>
        <w:ind w:firstLine="567"/>
        <w:jc w:val="both"/>
        <w:rPr/>
      </w:pPr>
      <w:r>
        <w:rPr>
          <w:color w:val="000000"/>
          <w:sz w:val="28"/>
          <w:szCs w:val="28"/>
        </w:rPr>
        <w:t>«4) обязан сообщить в письменной форме председателю Муниципального совета Ровеньского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Style23"/>
        <w:ind w:firstLine="567"/>
        <w:jc w:val="both"/>
        <w:rPr/>
      </w:pPr>
      <w:r>
        <w:rPr>
          <w:color w:val="000000"/>
          <w:sz w:val="28"/>
          <w:szCs w:val="28"/>
        </w:rPr>
        <w:t>1.10. Пункт 9 части 1 статьи 32 Устава изложить в следующей редакции:</w:t>
      </w:r>
    </w:p>
    <w:p>
      <w:pPr>
        <w:pStyle w:val="Style23"/>
        <w:ind w:firstLine="567"/>
        <w:jc w:val="both"/>
        <w:rPr/>
      </w:pPr>
      <w:r>
        <w:rPr>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Style23"/>
        <w:ind w:firstLine="567"/>
        <w:jc w:val="both"/>
        <w:rPr/>
      </w:pPr>
      <w:r>
        <w:rPr>
          <w:color w:val="000000"/>
          <w:sz w:val="28"/>
          <w:szCs w:val="28"/>
        </w:rPr>
        <w:t xml:space="preserve">1.11. </w:t>
      </w:r>
      <w:r>
        <w:rPr>
          <w:sz w:val="28"/>
          <w:szCs w:val="28"/>
        </w:rPr>
        <w:t>В наименовании главы 4 и по тексту статей 38, 39 Устава слова «контрольно-ревизионная» заменить словами «контрольно-счетная» в соответствующих падежах.</w:t>
      </w:r>
    </w:p>
    <w:p>
      <w:pPr>
        <w:pStyle w:val="Style23"/>
        <w:ind w:firstLine="567"/>
        <w:jc w:val="both"/>
        <w:rPr/>
      </w:pPr>
      <w:r>
        <w:rPr>
          <w:color w:val="000000"/>
          <w:sz w:val="28"/>
          <w:szCs w:val="28"/>
        </w:rPr>
        <w:t>1.12. Статью 40 Устава изложить в следующей редакции:</w:t>
      </w:r>
    </w:p>
    <w:p>
      <w:pPr>
        <w:pStyle w:val="Style23"/>
        <w:ind w:firstLine="567"/>
        <w:jc w:val="both"/>
        <w:rPr/>
      </w:pPr>
      <w:r>
        <w:rPr>
          <w:color w:val="000000"/>
          <w:sz w:val="28"/>
          <w:szCs w:val="28"/>
        </w:rPr>
        <w:t>«Статья 40</w:t>
      </w:r>
    </w:p>
    <w:p>
      <w:pPr>
        <w:pStyle w:val="Style30"/>
        <w:spacing w:before="0" w:after="0"/>
        <w:ind w:left="0" w:right="0" w:firstLine="709"/>
        <w:jc w:val="both"/>
        <w:rPr/>
      </w:pPr>
      <w:r>
        <w:rPr>
          <w:sz w:val="28"/>
          <w:szCs w:val="28"/>
        </w:rPr>
        <w:t>1. В целях осуществления внешнего муниципального финансового контроля Муниципальный совет Ровеньского района образует контрольно-счетную комиссию Ровеньского района.</w:t>
      </w:r>
    </w:p>
    <w:p>
      <w:pPr>
        <w:pStyle w:val="Style30"/>
        <w:spacing w:before="0" w:after="0"/>
        <w:ind w:left="0" w:right="0" w:firstLine="709"/>
        <w:jc w:val="both"/>
        <w:rPr/>
      </w:pPr>
      <w:r>
        <w:rPr>
          <w:sz w:val="28"/>
          <w:szCs w:val="28"/>
        </w:rPr>
        <w:t>2. Контрольно-счетная комиссия Ровеньского района осуществляет следующие основные полномочия:</w:t>
      </w:r>
    </w:p>
    <w:p>
      <w:pPr>
        <w:pStyle w:val="Style30"/>
        <w:spacing w:before="0" w:after="0"/>
        <w:ind w:left="0" w:right="0" w:firstLine="709"/>
        <w:jc w:val="both"/>
        <w:rPr/>
      </w:pPr>
      <w:r>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pPr>
        <w:pStyle w:val="Style30"/>
        <w:spacing w:before="0" w:after="0"/>
        <w:ind w:left="0" w:right="0" w:firstLine="709"/>
        <w:jc w:val="both"/>
        <w:rPr/>
      </w:pPr>
      <w:bookmarkStart w:id="0" w:name="dst100070"/>
      <w:bookmarkEnd w:id="0"/>
      <w:r>
        <w:rPr>
          <w:sz w:val="28"/>
          <w:szCs w:val="28"/>
        </w:rPr>
        <w:t>2) экспертиза проектов местного бюджета, проверка и анализ обоснованности его показателей;</w:t>
      </w:r>
    </w:p>
    <w:p>
      <w:pPr>
        <w:pStyle w:val="Style30"/>
        <w:spacing w:before="0" w:after="0"/>
        <w:ind w:left="0" w:right="0" w:firstLine="709"/>
        <w:jc w:val="both"/>
        <w:rPr/>
      </w:pPr>
      <w:bookmarkStart w:id="1" w:name="dst100071"/>
      <w:bookmarkEnd w:id="1"/>
      <w:r>
        <w:rPr>
          <w:sz w:val="28"/>
          <w:szCs w:val="28"/>
        </w:rPr>
        <w:t>3) внешняя проверка годового отчета об исполнении местного бюджета;</w:t>
      </w:r>
    </w:p>
    <w:p>
      <w:pPr>
        <w:pStyle w:val="Style30"/>
        <w:spacing w:before="0" w:after="0"/>
        <w:ind w:left="0" w:right="0" w:firstLine="709"/>
        <w:jc w:val="both"/>
        <w:rPr/>
      </w:pPr>
      <w:bookmarkStart w:id="2" w:name="dst100072"/>
      <w:bookmarkEnd w:id="2"/>
      <w:r>
        <w:rPr>
          <w:sz w:val="28"/>
          <w:szCs w:val="28"/>
        </w:rPr>
        <w:t xml:space="preserve">4) проведение аудита в сфере закупок товаров, работ и услуг в соответствии с </w:t>
      </w:r>
      <w:r>
        <w:rPr>
          <w:rStyle w:val="Style5"/>
          <w:color w:val="000000" w:themeColor="text1"/>
          <w:sz w:val="28"/>
          <w:szCs w:val="28"/>
          <w:u w:val="none"/>
        </w:rPr>
        <w:t>Федеральным законом от 5 апреля 2013 года № 44-ФЗ</w:t>
      </w:r>
      <w:r>
        <w:rPr>
          <w:sz w:val="28"/>
          <w:szCs w:val="28"/>
        </w:rPr>
        <w:t xml:space="preserve"> «О контрактной системе в сфере закупок товаров, работ, услуг для обеспечения государственных и муниципальных нужд»;</w:t>
      </w:r>
    </w:p>
    <w:p>
      <w:pPr>
        <w:pStyle w:val="Style30"/>
        <w:spacing w:before="0" w:after="0"/>
        <w:ind w:left="0" w:right="0" w:firstLine="709"/>
        <w:jc w:val="both"/>
        <w:rPr/>
      </w:pPr>
      <w:bookmarkStart w:id="3" w:name="dst100073"/>
      <w:bookmarkEnd w:id="3"/>
      <w:r>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pStyle w:val="Style30"/>
        <w:spacing w:before="0" w:after="0"/>
        <w:ind w:left="0" w:right="0" w:firstLine="709"/>
        <w:jc w:val="both"/>
        <w:rPr/>
      </w:pPr>
      <w:bookmarkStart w:id="4" w:name="dst100074"/>
      <w:bookmarkEnd w:id="4"/>
      <w:r>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pPr>
        <w:pStyle w:val="Style30"/>
        <w:spacing w:before="0" w:after="0"/>
        <w:ind w:left="0" w:right="0" w:firstLine="709"/>
        <w:jc w:val="both"/>
        <w:rPr/>
      </w:pPr>
      <w:bookmarkStart w:id="5" w:name="dst100075"/>
      <w:bookmarkEnd w:id="5"/>
      <w:r>
        <w:rPr>
          <w:sz w:val="28"/>
          <w:szCs w:val="28"/>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pPr>
        <w:pStyle w:val="Style30"/>
        <w:spacing w:before="0" w:after="0"/>
        <w:ind w:left="0" w:right="0" w:firstLine="709"/>
        <w:jc w:val="both"/>
        <w:rPr/>
      </w:pPr>
      <w:bookmarkStart w:id="6" w:name="dst100076"/>
      <w:bookmarkEnd w:id="6"/>
      <w:r>
        <w:rPr>
          <w:sz w:val="28"/>
          <w:szCs w:val="28"/>
        </w:rPr>
        <w:t>8)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Style30"/>
        <w:spacing w:before="0" w:after="0"/>
        <w:ind w:left="0" w:right="0" w:firstLine="709"/>
        <w:jc w:val="both"/>
        <w:rPr/>
      </w:pPr>
      <w:bookmarkStart w:id="7" w:name="dst100077"/>
      <w:bookmarkEnd w:id="7"/>
      <w:r>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Муниципальный совет Ровеньского района;</w:t>
      </w:r>
    </w:p>
    <w:p>
      <w:pPr>
        <w:pStyle w:val="Style30"/>
        <w:spacing w:before="0" w:after="0"/>
        <w:ind w:left="0" w:right="0" w:firstLine="709"/>
        <w:jc w:val="both"/>
        <w:rPr/>
      </w:pPr>
      <w:bookmarkStart w:id="8" w:name="dst100078"/>
      <w:bookmarkEnd w:id="8"/>
      <w:r>
        <w:rPr>
          <w:sz w:val="28"/>
          <w:szCs w:val="28"/>
        </w:rPr>
        <w:t>10) осуществление контроля за состоянием муниципального внутреннего и внешнего долга;</w:t>
      </w:r>
    </w:p>
    <w:p>
      <w:pPr>
        <w:pStyle w:val="Style30"/>
        <w:spacing w:before="0" w:after="0"/>
        <w:ind w:left="0" w:right="0" w:firstLine="709"/>
        <w:jc w:val="both"/>
        <w:rPr/>
      </w:pPr>
      <w:bookmarkStart w:id="9" w:name="dst100079"/>
      <w:bookmarkEnd w:id="9"/>
      <w:r>
        <w:rPr>
          <w:sz w:val="28"/>
          <w:szCs w:val="28"/>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контрольно-счетной комиссии Ровеньского района;</w:t>
      </w:r>
    </w:p>
    <w:p>
      <w:pPr>
        <w:pStyle w:val="Style30"/>
        <w:spacing w:before="0" w:after="0"/>
        <w:ind w:left="0" w:right="0" w:firstLine="709"/>
        <w:jc w:val="both"/>
        <w:rPr/>
      </w:pPr>
      <w:bookmarkStart w:id="10" w:name="dst100080"/>
      <w:bookmarkEnd w:id="10"/>
      <w:r>
        <w:rPr>
          <w:sz w:val="28"/>
          <w:szCs w:val="28"/>
        </w:rPr>
        <w:t>12) участие в пределах полномочий в мероприятиях, направленных на противодействие коррупции;</w:t>
      </w:r>
    </w:p>
    <w:p>
      <w:pPr>
        <w:pStyle w:val="Style30"/>
        <w:spacing w:before="0" w:after="0"/>
        <w:ind w:left="0" w:right="0" w:firstLine="709"/>
        <w:jc w:val="both"/>
        <w:rPr/>
      </w:pPr>
      <w:bookmarkStart w:id="11" w:name="dst100081"/>
      <w:bookmarkEnd w:id="11"/>
      <w:r>
        <w:rPr>
          <w:sz w:val="28"/>
          <w:szCs w:val="28"/>
        </w:rPr>
        <w:t>13) иные полномочия в сфере внешнего муниципального финансового контроля, установленные федеральными законами, законами Белгородской области настоящим Уставом и решениями Муниципального совета Ровеньского района.</w:t>
      </w:r>
    </w:p>
    <w:p>
      <w:pPr>
        <w:pStyle w:val="Style30"/>
        <w:spacing w:before="0" w:after="0"/>
        <w:ind w:left="0" w:right="0" w:firstLine="709"/>
        <w:jc w:val="both"/>
        <w:rPr/>
      </w:pPr>
      <w:r>
        <w:rPr>
          <w:sz w:val="28"/>
          <w:szCs w:val="28"/>
        </w:rPr>
        <w:t>3. Контрольно-счетная комиссия Ровеньского района обладает правами юридического лица.</w:t>
      </w:r>
    </w:p>
    <w:p>
      <w:pPr>
        <w:pStyle w:val="Style30"/>
        <w:spacing w:before="0" w:after="0"/>
        <w:ind w:left="0" w:right="0" w:firstLine="709"/>
        <w:jc w:val="both"/>
        <w:rPr/>
      </w:pPr>
      <w:r>
        <w:rPr>
          <w:sz w:val="28"/>
          <w:szCs w:val="28"/>
        </w:rPr>
        <w:t>4. Порядок организации и деятельности контрольно-счетной комиссии Ровеньского района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Pr>
          <w:color w:val="FF4000"/>
          <w:sz w:val="28"/>
          <w:szCs w:val="28"/>
        </w:rPr>
        <w:t xml:space="preserve"> </w:t>
      </w:r>
      <w:r>
        <w:rPr>
          <w:sz w:val="28"/>
          <w:szCs w:val="28"/>
        </w:rPr>
        <w:t>Бюджетным кодексом Российской Федерации, другими федеральными законами и иными нормативными правовыми актами Российской Федерации, решениями Муниципального совета Ровеньского района. В случаях и порядке, установленных федеральными законами, правовое регулирование организации и деятельности контрольно-счетной комиссии Ровеньского района осуществляется также законами Белгородской области.</w:t>
      </w:r>
    </w:p>
    <w:p>
      <w:pPr>
        <w:pStyle w:val="Style30"/>
        <w:spacing w:before="0" w:after="0"/>
        <w:ind w:left="0" w:right="0" w:firstLine="709"/>
        <w:jc w:val="both"/>
        <w:rPr>
          <w:color w:val="000000"/>
        </w:rPr>
      </w:pPr>
      <w:r>
        <w:rPr>
          <w:sz w:val="28"/>
          <w:szCs w:val="28"/>
        </w:rPr>
        <w:t>Решением Муниципального совета Ровеньского района о создании контрольно-счетной комиссии Ровеньского района утверждается Положение о контрольно-счетной комиссии Ровеньского района.</w:t>
      </w:r>
      <w:r>
        <w:rPr>
          <w:color w:val="000000"/>
          <w:sz w:val="28"/>
          <w:szCs w:val="28"/>
        </w:rPr>
        <w:t>».</w:t>
      </w:r>
    </w:p>
    <w:p>
      <w:pPr>
        <w:pStyle w:val="Style23"/>
        <w:ind w:firstLine="567"/>
        <w:jc w:val="both"/>
        <w:rPr/>
      </w:pPr>
      <w:r>
        <w:rPr>
          <w:sz w:val="28"/>
          <w:szCs w:val="28"/>
        </w:rPr>
        <w:t>1.13. Часть 3 статьи 44 Устава изложить в следующей редакции:</w:t>
      </w:r>
    </w:p>
    <w:p>
      <w:pPr>
        <w:pStyle w:val="Style23"/>
        <w:ind w:firstLine="567"/>
        <w:jc w:val="both"/>
        <w:rPr/>
      </w:pPr>
      <w:r>
        <w:rPr>
          <w:sz w:val="28"/>
          <w:szCs w:val="28"/>
        </w:rPr>
        <w:t>«3. Порядок организации и проведения публичных слушаний определяется решением Муниципального совета Ровеньского района.».</w:t>
      </w:r>
    </w:p>
    <w:p>
      <w:pPr>
        <w:pStyle w:val="Style23"/>
        <w:ind w:firstLine="567"/>
        <w:jc w:val="both"/>
        <w:rPr/>
      </w:pPr>
      <w:r>
        <w:rPr>
          <w:sz w:val="28"/>
          <w:szCs w:val="28"/>
        </w:rPr>
        <w:t>1.14. Часть 4 статьи 44 Устава изложить в следующей редакции:</w:t>
      </w:r>
    </w:p>
    <w:p>
      <w:pPr>
        <w:pStyle w:val="Style23"/>
        <w:ind w:firstLine="567"/>
        <w:jc w:val="both"/>
        <w:rPr/>
      </w:pPr>
      <w:r>
        <w:rPr>
          <w:sz w:val="28"/>
          <w:szCs w:val="28"/>
        </w:rPr>
        <w:t>«4. В случаях,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 в соответствии с законодательством о градостроительной деятельности.».</w:t>
      </w:r>
    </w:p>
    <w:p>
      <w:pPr>
        <w:pStyle w:val="Style23"/>
        <w:ind w:right="-143" w:firstLine="540"/>
        <w:jc w:val="both"/>
        <w:rPr/>
      </w:pPr>
      <w:r>
        <w:rPr>
          <w:color w:val="000000"/>
          <w:sz w:val="28"/>
          <w:szCs w:val="28"/>
        </w:rPr>
        <w:t>2. Принять настоящее решение.</w:t>
      </w:r>
    </w:p>
    <w:p>
      <w:pPr>
        <w:pStyle w:val="Style23"/>
        <w:ind w:firstLine="540"/>
        <w:jc w:val="both"/>
        <w:rPr/>
      </w:pPr>
      <w:r>
        <w:rPr>
          <w:color w:val="000000"/>
          <w:sz w:val="28"/>
          <w:szCs w:val="28"/>
        </w:rPr>
        <w:t>3. Поручить председателю Муниципального совета Ровеньского района Некрасову В.А. осуществлять необходимые действия, связанные с государственной регистрацией настоящего решения в Управлении Министерства юстиции Российской Федерации по Белгородской области в порядке, предусмотренном федеральным законом.</w:t>
      </w:r>
    </w:p>
    <w:p>
      <w:pPr>
        <w:pStyle w:val="Style23"/>
        <w:ind w:firstLine="540"/>
        <w:jc w:val="both"/>
        <w:rPr/>
      </w:pPr>
      <w:r>
        <w:rPr>
          <w:color w:val="000000"/>
          <w:sz w:val="28"/>
          <w:szCs w:val="28"/>
        </w:rPr>
        <w:t>4. Опубликовать настоящее решение после его государственной регистрации.</w:t>
      </w:r>
    </w:p>
    <w:p>
      <w:pPr>
        <w:pStyle w:val="Style23"/>
        <w:jc w:val="both"/>
        <w:rPr>
          <w:color w:val="000000"/>
        </w:rPr>
      </w:pPr>
      <w:r>
        <w:rPr>
          <w:color w:val="000000"/>
        </w:rPr>
      </w:r>
    </w:p>
    <w:p>
      <w:pPr>
        <w:pStyle w:val="Style23"/>
        <w:jc w:val="both"/>
        <w:rPr>
          <w:color w:val="000000"/>
        </w:rPr>
      </w:pPr>
      <w:r>
        <w:rPr>
          <w:color w:val="000000"/>
        </w:rPr>
      </w:r>
    </w:p>
    <w:p>
      <w:pPr>
        <w:pStyle w:val="Style23"/>
        <w:jc w:val="both"/>
        <w:rPr>
          <w:color w:val="000000"/>
        </w:rPr>
      </w:pPr>
      <w:r>
        <w:rPr>
          <w:color w:val="000000"/>
        </w:rPr>
      </w:r>
    </w:p>
    <w:p>
      <w:pPr>
        <w:pStyle w:val="Style23"/>
        <w:jc w:val="both"/>
        <w:rPr/>
      </w:pPr>
      <w:r>
        <w:rPr>
          <w:b/>
          <w:color w:val="000000"/>
          <w:sz w:val="28"/>
          <w:szCs w:val="28"/>
        </w:rPr>
        <w:tab/>
        <w:t xml:space="preserve">Председатель </w:t>
      </w:r>
    </w:p>
    <w:p>
      <w:pPr>
        <w:pStyle w:val="Style23"/>
        <w:jc w:val="both"/>
        <w:rPr/>
      </w:pPr>
      <w:r>
        <w:rPr>
          <w:b/>
          <w:color w:val="000000"/>
          <w:sz w:val="28"/>
          <w:szCs w:val="28"/>
        </w:rPr>
        <w:t>Муниципального совета</w:t>
      </w:r>
      <w:r>
        <w:rPr>
          <w:color w:val="000000"/>
          <w:sz w:val="28"/>
          <w:szCs w:val="28"/>
        </w:rPr>
        <w:t xml:space="preserve"> </w:t>
      </w:r>
    </w:p>
    <w:p>
      <w:pPr>
        <w:pStyle w:val="Style23"/>
        <w:jc w:val="both"/>
        <w:rPr>
          <w:color w:val="000000"/>
        </w:rPr>
      </w:pPr>
      <w:r>
        <w:rPr>
          <w:b/>
          <w:color w:val="000000"/>
          <w:sz w:val="28"/>
          <w:szCs w:val="28"/>
        </w:rPr>
        <w:t xml:space="preserve">   </w:t>
      </w:r>
      <w:r>
        <w:rPr>
          <w:b/>
          <w:color w:val="000000"/>
          <w:sz w:val="28"/>
          <w:szCs w:val="28"/>
        </w:rPr>
        <w:t>Ровеньского района                                                                       В.А. Некрасов</w:t>
      </w:r>
    </w:p>
    <w:p>
      <w:pPr>
        <w:pStyle w:val="Style23"/>
        <w:jc w:val="both"/>
        <w:rPr>
          <w:b/>
          <w:b/>
          <w:sz w:val="28"/>
          <w:szCs w:val="28"/>
        </w:rPr>
      </w:pPr>
      <w:r>
        <w:rPr>
          <w:b/>
          <w:sz w:val="28"/>
          <w:szCs w:val="28"/>
        </w:rPr>
      </w:r>
    </w:p>
    <w:p>
      <w:pPr>
        <w:pStyle w:val="Style23"/>
        <w:jc w:val="both"/>
        <w:rPr/>
      </w:pPr>
      <w:r>
        <w:rPr>
          <w:sz w:val="28"/>
          <w:szCs w:val="28"/>
        </w:rPr>
        <w:t xml:space="preserve"> </w:t>
      </w:r>
    </w:p>
    <w:p>
      <w:pPr>
        <w:pStyle w:val="Style23"/>
        <w:tabs>
          <w:tab w:val="clear" w:pos="708"/>
          <w:tab w:val="left" w:pos="3360" w:leader="none"/>
        </w:tabs>
        <w:rPr>
          <w:b/>
          <w:b/>
          <w:sz w:val="28"/>
          <w:szCs w:val="28"/>
        </w:rPr>
      </w:pPr>
      <w:r>
        <w:rPr>
          <w:b/>
          <w:sz w:val="28"/>
          <w:szCs w:val="28"/>
        </w:rPr>
      </w:r>
    </w:p>
    <w:p>
      <w:pPr>
        <w:pStyle w:val="Style23"/>
        <w:jc w:val="both"/>
        <w:rPr>
          <w:b/>
          <w:b/>
          <w:sz w:val="28"/>
          <w:szCs w:val="28"/>
        </w:rPr>
      </w:pPr>
      <w:r>
        <w:rPr/>
      </w:r>
    </w:p>
    <w:sectPr>
      <w:headerReference w:type="default" r:id="rId5"/>
      <w:headerReference w:type="first" r:id="rId6"/>
      <w:type w:val="nextPage"/>
      <w:pgSz w:w="11906" w:h="16838"/>
      <w:pgMar w:left="1440" w:right="851" w:gutter="0" w:header="709" w:top="1134" w:footer="0" w:bottom="1079"/>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Arial">
    <w:charset w:val="cc"/>
    <w:family w:val="roman"/>
    <w:pitch w:val="variable"/>
  </w:font>
  <w:font w:name="Symbol">
    <w:charset w:val="cc"/>
    <w:family w:val="roman"/>
    <w:pitch w:val="variable"/>
  </w:font>
  <w:font w:name="Liberation Sans">
    <w:altName w:val="Arial"/>
    <w:charset w:val="cc"/>
    <w:family w:val="roman"/>
    <w:pitch w:val="variable"/>
  </w:font>
  <w:font w:name="Courier New">
    <w:charset w:val="cc"/>
    <w:family w:val="roman"/>
    <w:pitch w:val="variable"/>
  </w:font>
  <w:font w:name="Verdana">
    <w:charset w:val="cc"/>
    <w:family w:val="roman"/>
    <w:pitch w:val="variable"/>
  </w:font>
  <w:font w:name="Calibri">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tabs>
        <w:tab w:val="clear" w:pos="4677"/>
        <w:tab w:val="clear" w:pos="9355"/>
        <w:tab w:val="left" w:pos="7800" w:leader="none"/>
      </w:tabs>
      <w:rPr/>
    </w:pPr>
    <w:r>
      <w:rPr/>
      <mc:AlternateContent>
        <mc:Choice Requires="wps">
          <w:drawing>
            <wp:anchor behindDoc="1" distT="0" distB="0" distL="0" distR="0" simplePos="0" locked="0" layoutInCell="0" allowOverlap="1" relativeHeight="14">
              <wp:simplePos x="0" y="0"/>
              <wp:positionH relativeFrom="margin">
                <wp:align>center</wp:align>
              </wp:positionH>
              <wp:positionV relativeFrom="paragraph">
                <wp:posOffset>635</wp:posOffset>
              </wp:positionV>
              <wp:extent cx="67310" cy="149860"/>
              <wp:effectExtent l="0" t="0" r="0" b="0"/>
              <wp:wrapSquare wrapText="bothSides"/>
              <wp:docPr id="5" name="Изображение4"/>
              <a:graphic xmlns:a="http://schemas.openxmlformats.org/drawingml/2006/main">
                <a:graphicData uri="http://schemas.microsoft.com/office/word/2010/wordprocessingShape">
                  <wps:wsp>
                    <wps:cNvSpPr/>
                    <wps:spPr>
                      <a:xfrm>
                        <a:off x="0" y="0"/>
                        <a:ext cx="66600" cy="149400"/>
                      </a:xfrm>
                      <a:prstGeom prst="rect">
                        <a:avLst/>
                      </a:prstGeom>
                      <a:noFill/>
                      <a:ln w="0">
                        <a:noFill/>
                      </a:ln>
                    </wps:spPr>
                    <wps:style>
                      <a:lnRef idx="0"/>
                      <a:fillRef idx="0"/>
                      <a:effectRef idx="0"/>
                      <a:fontRef idx="minor"/>
                    </wps:style>
                    <wps:txbx>
                      <w:txbxContent>
                        <w:p>
                          <w:pPr>
                            <w:pStyle w:val="Style19"/>
                            <w:rPr/>
                          </w:pPr>
                          <w:r>
                            <w:rPr>
                              <w:rStyle w:val="Style9"/>
                              <w:color w:val="000000"/>
                            </w:rPr>
                            <w:fldChar w:fldCharType="begin"/>
                          </w:r>
                          <w:r>
                            <w:rPr>
                              <w:rStyle w:val="Style9"/>
                              <w:color w:val="000000"/>
                            </w:rPr>
                            <w:instrText> PAGE </w:instrText>
                          </w:r>
                          <w:r>
                            <w:rPr>
                              <w:rStyle w:val="Style9"/>
                              <w:color w:val="000000"/>
                            </w:rPr>
                            <w:fldChar w:fldCharType="separate"/>
                          </w:r>
                          <w:r>
                            <w:rPr>
                              <w:rStyle w:val="Style9"/>
                              <w:color w:val="000000"/>
                            </w:rPr>
                            <w:t>0</w:t>
                          </w:r>
                          <w:r>
                            <w:rPr>
                              <w:rStyle w:val="Style9"/>
                              <w:color w:val="000000"/>
                            </w:rPr>
                            <w:fldChar w:fldCharType="end"/>
                          </w:r>
                        </w:p>
                        <w:p>
                          <w:pPr>
                            <w:pStyle w:val="Style23"/>
                            <w:rPr>
                              <w:color w:val="000000"/>
                            </w:rPr>
                          </w:pPr>
                          <w:r>
                            <w:rPr>
                              <w:color w:val="000000"/>
                            </w:rPr>
                          </w:r>
                        </w:p>
                      </w:txbxContent>
                    </wps:txbx>
                    <wps:bodyPr lIns="3240" rIns="3240" tIns="3240" bIns="3240" anchor="t">
                      <a:noAutofit/>
                    </wps:bodyPr>
                  </wps:wsp>
                </a:graphicData>
              </a:graphic>
            </wp:anchor>
          </w:drawing>
        </mc:Choice>
        <mc:Fallback>
          <w:pict>
            <v:rect id="shape_0" ID="Изображение4" path="m0,0l-2147483645,0l-2147483645,-2147483646l0,-2147483646xe" stroked="f" o:allowincell="f" style="position:absolute;margin-left:237.7pt;margin-top:0.05pt;width:5.2pt;height:11.7pt;mso-wrap-style:square;v-text-anchor:top;mso-position-horizontal:center;mso-position-horizontal-relative:margin">
              <v:fill o:detectmouseclick="t" on="false"/>
              <v:stroke color="#3465a4" joinstyle="round" endcap="flat"/>
              <v:textbox>
                <w:txbxContent>
                  <w:p>
                    <w:pPr>
                      <w:pStyle w:val="Style19"/>
                      <w:rPr/>
                    </w:pPr>
                    <w:r>
                      <w:rPr>
                        <w:rStyle w:val="Style9"/>
                        <w:color w:val="000000"/>
                      </w:rPr>
                      <w:fldChar w:fldCharType="begin"/>
                    </w:r>
                    <w:r>
                      <w:rPr>
                        <w:rStyle w:val="Style9"/>
                        <w:color w:val="000000"/>
                      </w:rPr>
                      <w:instrText> PAGE </w:instrText>
                    </w:r>
                    <w:r>
                      <w:rPr>
                        <w:rStyle w:val="Style9"/>
                        <w:color w:val="000000"/>
                      </w:rPr>
                      <w:fldChar w:fldCharType="separate"/>
                    </w:r>
                    <w:r>
                      <w:rPr>
                        <w:rStyle w:val="Style9"/>
                        <w:color w:val="000000"/>
                      </w:rPr>
                      <w:t>0</w:t>
                    </w:r>
                    <w:r>
                      <w:rPr>
                        <w:rStyle w:val="Style9"/>
                        <w:color w:val="000000"/>
                      </w:rPr>
                      <w:fldChar w:fldCharType="end"/>
                    </w:r>
                  </w:p>
                  <w:p>
                    <w:pPr>
                      <w:pStyle w:val="Style23"/>
                      <w:rPr>
                        <w:color w:val="000000"/>
                      </w:rPr>
                    </w:pPr>
                    <w:r>
                      <w:rPr>
                        <w:color w:val="000000"/>
                      </w:rPr>
                    </w:r>
                  </w:p>
                </w:txbxContent>
              </v:textbox>
              <w10:wrap type="square"/>
            </v:rect>
          </w:pict>
        </mc:Fallback>
      </mc:AlternateContent>
    </w:r>
  </w:p>
  <w:p>
    <w:pPr>
      <w:pStyle w:val="Style19"/>
      <w:tabs>
        <w:tab w:val="clear" w:pos="4677"/>
        <w:tab w:val="clear" w:pos="9355"/>
        <w:tab w:val="left" w:pos="7800" w:leader="none"/>
      </w:tabs>
      <w:rPr/>
    </w:pPr>
    <w:r>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9"/>
        </w:tabs>
        <w:ind w:left="709" w:hanging="284"/>
      </w:pPr>
      <w:rPr>
        <w:rFonts w:ascii="Symbol" w:hAnsi="Symbol" w:cs="Symbol"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Mangal"/>
        <w:lang w:val="ru-RU" w:eastAsia="zh-CN"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Mangal"/>
      <w:color w:val="auto"/>
      <w:kern w:val="0"/>
      <w:sz w:val="20"/>
      <w:szCs w:val="20"/>
      <w:lang w:val="ru-RU" w:eastAsia="zh-CN" w:bidi="ar-SA"/>
    </w:rPr>
  </w:style>
  <w:style w:type="paragraph" w:styleId="1">
    <w:name w:val="Heading 1"/>
    <w:basedOn w:val="Style23"/>
    <w:qFormat/>
    <w:pPr>
      <w:keepNext w:val="true"/>
      <w:ind w:left="0" w:right="0" w:firstLine="720"/>
      <w:jc w:val="both"/>
      <w:outlineLvl w:val="0"/>
    </w:pPr>
    <w:rPr>
      <w:sz w:val="28"/>
    </w:rPr>
  </w:style>
  <w:style w:type="paragraph" w:styleId="2">
    <w:name w:val="Heading 2"/>
    <w:basedOn w:val="Style11"/>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Style11"/>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Style11"/>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Style11"/>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Style11"/>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Style11"/>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Style11"/>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Style11"/>
    <w:uiPriority w:val="9"/>
    <w:unhideWhenUsed/>
    <w:qFormat/>
    <w:pPr>
      <w:keepNext w:val="true"/>
      <w:keepLines/>
      <w:spacing w:before="320" w:after="200"/>
      <w:outlineLvl w:val="8"/>
    </w:pPr>
    <w:rPr>
      <w:rFonts w:ascii="Arial" w:hAnsi="Arial" w:eastAsia="Arial" w:cs="Arial"/>
      <w:i/>
      <w:iCs/>
      <w:sz w:val="21"/>
      <w:szCs w:val="21"/>
    </w:rPr>
  </w:style>
  <w:style w:type="character" w:styleId="Style5">
    <w:name w:val="Интернет-ссылка"/>
    <w:uiPriority w:val="99"/>
    <w:unhideWhenUsed/>
    <w:rPr>
      <w:color w:val="0000FF" w:themeColor="hyperlink"/>
      <w:u w:val="single"/>
    </w:rPr>
  </w:style>
  <w:style w:type="character" w:styleId="Style6">
    <w:name w:val="Привязка сноски"/>
    <w:rPr>
      <w:vertAlign w:val="superscript"/>
    </w:rPr>
  </w:style>
  <w:style w:type="character" w:styleId="FootnoteCharacters">
    <w:name w:val="Footnote Characters"/>
    <w:basedOn w:val="DefaultParagraphFont"/>
    <w:uiPriority w:val="99"/>
    <w:unhideWhenUsed/>
    <w:qFormat/>
    <w:rPr>
      <w:vertAlign w:val="superscript"/>
    </w:rPr>
  </w:style>
  <w:style w:type="character" w:styleId="Style7">
    <w:name w:val="Привязка концевой сноски"/>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Heading1Char">
    <w:name w:val="Heading 1 Char"/>
    <w:uiPriority w:val="9"/>
    <w:qFormat/>
    <w:rPr>
      <w:rFonts w:ascii="Arial" w:hAnsi="Arial" w:eastAsia="Arial" w:cs="Arial"/>
      <w:sz w:val="40"/>
      <w:szCs w:val="40"/>
    </w:rPr>
  </w:style>
  <w:style w:type="character" w:styleId="Heading2Char">
    <w:name w:val="Heading 2 Char"/>
    <w:uiPriority w:val="9"/>
    <w:qFormat/>
    <w:rPr>
      <w:rFonts w:ascii="Arial" w:hAnsi="Arial" w:eastAsia="Arial" w:cs="Arial"/>
      <w:sz w:val="34"/>
    </w:rPr>
  </w:style>
  <w:style w:type="character" w:styleId="Heading3Char">
    <w:name w:val="Heading 3 Char"/>
    <w:uiPriority w:val="9"/>
    <w:qFormat/>
    <w:rPr>
      <w:rFonts w:ascii="Arial" w:hAnsi="Arial" w:eastAsia="Arial" w:cs="Arial"/>
      <w:sz w:val="30"/>
      <w:szCs w:val="30"/>
    </w:rPr>
  </w:style>
  <w:style w:type="character" w:styleId="Heading4Char">
    <w:name w:val="Heading 4 Char"/>
    <w:uiPriority w:val="9"/>
    <w:qFormat/>
    <w:rPr>
      <w:rFonts w:ascii="Arial" w:hAnsi="Arial" w:eastAsia="Arial" w:cs="Arial"/>
      <w:b/>
      <w:bCs/>
      <w:sz w:val="26"/>
      <w:szCs w:val="26"/>
    </w:rPr>
  </w:style>
  <w:style w:type="character" w:styleId="Heading5Char">
    <w:name w:val="Heading 5 Char"/>
    <w:uiPriority w:val="9"/>
    <w:qFormat/>
    <w:rPr>
      <w:rFonts w:ascii="Arial" w:hAnsi="Arial" w:eastAsia="Arial" w:cs="Arial"/>
      <w:b/>
      <w:bCs/>
      <w:sz w:val="24"/>
      <w:szCs w:val="24"/>
    </w:rPr>
  </w:style>
  <w:style w:type="character" w:styleId="Heading6Char">
    <w:name w:val="Heading 6 Char"/>
    <w:uiPriority w:val="9"/>
    <w:qFormat/>
    <w:rPr>
      <w:rFonts w:ascii="Arial" w:hAnsi="Arial" w:eastAsia="Arial" w:cs="Arial"/>
      <w:b/>
      <w:bCs/>
      <w:sz w:val="22"/>
      <w:szCs w:val="22"/>
    </w:rPr>
  </w:style>
  <w:style w:type="character" w:styleId="Heading7Char">
    <w:name w:val="Heading 7 Char"/>
    <w:uiPriority w:val="9"/>
    <w:qFormat/>
    <w:rPr>
      <w:rFonts w:ascii="Arial" w:hAnsi="Arial" w:eastAsia="Arial" w:cs="Arial"/>
      <w:b/>
      <w:bCs/>
      <w:i/>
      <w:iCs/>
      <w:sz w:val="22"/>
      <w:szCs w:val="22"/>
    </w:rPr>
  </w:style>
  <w:style w:type="character" w:styleId="Heading8Char">
    <w:name w:val="Heading 8 Char"/>
    <w:uiPriority w:val="9"/>
    <w:qFormat/>
    <w:rPr>
      <w:rFonts w:ascii="Arial" w:hAnsi="Arial" w:eastAsia="Arial" w:cs="Arial"/>
      <w:i/>
      <w:iCs/>
      <w:sz w:val="22"/>
      <w:szCs w:val="22"/>
    </w:rPr>
  </w:style>
  <w:style w:type="character" w:styleId="Heading9Char">
    <w:name w:val="Heading 9 Char"/>
    <w:uiPriority w:val="9"/>
    <w:qFormat/>
    <w:rPr>
      <w:rFonts w:ascii="Arial" w:hAnsi="Arial" w:eastAsia="Arial" w:cs="Arial"/>
      <w:i/>
      <w:iCs/>
      <w:sz w:val="21"/>
      <w:szCs w:val="21"/>
    </w:rPr>
  </w:style>
  <w:style w:type="character" w:styleId="TitleChar">
    <w:name w:val="Title Char"/>
    <w:uiPriority w:val="10"/>
    <w:qFormat/>
    <w:rPr>
      <w:sz w:val="48"/>
      <w:szCs w:val="48"/>
    </w:rPr>
  </w:style>
  <w:style w:type="character" w:styleId="SubtitleChar">
    <w:name w:val="Subtitle Char"/>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uiPriority w:val="99"/>
    <w:qFormat/>
    <w:rPr/>
  </w:style>
  <w:style w:type="character" w:styleId="FooterChar">
    <w:name w:val="Footer Char"/>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EndnoteTextChar">
    <w:name w:val="Endnote Text Char"/>
    <w:uiPriority w:val="99"/>
    <w:qFormat/>
    <w:rPr>
      <w:sz w:val="20"/>
    </w:rPr>
  </w:style>
  <w:style w:type="character" w:styleId="Style8">
    <w:name w:val="Основной шрифт абзаца"/>
    <w:semiHidden/>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olor w:val="000000"/>
    </w:rPr>
  </w:style>
  <w:style w:type="character" w:styleId="11">
    <w:name w:val="Основной шрифт абзаца1"/>
    <w:qFormat/>
    <w:rPr/>
  </w:style>
  <w:style w:type="character" w:styleId="Style9">
    <w:name w:val="Номер страницы"/>
    <w:basedOn w:val="11"/>
    <w:rPr/>
  </w:style>
  <w:style w:type="character" w:styleId="Style10">
    <w:name w:val="Гиперссылка"/>
    <w:qFormat/>
    <w:rPr>
      <w:color w:val="0000FF"/>
      <w:u w:val="single"/>
    </w:rPr>
  </w:style>
  <w:style w:type="character" w:styleId="DefaultParagraphFont" w:default="1">
    <w:name w:val="Default Paragraph Font"/>
    <w:uiPriority w:val="1"/>
    <w:semiHidden/>
    <w:unhideWhenUsed/>
    <w:qFormat/>
    <w:rPr/>
  </w:style>
  <w:style w:type="paragraph" w:styleId="Style11">
    <w:name w:val="Заголовок"/>
    <w:basedOn w:val="Style23"/>
    <w:next w:val="Style12"/>
    <w:qFormat/>
    <w:pPr>
      <w:keepNext w:val="true"/>
      <w:spacing w:before="240" w:after="120"/>
    </w:pPr>
    <w:rPr>
      <w:rFonts w:ascii="Liberation Sans" w:hAnsi="Liberation Sans" w:eastAsia="Microsoft YaHei"/>
      <w:sz w:val="28"/>
      <w:szCs w:val="28"/>
    </w:rPr>
  </w:style>
  <w:style w:type="paragraph" w:styleId="Style12">
    <w:name w:val="Body Text"/>
    <w:basedOn w:val="Style23"/>
    <w:pPr>
      <w:spacing w:lineRule="auto" w:line="276" w:before="0" w:after="140"/>
    </w:pPr>
    <w:rPr/>
  </w:style>
  <w:style w:type="paragraph" w:styleId="Style13">
    <w:name w:val="List"/>
    <w:basedOn w:val="Style12"/>
    <w:pPr/>
    <w:rPr/>
  </w:style>
  <w:style w:type="paragraph" w:styleId="Style14">
    <w:name w:val="Caption"/>
    <w:basedOn w:val="Normal"/>
    <w:uiPriority w:val="35"/>
    <w:semiHidden/>
    <w:unhideWhenUsed/>
    <w:qFormat/>
    <w:pPr>
      <w:spacing w:lineRule="auto" w:line="276"/>
    </w:pPr>
    <w:rPr>
      <w:b/>
      <w:bCs/>
      <w:color w:val="4F81BD" w:themeColor="accent1"/>
      <w:sz w:val="18"/>
      <w:szCs w:val="18"/>
    </w:rPr>
  </w:style>
  <w:style w:type="paragraph" w:styleId="Style15">
    <w:name w:val="Указатель"/>
    <w:basedOn w:val="Normal"/>
    <w:qFormat/>
    <w:pPr>
      <w:suppressLineNumbers/>
    </w:pPr>
    <w:rPr>
      <w:rFonts w:cs="Mangal"/>
    </w:rPr>
  </w:style>
  <w:style w:type="paragraph" w:styleId="51">
    <w:name w:val="TOC 5"/>
    <w:basedOn w:val="Normal"/>
    <w:next w:val="Normal"/>
    <w:uiPriority w:val="39"/>
    <w:unhideWhenUsed/>
    <w:pPr>
      <w:spacing w:before="0" w:after="57"/>
      <w:ind w:left="1134" w:right="0" w:hanging="0"/>
    </w:pPr>
    <w:rPr/>
  </w:style>
  <w:style w:type="paragraph" w:styleId="61">
    <w:name w:val="TOC 6"/>
    <w:basedOn w:val="Normal"/>
    <w:next w:val="Normal"/>
    <w:uiPriority w:val="39"/>
    <w:unhideWhenUsed/>
    <w:pPr>
      <w:spacing w:before="0" w:after="57"/>
      <w:ind w:left="1417" w:right="0" w:hanging="0"/>
    </w:pPr>
    <w:rPr/>
  </w:style>
  <w:style w:type="paragraph" w:styleId="71">
    <w:name w:val="TOC 7"/>
    <w:basedOn w:val="Normal"/>
    <w:next w:val="Normal"/>
    <w:uiPriority w:val="39"/>
    <w:unhideWhenUsed/>
    <w:pPr>
      <w:spacing w:before="0" w:after="57"/>
      <w:ind w:left="1701" w:right="0" w:hanging="0"/>
    </w:pPr>
    <w:rPr/>
  </w:style>
  <w:style w:type="paragraph" w:styleId="81">
    <w:name w:val="TOC 8"/>
    <w:basedOn w:val="Normal"/>
    <w:next w:val="Normal"/>
    <w:uiPriority w:val="39"/>
    <w:unhideWhenUsed/>
    <w:pPr>
      <w:spacing w:before="0" w:after="57"/>
      <w:ind w:left="1984" w:right="0" w:hanging="0"/>
    </w:pPr>
    <w:rPr/>
  </w:style>
  <w:style w:type="paragraph" w:styleId="91">
    <w:name w:val="TOC 9"/>
    <w:basedOn w:val="Normal"/>
    <w:next w:val="Normal"/>
    <w:uiPriority w:val="39"/>
    <w:unhideWhenUsed/>
    <w:pPr>
      <w:spacing w:before="0" w:after="57"/>
      <w:ind w:left="2268" w:right="0" w:hanging="0"/>
    </w:pPr>
    <w:rPr/>
  </w:style>
  <w:style w:type="paragraph" w:styleId="ListParagraph">
    <w:name w:val="List Paragraph"/>
    <w:uiPriority w:val="34"/>
    <w:qFormat/>
    <w:pPr>
      <w:widowControl/>
      <w:suppressAutoHyphens w:val="true"/>
      <w:bidi w:val="0"/>
      <w:spacing w:before="0" w:after="0"/>
      <w:ind w:left="720" w:hanging="0"/>
      <w:contextualSpacing/>
      <w:jc w:val="left"/>
    </w:pPr>
    <w:rPr>
      <w:rFonts w:ascii="Times New Roman" w:hAnsi="Times New Roman" w:eastAsia="NSimSun" w:cs="Mangal"/>
      <w:color w:val="auto"/>
      <w:kern w:val="0"/>
      <w:sz w:val="20"/>
      <w:szCs w:val="20"/>
      <w:lang w:val="ru-RU" w:eastAsia="zh-CN" w:bidi="ar-SA"/>
    </w:rPr>
  </w:style>
  <w:style w:type="paragraph" w:styleId="NoSpacing">
    <w:name w:val="No Spacing"/>
    <w:uiPriority w:val="1"/>
    <w:qFormat/>
    <w:pPr>
      <w:widowControl/>
      <w:suppressAutoHyphens w:val="true"/>
      <w:bidi w:val="0"/>
      <w:spacing w:lineRule="auto" w:line="240" w:before="0" w:after="0"/>
      <w:jc w:val="left"/>
    </w:pPr>
    <w:rPr>
      <w:rFonts w:ascii="Times New Roman" w:hAnsi="Times New Roman" w:eastAsia="NSimSun" w:cs="Mangal"/>
      <w:color w:val="auto"/>
      <w:kern w:val="0"/>
      <w:sz w:val="20"/>
      <w:szCs w:val="20"/>
      <w:lang w:val="ru-RU" w:eastAsia="zh-CN" w:bidi="ar-SA"/>
    </w:rPr>
  </w:style>
  <w:style w:type="paragraph" w:styleId="Style16">
    <w:name w:val="Title"/>
    <w:basedOn w:val="Style11"/>
    <w:uiPriority w:val="10"/>
    <w:qFormat/>
    <w:pPr>
      <w:spacing w:before="300" w:after="200"/>
      <w:contextualSpacing/>
    </w:pPr>
    <w:rPr>
      <w:sz w:val="48"/>
      <w:szCs w:val="48"/>
    </w:rPr>
  </w:style>
  <w:style w:type="paragraph" w:styleId="Style17">
    <w:name w:val="Subtitle"/>
    <w:basedOn w:val="Style11"/>
    <w:uiPriority w:val="11"/>
    <w:qFormat/>
    <w:pPr>
      <w:spacing w:before="200" w:after="200"/>
    </w:pPr>
    <w:rPr>
      <w:sz w:val="24"/>
      <w:szCs w:val="24"/>
    </w:rPr>
  </w:style>
  <w:style w:type="paragraph" w:styleId="Quote">
    <w:name w:val="Quote"/>
    <w:uiPriority w:val="29"/>
    <w:qFormat/>
    <w:pPr>
      <w:widowControl/>
      <w:suppressAutoHyphens w:val="true"/>
      <w:bidi w:val="0"/>
      <w:spacing w:before="0" w:after="0"/>
      <w:ind w:left="720" w:right="720" w:hanging="0"/>
      <w:jc w:val="left"/>
    </w:pPr>
    <w:rPr>
      <w:rFonts w:ascii="Times New Roman" w:hAnsi="Times New Roman" w:eastAsia="NSimSun" w:cs="Mangal"/>
      <w:i/>
      <w:color w:val="auto"/>
      <w:kern w:val="0"/>
      <w:sz w:val="20"/>
      <w:szCs w:val="20"/>
      <w:lang w:val="ru-RU" w:eastAsia="zh-CN" w:bidi="ar-SA"/>
    </w:rPr>
  </w:style>
  <w:style w:type="paragraph" w:styleId="IntenseQuote">
    <w:name w:val="Intense Quote"/>
    <w:uiPriority w:val="30"/>
    <w:qFormat/>
    <w:pPr>
      <w:widowControl/>
      <w:pBdr>
        <w:top w:val="single" w:sz="4" w:space="5" w:color="FFFFFF"/>
        <w:left w:val="single" w:sz="4" w:space="10" w:color="FFFFFF"/>
        <w:bottom w:val="single" w:sz="4" w:space="5" w:color="FFFFFF"/>
        <w:right w:val="single" w:sz="4" w:space="10" w:color="FFFFFF"/>
      </w:pBdr>
      <w:shd w:val="clear" w:color="auto" w:fill="F2F2F2"/>
      <w:suppressAutoHyphens w:val="true"/>
      <w:bidi w:val="0"/>
      <w:spacing w:before="0" w:after="0"/>
      <w:ind w:left="720" w:right="720" w:hanging="0"/>
      <w:jc w:val="left"/>
    </w:pPr>
    <w:rPr>
      <w:rFonts w:ascii="Times New Roman" w:hAnsi="Times New Roman" w:eastAsia="NSimSun" w:cs="Mangal"/>
      <w:i/>
      <w:color w:val="auto"/>
      <w:kern w:val="0"/>
      <w:sz w:val="20"/>
      <w:szCs w:val="20"/>
      <w:lang w:val="ru-RU" w:eastAsia="zh-CN" w:bidi="ar-SA"/>
    </w:rPr>
  </w:style>
  <w:style w:type="paragraph" w:styleId="Style18">
    <w:name w:val="Верхний и нижний колонтитулы"/>
    <w:basedOn w:val="Normal"/>
    <w:qFormat/>
    <w:pPr/>
    <w:rPr/>
  </w:style>
  <w:style w:type="paragraph" w:styleId="Style19">
    <w:name w:val="Header"/>
    <w:basedOn w:val="Style23"/>
    <w:pPr>
      <w:tabs>
        <w:tab w:val="clear" w:pos="708"/>
        <w:tab w:val="center" w:pos="4677" w:leader="none"/>
        <w:tab w:val="right" w:pos="9355" w:leader="none"/>
      </w:tabs>
    </w:pPr>
    <w:rPr/>
  </w:style>
  <w:style w:type="paragraph" w:styleId="Style20">
    <w:name w:val="Footer"/>
    <w:basedOn w:val="Style23"/>
    <w:pPr>
      <w:tabs>
        <w:tab w:val="clear" w:pos="708"/>
        <w:tab w:val="center" w:pos="4677" w:leader="none"/>
        <w:tab w:val="right" w:pos="9355" w:leader="none"/>
      </w:tabs>
    </w:pPr>
    <w:rPr/>
  </w:style>
  <w:style w:type="paragraph" w:styleId="Style21">
    <w:name w:val="Footnote Text"/>
    <w:basedOn w:val="Normal"/>
    <w:uiPriority w:val="99"/>
    <w:semiHidden/>
    <w:unhideWhenUsed/>
    <w:pPr>
      <w:spacing w:lineRule="auto" w:line="240" w:before="0" w:after="40"/>
    </w:pPr>
    <w:rPr>
      <w:sz w:val="18"/>
    </w:rPr>
  </w:style>
  <w:style w:type="paragraph" w:styleId="Style22">
    <w:name w:val="Endnote Text"/>
    <w:basedOn w:val="Normal"/>
    <w:uiPriority w:val="99"/>
    <w:semiHidden/>
    <w:unhideWhenUsed/>
    <w:pPr>
      <w:spacing w:lineRule="auto" w:line="240" w:before="0" w:after="0"/>
    </w:pPr>
    <w:rPr>
      <w:sz w:val="20"/>
    </w:rPr>
  </w:style>
  <w:style w:type="paragraph" w:styleId="12">
    <w:name w:val="TOC 1"/>
    <w:basedOn w:val="Style15"/>
    <w:uiPriority w:val="39"/>
    <w:unhideWhenUsed/>
    <w:pPr>
      <w:spacing w:before="0" w:after="57"/>
      <w:ind w:left="0" w:right="0" w:hanging="0"/>
    </w:pPr>
    <w:rPr/>
  </w:style>
  <w:style w:type="paragraph" w:styleId="21">
    <w:name w:val="TOC 2"/>
    <w:basedOn w:val="Style15"/>
    <w:uiPriority w:val="39"/>
    <w:unhideWhenUsed/>
    <w:pPr>
      <w:spacing w:before="0" w:after="57"/>
      <w:ind w:left="283" w:right="0" w:hanging="0"/>
    </w:pPr>
    <w:rPr/>
  </w:style>
  <w:style w:type="paragraph" w:styleId="31">
    <w:name w:val="TOC 3"/>
    <w:basedOn w:val="Style15"/>
    <w:uiPriority w:val="39"/>
    <w:unhideWhenUsed/>
    <w:pPr>
      <w:spacing w:before="0" w:after="57"/>
      <w:ind w:left="567" w:right="0" w:hanging="0"/>
    </w:pPr>
    <w:rPr/>
  </w:style>
  <w:style w:type="paragraph" w:styleId="41">
    <w:name w:val="TOC 4"/>
    <w:basedOn w:val="Style15"/>
    <w:uiPriority w:val="39"/>
    <w:unhideWhenUsed/>
    <w:pPr>
      <w:spacing w:before="0" w:after="57"/>
      <w:ind w:left="850" w:right="0" w:hanging="0"/>
    </w:pPr>
    <w:rPr/>
  </w:style>
  <w:style w:type="paragraph" w:styleId="TOCHeading">
    <w:name w:val="TOC Heading"/>
    <w:uiPriority w:val="39"/>
    <w:unhideWhenUsed/>
    <w:qFormat/>
    <w:pPr>
      <w:widowControl/>
      <w:suppressAutoHyphens w:val="true"/>
      <w:bidi w:val="0"/>
      <w:spacing w:before="0" w:after="0"/>
      <w:jc w:val="left"/>
    </w:pPr>
    <w:rPr>
      <w:rFonts w:ascii="Times New Roman" w:hAnsi="Times New Roman" w:eastAsia="NSimSun" w:cs="Mangal"/>
      <w:color w:val="auto"/>
      <w:kern w:val="0"/>
      <w:sz w:val="20"/>
      <w:szCs w:val="20"/>
      <w:lang w:val="ru-RU" w:eastAsia="zh-CN" w:bidi="ar-SA"/>
    </w:rPr>
  </w:style>
  <w:style w:type="paragraph" w:styleId="Tableoffigures">
    <w:name w:val="table of figures"/>
    <w:uiPriority w:val="99"/>
    <w:unhideWhenUsed/>
    <w:qFormat/>
    <w:pPr>
      <w:widowControl/>
      <w:suppressAutoHyphens w:val="true"/>
      <w:bidi w:val="0"/>
      <w:spacing w:before="0" w:afterAutospacing="0" w:after="0"/>
      <w:jc w:val="left"/>
    </w:pPr>
    <w:rPr>
      <w:rFonts w:ascii="Times New Roman" w:hAnsi="Times New Roman" w:eastAsia="NSimSun" w:cs="Mangal"/>
      <w:color w:val="auto"/>
      <w:kern w:val="0"/>
      <w:sz w:val="20"/>
      <w:szCs w:val="20"/>
      <w:lang w:val="ru-RU" w:eastAsia="zh-CN" w:bidi="ar-SA"/>
    </w:rPr>
  </w:style>
  <w:style w:type="paragraph" w:styleId="Style23">
    <w:name w:val="Обычный"/>
    <w:qFormat/>
    <w:pPr>
      <w:widowControl/>
      <w:suppressAutoHyphens w:val="true"/>
      <w:bidi w:val="0"/>
      <w:spacing w:before="0" w:after="0"/>
      <w:jc w:val="left"/>
    </w:pPr>
    <w:rPr>
      <w:rFonts w:ascii="Times New Roman" w:hAnsi="Times New Roman" w:eastAsia="NSimSun" w:cs="Mangal"/>
      <w:color w:val="auto"/>
      <w:kern w:val="0"/>
      <w:sz w:val="20"/>
      <w:szCs w:val="20"/>
      <w:lang w:val="ru-RU" w:eastAsia="zh-CN" w:bidi="ar-SA"/>
    </w:rPr>
  </w:style>
  <w:style w:type="paragraph" w:styleId="Style24">
    <w:name w:val="Название объекта"/>
    <w:basedOn w:val="Style23"/>
    <w:qFormat/>
    <w:pPr>
      <w:suppressLineNumbers/>
      <w:spacing w:before="120" w:after="120"/>
    </w:pPr>
    <w:rPr>
      <w:i/>
      <w:iCs/>
      <w:sz w:val="24"/>
      <w:szCs w:val="24"/>
    </w:rPr>
  </w:style>
  <w:style w:type="paragraph" w:styleId="13">
    <w:name w:val="Указатель1"/>
    <w:basedOn w:val="Style23"/>
    <w:qFormat/>
    <w:pPr>
      <w:suppressLineNumbers/>
    </w:pPr>
    <w:rPr/>
  </w:style>
  <w:style w:type="paragraph" w:styleId="ConsNormal">
    <w:name w:val="ConsNormal"/>
    <w:qFormat/>
    <w:pPr>
      <w:widowControl/>
      <w:suppressAutoHyphens w:val="true"/>
      <w:bidi w:val="0"/>
      <w:spacing w:before="0" w:after="0"/>
      <w:ind w:firstLine="720"/>
      <w:jc w:val="left"/>
    </w:pPr>
    <w:rPr>
      <w:rFonts w:ascii="Arial" w:hAnsi="Arial" w:eastAsia="NSimSun" w:cs="Mangal"/>
      <w:color w:val="auto"/>
      <w:kern w:val="0"/>
      <w:sz w:val="20"/>
      <w:szCs w:val="20"/>
      <w:lang w:val="ru-RU" w:eastAsia="zh-CN" w:bidi="ar-SA"/>
    </w:rPr>
  </w:style>
  <w:style w:type="paragraph" w:styleId="ConsPlusNonformat">
    <w:name w:val="ConsPlusNonformat"/>
    <w:qFormat/>
    <w:pPr>
      <w:widowControl/>
      <w:suppressAutoHyphens w:val="true"/>
      <w:bidi w:val="0"/>
      <w:spacing w:before="0" w:after="0"/>
      <w:jc w:val="left"/>
    </w:pPr>
    <w:rPr>
      <w:rFonts w:ascii="Courier New" w:hAnsi="Courier New" w:eastAsia="NSimSun" w:cs="Mangal"/>
      <w:color w:val="auto"/>
      <w:kern w:val="0"/>
      <w:sz w:val="20"/>
      <w:szCs w:val="20"/>
      <w:lang w:val="ru-RU" w:eastAsia="zh-CN" w:bidi="ar-SA"/>
    </w:rPr>
  </w:style>
  <w:style w:type="paragraph" w:styleId="311">
    <w:name w:val="Основной текст с отступом 31"/>
    <w:basedOn w:val="Style23"/>
    <w:qFormat/>
    <w:pPr>
      <w:ind w:left="0" w:right="0" w:firstLine="485"/>
      <w:jc w:val="center"/>
    </w:pPr>
    <w:rPr>
      <w:sz w:val="26"/>
    </w:rPr>
  </w:style>
  <w:style w:type="paragraph" w:styleId="Style25">
    <w:name w:val="Знак"/>
    <w:basedOn w:val="Style23"/>
    <w:qFormat/>
    <w:pPr>
      <w:spacing w:lineRule="exact" w:line="240" w:before="0" w:after="160"/>
    </w:pPr>
    <w:rPr>
      <w:rFonts w:ascii="Verdana" w:hAnsi="Verdana"/>
      <w:sz w:val="24"/>
      <w:szCs w:val="24"/>
      <w:lang w:val="en-US"/>
    </w:rPr>
  </w:style>
  <w:style w:type="paragraph" w:styleId="14">
    <w:name w:val="Знак Знак Знак Знак1"/>
    <w:basedOn w:val="Style23"/>
    <w:qFormat/>
    <w:pPr>
      <w:numPr>
        <w:ilvl w:val="0"/>
        <w:numId w:val="1"/>
      </w:numPr>
      <w:spacing w:lineRule="exact" w:line="240" w:before="120" w:after="160"/>
      <w:jc w:val="both"/>
    </w:pPr>
    <w:rPr>
      <w:rFonts w:ascii="Verdana" w:hAnsi="Verdana"/>
      <w:lang w:val="en-US"/>
    </w:rPr>
  </w:style>
  <w:style w:type="paragraph" w:styleId="ConsPlusNormal">
    <w:name w:val="ConsPlusNormal"/>
    <w:qFormat/>
    <w:pPr>
      <w:widowControl w:val="false"/>
      <w:suppressAutoHyphens w:val="true"/>
      <w:bidi w:val="0"/>
      <w:spacing w:before="0" w:after="0"/>
      <w:ind w:firstLine="720"/>
      <w:jc w:val="left"/>
    </w:pPr>
    <w:rPr>
      <w:rFonts w:ascii="Arial" w:hAnsi="Arial" w:eastAsia="NSimSun" w:cs="Mangal"/>
      <w:color w:val="auto"/>
      <w:kern w:val="0"/>
      <w:sz w:val="20"/>
      <w:szCs w:val="20"/>
      <w:lang w:val="ru-RU" w:eastAsia="zh-CN" w:bidi="ar-SA"/>
    </w:rPr>
  </w:style>
  <w:style w:type="paragraph" w:styleId="Style26">
    <w:name w:val="Содержимое таблицы"/>
    <w:basedOn w:val="Style23"/>
    <w:qFormat/>
    <w:pPr>
      <w:suppressLineNumbers/>
    </w:pPr>
    <w:rPr/>
  </w:style>
  <w:style w:type="paragraph" w:styleId="Style27">
    <w:name w:val="Заголовок таблицы"/>
    <w:basedOn w:val="Style26"/>
    <w:qFormat/>
    <w:pPr>
      <w:suppressLineNumbers/>
      <w:jc w:val="center"/>
    </w:pPr>
    <w:rPr>
      <w:b/>
      <w:bCs/>
    </w:rPr>
  </w:style>
  <w:style w:type="paragraph" w:styleId="Style28">
    <w:name w:val="Содержимое врезки"/>
    <w:basedOn w:val="Style23"/>
    <w:qFormat/>
    <w:pPr/>
    <w:rPr/>
  </w:style>
  <w:style w:type="paragraph" w:styleId="Style29">
    <w:name w:val="Абзац списка"/>
    <w:qFormat/>
    <w:pPr>
      <w:keepNext w:val="false"/>
      <w:keepLines w:val="false"/>
      <w:pageBreakBefore w:val="false"/>
      <w:widowControl/>
      <w:shd w:val="nil" w:color="000000"/>
      <w:suppressAutoHyphens w:val="true"/>
      <w:bidi w:val="0"/>
      <w:spacing w:lineRule="auto" w:line="276" w:beforeAutospacing="0" w:before="0" w:afterAutospacing="0" w:after="200"/>
      <w:ind w:left="720" w:right="0" w:hanging="0"/>
      <w:contextualSpacing/>
      <w:jc w:val="left"/>
    </w:pPr>
    <w:rPr>
      <w:rFonts w:ascii="Calibri" w:hAnsi="Calibri" w:eastAsia="Calibri" w:cs="Times New Roman"/>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ru-RU" w:eastAsia="zh-CN" w:bidi="ar-SA"/>
    </w:rPr>
  </w:style>
  <w:style w:type="paragraph" w:styleId="Style30">
    <w:name w:val="Обычный (веб)"/>
    <w:qFormat/>
    <w:pPr>
      <w:keepNext w:val="false"/>
      <w:keepLines w:val="false"/>
      <w:pageBreakBefore w:val="false"/>
      <w:widowControl/>
      <w:shd w:val="nil" w:color="000000"/>
      <w:suppressAutoHyphens w:val="true"/>
      <w:bidi w:val="0"/>
      <w:spacing w:lineRule="auto" w:line="240" w:beforeAutospacing="0" w:before="280" w:afterAutospacing="0" w:after="28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vanish w:val="false"/>
      <w:color w:val="auto"/>
      <w:spacing w:val="0"/>
      <w:kern w:val="0"/>
      <w:position w:val="0"/>
      <w:sz w:val="24"/>
      <w:sz w:val="24"/>
      <w:szCs w:val="24"/>
      <w:u w:val="none"/>
      <w:vertAlign w:val="baseline"/>
      <w:lang w:val="ru-RU" w:eastAsia="zh-CN" w:bidi="ar-SA"/>
    </w:rPr>
  </w:style>
  <w:style w:type="numbering" w:styleId="Style31">
    <w:name w:val="Нет списка"/>
    <w:semiHidden/>
    <w:qFormat/>
  </w:style>
  <w:style w:type="numbering" w:styleId="NoList" w:default="1">
    <w:name w:val="No List"/>
    <w:uiPriority w:val="99"/>
    <w:semiHidden/>
    <w:unhideWhenUsed/>
    <w:qFormat/>
  </w:style>
  <w:style w:type="table" w:styleId="746">
    <w:name w:val="Table Grid"/>
    <w:uiPriority w:val="59"/>
    <w:pPr>
      <w:spacing w:after="0" w:line="240" w:lineRule="auto"/>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47">
    <w:name w:val="Table Grid Light"/>
    <w:uiPriority w:val="59"/>
    <w:pPr>
      <w:spacing w:after="0" w:line="240" w:lineRule="auto"/>
    </w:pPr>
    <w:tblPr>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style>
  <w:style w:type="table" w:styleId="748">
    <w:name w:val="Plain Table 1"/>
    <w:uiPriority w:val="59"/>
    <w:pPr>
      <w:spacing w:after="0" w:line="240" w:lineRule="auto"/>
    </w:pPr>
    <w:tblPr>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tblStylePr w:type="band1Horz">
      <w:tblPr/>
      <w:tcPr>
        <w:shd w:val="clear" w:color="FFFFFF"/>
      </w:tcPr>
    </w:tblStylePr>
    <w:tblStylePr w:type="band1Vert">
      <w:tblPr/>
      <w:tcPr>
        <w:shd w:val="clear" w:color="FFFFFF"/>
      </w:tcPr>
    </w:tblStylePr>
    <w:tblStylePr w:type="firstCol">
      <w:rPr>
        <w:b/>
        <w:color w:val="404040"/>
        <w:sz w:val="22"/>
      </w:rPr>
      <w:tblPr/>
    </w:tblStylePr>
    <w:tblStylePr w:type="firstRow">
      <w:rPr>
        <w:b/>
        <w:color w:val="404040"/>
        <w:sz w:val="22"/>
      </w:rPr>
      <w:tblPr/>
    </w:tblStylePr>
    <w:tblStylePr w:type="lastCol">
      <w:rPr>
        <w:b/>
        <w:color w:val="404040"/>
        <w:sz w:val="22"/>
      </w:rPr>
      <w:tblPr/>
    </w:tblStylePr>
    <w:tblStylePr w:type="lastRow">
      <w:rPr>
        <w:b/>
        <w:color w:val="404040"/>
        <w:sz w:val="22"/>
      </w:rPr>
      <w:tblPr/>
    </w:tblStylePr>
  </w:style>
  <w:style w:type="table" w:styleId="749">
    <w:name w:val="Plain Table 2"/>
    <w:uiPriority w:val="59"/>
    <w:pPr>
      <w:spacing w:after="0" w:line="240" w:lineRule="auto"/>
    </w:pPr>
    <w:tblPr>
      <w:tblBorders>
        <w:left w:val="none" w:color="000000" w:themeColor="text1" w:sz="4" w:space="0"/>
        <w:top w:val="single" w:color="000000" w:themeColor="text1" w:sz="4" w:space="0"/>
        <w:right w:val="none" w:color="000000" w:themeColor="text1" w:sz="4" w:space="0"/>
        <w:bottom w:val="single" w:color="000000" w:themeColor="text1" w:sz="4" w:space="0"/>
      </w:tblBorders>
      <w:tblCellMar>
        <w:left w:w="108" w:type="dxa"/>
        <w:top w:w="0" w:type="dxa"/>
        <w:right w:w="108" w:type="dxa"/>
        <w:bottom w:w="0" w:type="dxa"/>
      </w:tblCellMar>
    </w:tblPr>
    <w:tblStylePr w:type="band1Horz">
      <w:tblPr/>
      <w:tcPr>
        <w:tcBorders>
          <w:top w:val="single" w:color="000000" w:themeColor="text1" w:sz="4" w:space="0"/>
          <w:bottom w:val="single" w:color="000000" w:themeColor="text1" w:sz="4" w:space="0"/>
        </w:tcBorders>
      </w:tc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firstCol">
      <w:rPr>
        <w:b/>
        <w:color w:val="404040"/>
        <w:sz w:val="22"/>
      </w:rPr>
      <w:tblPr/>
    </w:tblStylePr>
    <w:tblStylePr w:type="firstRow">
      <w:rPr>
        <w:b/>
        <w:color w:val="404040"/>
        <w:sz w:val="22"/>
      </w:rPr>
      <w:tblPr/>
      <w:tcPr>
        <w:tcBorders>
          <w:top w:val="single" w:color="000000" w:themeColor="text1" w:sz="4" w:space="0"/>
          <w:bottom w:val="single" w:color="000000" w:themeColor="text1" w:sz="4" w:space="0"/>
        </w:tcBorders>
      </w:tcPr>
    </w:tblStylePr>
    <w:tblStylePr w:type="lastCol">
      <w:rPr>
        <w:b/>
        <w:color w:val="404040"/>
        <w:sz w:val="22"/>
      </w:rPr>
      <w:tblPr/>
    </w:tblStylePr>
    <w:tblStylePr w:type="lastRow">
      <w:rPr>
        <w:b/>
        <w:color w:val="404040"/>
        <w:sz w:val="22"/>
      </w:rPr>
      <w:tblPr/>
    </w:tblStylePr>
  </w:style>
  <w:style w:type="table" w:styleId="750">
    <w:name w:val="Plain Table 3"/>
    <w:uiPriority w:val="99"/>
    <w:pPr>
      <w:spacing w:after="0" w:line="240" w:lineRule="auto"/>
    </w:pPr>
    <w:tblPr>
      <w:tblStyleRowBandSize w:val="1"/>
      <w:tblStyleColBandSize w:val="1"/>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aps/>
        <w:color w:val="404040"/>
      </w:rPr>
      <w:tbl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bl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Pr/>
    </w:tblStylePr>
    <w:tblStylePr w:type="lastRow">
      <w:rPr>
        <w:b/>
        <w:caps/>
        <w:color w:val="404040"/>
      </w:rPr>
      <w:tblPr/>
    </w:tblStylePr>
  </w:style>
  <w:style w:type="table" w:styleId="751">
    <w:name w:val="Plain Table 4"/>
    <w:uiPriority w:val="99"/>
    <w:pPr>
      <w:spacing w:after="0" w:line="240" w:lineRule="auto"/>
    </w:pPr>
    <w:tblPr>
      <w:tblStyleRowBandSize w:val="1"/>
      <w:tblStyleColBandSize w:val="1"/>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blStylePr>
    <w:tblStylePr w:type="lastCol">
      <w:rPr>
        <w:b/>
        <w:color w:val="404040"/>
      </w:rPr>
      <w:tblPr/>
    </w:tblStylePr>
    <w:tblStylePr w:type="lastRow">
      <w:rPr>
        <w:b/>
        <w:color w:val="404040"/>
      </w:rPr>
      <w:tblPr/>
    </w:tblStylePr>
  </w:style>
  <w:style w:type="table" w:styleId="752">
    <w:name w:val="Plain Table 5"/>
    <w:uiPriority w:val="99"/>
    <w:pPr>
      <w:spacing w:after="0" w:line="240" w:lineRule="auto"/>
    </w:pPr>
    <w:tblPr>
      <w:tblStyleRowBandSize w:val="1"/>
      <w:tblStyleColBandSize w:val="1"/>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right w:val="single" w:color="404040" w:sz="4" w:space="0"/>
        </w:tcBorders>
        <w:shd w:val="clear" w:color="FFFFFF"/>
      </w:tcPr>
    </w:tblStylePr>
    <w:tblStylePr w:type="firstRow">
      <w:rPr>
        <w:i/>
        <w:color w:val="404040"/>
      </w:rPr>
      <w:tblPr/>
      <w:tcPr>
        <w:tcBorders>
          <w:left w:val="none" w:color="000000" w:sz="4" w:space="0"/>
          <w:right w:val="none" w:color="000000" w:sz="4" w:space="0"/>
          <w:bottom w:val="single" w:color="404040" w:sz="4" w:space="0"/>
        </w:tcBorders>
        <w:shd w:val="clear" w:color="FFFFFF"/>
      </w:tcPr>
    </w:tblStylePr>
    <w:tblStylePr w:type="lastCol">
      <w:rPr>
        <w:i/>
        <w:color w:val="404040"/>
      </w:rPr>
      <w:tblPr/>
      <w:tcPr>
        <w:tcBorders>
          <w:left w:val="single" w:color="404040" w:sz="4" w:space="0"/>
        </w:tcBorders>
        <w:shd w:val="clear" w:color="FFFFFF"/>
      </w:tcPr>
    </w:tblStylePr>
    <w:tblStylePr w:type="lastRow">
      <w:rPr>
        <w:i/>
        <w:color w:val="404040"/>
      </w:rPr>
      <w:tblPr/>
      <w:tcPr>
        <w:tcBorders>
          <w:left w:val="none" w:color="000000" w:sz="4" w:space="0"/>
          <w:top w:val="single" w:color="404040" w:sz="4" w:space="0"/>
          <w:right w:val="none" w:color="000000" w:sz="4" w:space="0"/>
        </w:tcBorders>
        <w:shd w:val="clear" w:color="FFFFFF"/>
      </w:tcPr>
    </w:tblStylePr>
  </w:style>
  <w:style w:type="table" w:styleId="753">
    <w:name w:val="Grid Table 1 Light"/>
    <w:uiPriority w:val="99"/>
    <w:pPr>
      <w:spacing w:after="0" w:line="240" w:lineRule="auto"/>
    </w:pPr>
    <w:tblPr>
      <w:tblStyleRowBandSize w:val="1"/>
      <w:tblStyleColBandSize w:val="1"/>
      <w:tblBorders>
        <w:left w:val="single" w:color="000000" w:themeColor="text1" w:themeTint="67" w:sz="4" w:space="0"/>
        <w:top w:val="single" w:color="000000" w:themeColor="text1" w:themeTint="67" w:sz="4" w:space="0"/>
        <w:right w:val="single" w:color="000000" w:themeColor="text1" w:themeTint="67" w:sz="4" w:space="0"/>
        <w:bottom w:val="single" w:color="000000" w:themeColor="text1" w:themeTint="67" w:sz="4" w:space="0"/>
        <w:insideV w:val="single" w:color="000000" w:themeColor="text1" w:themeTint="67" w:sz="4" w:space="0"/>
        <w:insideH w:val="single" w:color="000000" w:themeColor="text1" w:themeTint="67"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b/>
        <w:color w:val="404040"/>
      </w:rPr>
      <w:tblPr/>
    </w:tblStylePr>
    <w:tblStylePr w:type="firstRow">
      <w:rPr>
        <w:b/>
        <w:color w:val="404040"/>
      </w:rPr>
      <w:tblPr/>
      <w:tcPr>
        <w:tcBorders>
          <w:bottom w:val="single" w:color="000000" w:themeColor="text1" w:sz="12" w:space="0"/>
        </w:tcBorders>
      </w:tcPr>
    </w:tblStylePr>
    <w:tblStylePr w:type="lastCol">
      <w:rPr>
        <w:b/>
        <w:color w:val="404040"/>
      </w:rPr>
      <w:tblPr/>
    </w:tblStylePr>
    <w:tblStylePr w:type="lastRow">
      <w:rPr>
        <w:b/>
        <w:color w:val="404040"/>
      </w:rPr>
      <w:tblPr/>
    </w:tblStylePr>
  </w:style>
  <w:style w:type="table" w:styleId="754">
    <w:name w:val="Grid Table 1 Light - Accent 1"/>
    <w:uiPriority w:val="99"/>
    <w:pPr>
      <w:spacing w:after="0" w:line="240" w:lineRule="auto"/>
    </w:pPr>
    <w:tblPr>
      <w:tblStyleRowBandSize w:val="1"/>
      <w:tblStyleColBandSize w:val="1"/>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b/>
        <w:color w:val="404040"/>
      </w:rPr>
      <w:tblPr/>
    </w:tblStylePr>
    <w:tblStylePr w:type="firstRow">
      <w:rPr>
        <w:b/>
        <w:color w:val="404040"/>
      </w:rPr>
      <w:tblPr/>
      <w:tcPr>
        <w:tcBorders>
          <w:bottom w:val="single" w:color="000000" w:themeColor="accent1" w:sz="12" w:space="0"/>
        </w:tcBorders>
      </w:tcPr>
    </w:tblStylePr>
    <w:tblStylePr w:type="lastCol">
      <w:rPr>
        <w:b/>
        <w:color w:val="404040"/>
      </w:rPr>
      <w:tblPr/>
    </w:tblStylePr>
    <w:tblStylePr w:type="lastRow">
      <w:rPr>
        <w:b/>
        <w:color w:val="404040"/>
      </w:rPr>
      <w:tblPr/>
    </w:tblStylePr>
  </w:style>
  <w:style w:type="table" w:styleId="755">
    <w:name w:val="Grid Table 1 Light - Accent 2"/>
    <w:uiPriority w:val="99"/>
    <w:pPr>
      <w:spacing w:after="0" w:line="240" w:lineRule="auto"/>
    </w:pPr>
    <w:tblPr>
      <w:tblStyleRowBandSize w:val="1"/>
      <w:tblStyleColBandSize w:val="1"/>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b/>
        <w:color w:val="404040"/>
      </w:rPr>
      <w:tblPr/>
    </w:tblStylePr>
    <w:tblStylePr w:type="firstRow">
      <w:rPr>
        <w:b/>
        <w:color w:val="404040"/>
      </w:rPr>
      <w:tblPr/>
      <w:tcPr>
        <w:tcBorders>
          <w:bottom w:val="single" w:color="000000" w:themeColor="accent2" w:sz="12" w:space="0"/>
        </w:tcBorders>
      </w:tcPr>
    </w:tblStylePr>
    <w:tblStylePr w:type="lastCol">
      <w:rPr>
        <w:b/>
        <w:color w:val="404040"/>
      </w:rPr>
      <w:tblPr/>
    </w:tblStylePr>
    <w:tblStylePr w:type="lastRow">
      <w:rPr>
        <w:b/>
        <w:color w:val="404040"/>
      </w:rPr>
      <w:tblPr/>
    </w:tblStylePr>
  </w:style>
  <w:style w:type="table" w:styleId="756">
    <w:name w:val="Grid Table 1 Light - Accent 3"/>
    <w:uiPriority w:val="99"/>
    <w:pPr>
      <w:spacing w:after="0" w:line="240" w:lineRule="auto"/>
    </w:pPr>
    <w:tblPr>
      <w:tblStyleRowBandSize w:val="1"/>
      <w:tblStyleColBandSize w:val="1"/>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b/>
        <w:color w:val="404040"/>
      </w:rPr>
      <w:tblPr/>
    </w:tblStylePr>
    <w:tblStylePr w:type="firstRow">
      <w:rPr>
        <w:b/>
        <w:color w:val="404040"/>
      </w:rPr>
      <w:tblPr/>
      <w:tcPr>
        <w:tcBorders>
          <w:bottom w:val="single" w:color="000000" w:themeColor="accent3" w:sz="12" w:space="0"/>
        </w:tcBorders>
      </w:tcPr>
    </w:tblStylePr>
    <w:tblStylePr w:type="lastCol">
      <w:rPr>
        <w:b/>
        <w:color w:val="404040"/>
      </w:rPr>
      <w:tblPr/>
    </w:tblStylePr>
    <w:tblStylePr w:type="lastRow">
      <w:rPr>
        <w:b/>
        <w:color w:val="404040"/>
      </w:rPr>
      <w:tblPr/>
    </w:tblStylePr>
  </w:style>
  <w:style w:type="table" w:styleId="757">
    <w:name w:val="Grid Table 1 Light - Accent 4"/>
    <w:uiPriority w:val="99"/>
    <w:pPr>
      <w:spacing w:after="0" w:line="240" w:lineRule="auto"/>
    </w:pPr>
    <w:tblPr>
      <w:tblStyleRowBandSize w:val="1"/>
      <w:tblStyleColBandSize w:val="1"/>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b/>
        <w:color w:val="404040"/>
      </w:rPr>
      <w:tblPr/>
    </w:tblStylePr>
    <w:tblStylePr w:type="firstRow">
      <w:rPr>
        <w:b/>
        <w:color w:val="404040"/>
      </w:rPr>
      <w:tblPr/>
      <w:tcPr>
        <w:tcBorders>
          <w:bottom w:val="single" w:color="000000" w:themeColor="accent4" w:sz="12" w:space="0"/>
        </w:tcBorders>
      </w:tcPr>
    </w:tblStylePr>
    <w:tblStylePr w:type="lastCol">
      <w:rPr>
        <w:b/>
        <w:color w:val="404040"/>
      </w:rPr>
      <w:tblPr/>
    </w:tblStylePr>
    <w:tblStylePr w:type="lastRow">
      <w:rPr>
        <w:b/>
        <w:color w:val="404040"/>
      </w:rPr>
      <w:tblPr/>
    </w:tblStylePr>
  </w:style>
  <w:style w:type="table" w:styleId="758">
    <w:name w:val="Grid Table 1 Light - Accent 5"/>
    <w:uiPriority w:val="99"/>
    <w:pPr>
      <w:spacing w:after="0" w:line="240" w:lineRule="auto"/>
    </w:pPr>
    <w:tblPr>
      <w:tblStyleRowBandSize w:val="1"/>
      <w:tblStyleColBandSize w:val="1"/>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b/>
        <w:color w:val="404040"/>
      </w:rPr>
      <w:tblPr/>
    </w:tblStylePr>
    <w:tblStylePr w:type="firstRow">
      <w:rPr>
        <w:b/>
        <w:color w:val="404040"/>
      </w:rPr>
      <w:tblPr/>
      <w:tcPr>
        <w:tcBorders>
          <w:bottom w:val="single" w:color="000000" w:themeColor="accent5" w:sz="12" w:space="0"/>
        </w:tcBorders>
      </w:tcPr>
    </w:tblStylePr>
    <w:tblStylePr w:type="lastCol">
      <w:rPr>
        <w:b/>
        <w:color w:val="404040"/>
      </w:rPr>
      <w:tblPr/>
    </w:tblStylePr>
    <w:tblStylePr w:type="lastRow">
      <w:rPr>
        <w:b/>
        <w:color w:val="404040"/>
      </w:rPr>
      <w:tblPr/>
    </w:tblStylePr>
  </w:style>
  <w:style w:type="table" w:styleId="759">
    <w:name w:val="Grid Table 1 Light - Accent 6"/>
    <w:uiPriority w:val="99"/>
    <w:pPr>
      <w:spacing w:after="0" w:line="240" w:lineRule="auto"/>
    </w:pPr>
    <w:tblPr>
      <w:tblStyleRowBandSize w:val="1"/>
      <w:tblStyleColBandSize w:val="1"/>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b/>
        <w:color w:val="404040"/>
      </w:rPr>
      <w:tblPr/>
    </w:tblStylePr>
    <w:tblStylePr w:type="firstRow">
      <w:rPr>
        <w:b/>
        <w:color w:val="404040"/>
      </w:rPr>
      <w:tblPr/>
      <w:tcPr>
        <w:tcBorders>
          <w:bottom w:val="single" w:color="000000" w:themeColor="accent6" w:sz="12" w:space="0"/>
        </w:tcBorders>
      </w:tcPr>
    </w:tblStylePr>
    <w:tblStylePr w:type="lastCol">
      <w:rPr>
        <w:b/>
        <w:color w:val="404040"/>
      </w:rPr>
      <w:tblPr/>
    </w:tblStylePr>
    <w:tblStylePr w:type="lastRow">
      <w:rPr>
        <w:b/>
        <w:color w:val="404040"/>
      </w:rPr>
      <w:tblPr/>
    </w:tblStylePr>
  </w:style>
  <w:style w:type="table" w:styleId="760">
    <w:name w:val="Grid Table 2"/>
    <w:uiPriority w:val="99"/>
    <w:pPr>
      <w:spacing w:after="0" w:line="240" w:lineRule="auto"/>
    </w:pPr>
    <w:tblPr>
      <w:tblStyleRowBandSize w:val="1"/>
      <w:tblStyleColBandSize w:val="1"/>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shd w:val="clear" w:color="FFFFFF"/>
      </w:tcPr>
    </w:tblStylePr>
  </w:style>
  <w:style w:type="table" w:styleId="761">
    <w:name w:val="Grid Table 2 - Accent 1"/>
    <w:uiPriority w:val="99"/>
    <w:pPr>
      <w:spacing w:after="0" w:line="240" w:lineRule="auto"/>
    </w:pPr>
    <w:tblPr>
      <w:tblStyleRowBandSize w:val="1"/>
      <w:tblStyleColBandSize w:val="1"/>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shd w:val="clear" w:color="FFFFFF"/>
      </w:tcPr>
    </w:tblStylePr>
  </w:style>
  <w:style w:type="table" w:styleId="762">
    <w:name w:val="Grid Table 2 - Accent 2"/>
    <w:uiPriority w:val="99"/>
    <w:pPr>
      <w:spacing w:after="0" w:line="240" w:lineRule="auto"/>
    </w:pPr>
    <w:tblPr>
      <w:tblStyleRowBandSize w:val="1"/>
      <w:tblStyleColBandSize w:val="1"/>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shd w:val="clear" w:color="FFFFFF"/>
      </w:tcPr>
    </w:tblStylePr>
  </w:style>
  <w:style w:type="table" w:styleId="763">
    <w:name w:val="Grid Table 2 - Accent 3"/>
    <w:uiPriority w:val="99"/>
    <w:pPr>
      <w:spacing w:after="0" w:line="240" w:lineRule="auto"/>
    </w:pPr>
    <w:tblPr>
      <w:tblStyleRowBandSize w:val="1"/>
      <w:tblStyleColBandSize w:val="1"/>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shd w:val="clear" w:color="FFFFFF"/>
      </w:tcPr>
    </w:tblStylePr>
  </w:style>
  <w:style w:type="table" w:styleId="764">
    <w:name w:val="Grid Table 2 - Accent 4"/>
    <w:uiPriority w:val="99"/>
    <w:pPr>
      <w:spacing w:after="0" w:line="240" w:lineRule="auto"/>
    </w:pPr>
    <w:tblPr>
      <w:tblStyleRowBandSize w:val="1"/>
      <w:tblStyleColBandSize w:val="1"/>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shd w:val="clear" w:color="FFFFFF"/>
      </w:tcPr>
    </w:tblStylePr>
  </w:style>
  <w:style w:type="table" w:styleId="765">
    <w:name w:val="Grid Table 2 - Accent 5"/>
    <w:uiPriority w:val="99"/>
    <w:pPr>
      <w:spacing w:after="0" w:line="240" w:lineRule="auto"/>
    </w:pPr>
    <w:tblPr>
      <w:tblStyleRowBandSize w:val="1"/>
      <w:tblStyleColBandSize w:val="1"/>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shd w:val="clear" w:color="FFFFFF"/>
      </w:tcPr>
    </w:tblStylePr>
  </w:style>
  <w:style w:type="table" w:styleId="766">
    <w:name w:val="Grid Table 2 - Accent 6"/>
    <w:uiPriority w:val="99"/>
    <w:pPr>
      <w:spacing w:after="0" w:line="240" w:lineRule="auto"/>
    </w:pPr>
    <w:tblPr>
      <w:tblStyleRowBandSize w:val="1"/>
      <w:tblStyleColBandSize w:val="1"/>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shd w:val="clear" w:color="FFFFFF"/>
      </w:tcPr>
    </w:tblStylePr>
  </w:style>
  <w:style w:type="table" w:styleId="767">
    <w:name w:val="Grid Table 3"/>
    <w:uiPriority w:val="99"/>
    <w:pPr>
      <w:spacing w:after="0" w:line="240" w:lineRule="auto"/>
    </w:pPr>
    <w:tblPr>
      <w:tblStyleRowBandSize w:val="1"/>
      <w:tblStyleColBandSize w:val="1"/>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68">
    <w:name w:val="Grid Table 3 - Accent 1"/>
    <w:uiPriority w:val="99"/>
    <w:pPr>
      <w:spacing w:after="0" w:line="240" w:lineRule="auto"/>
    </w:pPr>
    <w:tblPr>
      <w:tblStyleRowBandSize w:val="1"/>
      <w:tblStyleColBandSize w:val="1"/>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69">
    <w:name w:val="Grid Table 3 - Accent 2"/>
    <w:uiPriority w:val="99"/>
    <w:pPr>
      <w:spacing w:after="0" w:line="240" w:lineRule="auto"/>
    </w:pPr>
    <w:tblPr>
      <w:tblStyleRowBandSize w:val="1"/>
      <w:tblStyleColBandSize w:val="1"/>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70">
    <w:name w:val="Grid Table 3 - Accent 3"/>
    <w:uiPriority w:val="99"/>
    <w:pPr>
      <w:spacing w:after="0" w:line="240" w:lineRule="auto"/>
    </w:pPr>
    <w:tblPr>
      <w:tblStyleRowBandSize w:val="1"/>
      <w:tblStyleColBandSize w:val="1"/>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71">
    <w:name w:val="Grid Table 3 - Accent 4"/>
    <w:uiPriority w:val="99"/>
    <w:pPr>
      <w:spacing w:after="0" w:line="240" w:lineRule="auto"/>
    </w:pPr>
    <w:tblPr>
      <w:tblStyleRowBandSize w:val="1"/>
      <w:tblStyleColBandSize w:val="1"/>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72">
    <w:name w:val="Grid Table 3 - Accent 5"/>
    <w:uiPriority w:val="99"/>
    <w:pPr>
      <w:spacing w:after="0" w:line="240" w:lineRule="auto"/>
    </w:pPr>
    <w:tblPr>
      <w:tblStyleRowBandSize w:val="1"/>
      <w:tblStyleColBandSize w:val="1"/>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73">
    <w:name w:val="Grid Table 3 - Accent 6"/>
    <w:uiPriority w:val="99"/>
    <w:pPr>
      <w:spacing w:after="0" w:line="240" w:lineRule="auto"/>
    </w:pPr>
    <w:tblPr>
      <w:tblStyleRowBandSize w:val="1"/>
      <w:tblStyleColBandSize w:val="1"/>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74">
    <w:name w:val="Grid Table 4"/>
    <w:uiPriority w:val="59"/>
    <w:pPr>
      <w:spacing w:after="0" w:line="240" w:lineRule="auto"/>
    </w:pPr>
    <w:tblPr>
      <w:tblStyleRowBandSize w:val="1"/>
      <w:tblStyleColBandSize w:val="1"/>
      <w:tblBorders>
        <w:left w:val="single" w:color="000000" w:themeColor="text1" w:themeTint="90" w:sz="4" w:space="0"/>
        <w:top w:val="single" w:color="000000" w:themeColor="text1" w:themeTint="90" w:sz="4" w:space="0"/>
        <w:right w:val="single" w:color="000000" w:themeColor="text1" w:themeTint="90" w:sz="4" w:space="0"/>
        <w:bottom w:val="single" w:color="000000" w:themeColor="text1" w:themeTint="90" w:sz="4" w:space="0"/>
        <w:insideV w:val="single" w:color="000000" w:themeColor="text1" w:themeTint="90" w:sz="4" w:space="0"/>
        <w:insideH w:val="single" w:color="000000" w:themeColor="text1"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shd w:val="clear" w:color="FFFFFF"/>
      </w:tcPr>
    </w:tblStylePr>
    <w:tblStylePr w:type="lastCol">
      <w:rPr>
        <w:b/>
        <w:color w:val="404040"/>
      </w:rPr>
      <w:tblPr/>
    </w:tblStylePr>
    <w:tblStylePr w:type="lastRow">
      <w:rPr>
        <w:b/>
        <w:color w:val="404040"/>
      </w:rPr>
      <w:tblPr/>
      <w:tcPr>
        <w:tcBorders>
          <w:top w:val="single" w:color="000000" w:themeColor="text1" w:sz="4" w:space="0"/>
        </w:tcBorders>
      </w:tcPr>
    </w:tblStylePr>
  </w:style>
  <w:style w:type="table" w:styleId="775">
    <w:name w:val="Grid Table 4 - Accent 1"/>
    <w:uiPriority w:val="59"/>
    <w:pPr>
      <w:spacing w:after="0" w:line="240" w:lineRule="auto"/>
    </w:pPr>
    <w:tblPr>
      <w:tblStyleRowBandSize w:val="1"/>
      <w:tblStyleColBandSize w:val="1"/>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V w:val="single" w:color="000000" w:themeColor="accent1" w:themeTint="90" w:sz="4" w:space="0"/>
        <w:insideH w:val="single" w:color="000000" w:themeColor="accent1"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shd w:val="clear" w:color="FFFFFF"/>
      </w:tcPr>
    </w:tblStylePr>
    <w:tblStylePr w:type="lastCol">
      <w:rPr>
        <w:b/>
        <w:color w:val="404040"/>
      </w:rPr>
      <w:tblPr/>
    </w:tblStylePr>
    <w:tblStylePr w:type="lastRow">
      <w:rPr>
        <w:b/>
        <w:color w:val="404040"/>
      </w:rPr>
      <w:tblPr/>
      <w:tcPr>
        <w:tcBorders>
          <w:top w:val="single" w:color="000000" w:themeColor="accent1" w:sz="4" w:space="0"/>
        </w:tcBorders>
      </w:tcPr>
    </w:tblStylePr>
  </w:style>
  <w:style w:type="table" w:styleId="776">
    <w:name w:val="Grid Table 4 - Accent 2"/>
    <w:uiPriority w:val="59"/>
    <w:pPr>
      <w:spacing w:after="0" w:line="240" w:lineRule="auto"/>
    </w:pPr>
    <w:tblPr>
      <w:tblStyleRowBandSize w:val="1"/>
      <w:tblStyleColBandSize w:val="1"/>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V w:val="single" w:color="000000" w:themeColor="accent2" w:themeTint="90" w:sz="4" w:space="0"/>
        <w:insideH w:val="single" w:color="000000" w:themeColor="accent2"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shd w:val="clear" w:color="FFFFFF"/>
      </w:tcPr>
    </w:tblStylePr>
    <w:tblStylePr w:type="lastCol">
      <w:rPr>
        <w:b/>
        <w:color w:val="404040"/>
      </w:rPr>
      <w:tblPr/>
    </w:tblStylePr>
    <w:tblStylePr w:type="lastRow">
      <w:rPr>
        <w:b/>
        <w:color w:val="404040"/>
      </w:rPr>
      <w:tblPr/>
      <w:tcPr>
        <w:tcBorders>
          <w:top w:val="single" w:color="000000" w:themeColor="accent2" w:sz="4" w:space="0"/>
        </w:tcBorders>
      </w:tcPr>
    </w:tblStylePr>
  </w:style>
  <w:style w:type="table" w:styleId="777">
    <w:name w:val="Grid Table 4 - Accent 3"/>
    <w:uiPriority w:val="59"/>
    <w:pPr>
      <w:spacing w:after="0" w:line="240" w:lineRule="auto"/>
    </w:pPr>
    <w:tblPr>
      <w:tblStyleRowBandSize w:val="1"/>
      <w:tblStyleColBandSize w:val="1"/>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V w:val="single" w:color="000000" w:themeColor="accent3" w:themeTint="90" w:sz="4" w:space="0"/>
        <w:insideH w:val="single" w:color="000000" w:themeColor="accent3"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shd w:val="clear" w:color="FFFFFF"/>
      </w:tcPr>
    </w:tblStylePr>
    <w:tblStylePr w:type="lastCol">
      <w:rPr>
        <w:b/>
        <w:color w:val="404040"/>
      </w:rPr>
      <w:tblPr/>
    </w:tblStylePr>
    <w:tblStylePr w:type="lastRow">
      <w:rPr>
        <w:b/>
        <w:color w:val="404040"/>
      </w:rPr>
      <w:tblPr/>
      <w:tcPr>
        <w:tcBorders>
          <w:top w:val="single" w:color="000000" w:themeColor="accent3" w:sz="4" w:space="0"/>
        </w:tcBorders>
      </w:tcPr>
    </w:tblStylePr>
  </w:style>
  <w:style w:type="table" w:styleId="778">
    <w:name w:val="Grid Table 4 - Accent 4"/>
    <w:uiPriority w:val="59"/>
    <w:pPr>
      <w:spacing w:after="0" w:line="240" w:lineRule="auto"/>
    </w:pPr>
    <w:tblPr>
      <w:tblStyleRowBandSize w:val="1"/>
      <w:tblStyleColBandSize w:val="1"/>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V w:val="single" w:color="000000" w:themeColor="accent4" w:themeTint="90" w:sz="4" w:space="0"/>
        <w:insideH w:val="single" w:color="000000" w:themeColor="accent4"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shd w:val="clear" w:color="FFFFFF"/>
      </w:tcPr>
    </w:tblStylePr>
    <w:tblStylePr w:type="lastCol">
      <w:rPr>
        <w:b/>
        <w:color w:val="404040"/>
      </w:rPr>
      <w:tblPr/>
    </w:tblStylePr>
    <w:tblStylePr w:type="lastRow">
      <w:rPr>
        <w:b/>
        <w:color w:val="404040"/>
      </w:rPr>
      <w:tblPr/>
      <w:tcPr>
        <w:tcBorders>
          <w:top w:val="single" w:color="000000" w:themeColor="accent4" w:sz="4" w:space="0"/>
        </w:tcBorders>
      </w:tcPr>
    </w:tblStylePr>
  </w:style>
  <w:style w:type="table" w:styleId="779">
    <w:name w:val="Grid Table 4 - Accent 5"/>
    <w:uiPriority w:val="59"/>
    <w:pPr>
      <w:spacing w:after="0" w:line="240" w:lineRule="auto"/>
    </w:pPr>
    <w:tblPr>
      <w:tblStyleRowBandSize w:val="1"/>
      <w:tblStyleColBandSize w:val="1"/>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shd w:val="clear" w:color="FFFFFF"/>
      </w:tcPr>
    </w:tblStylePr>
    <w:tblStylePr w:type="lastCol">
      <w:rPr>
        <w:b/>
        <w:color w:val="404040"/>
      </w:rPr>
      <w:tblPr/>
    </w:tblStylePr>
    <w:tblStylePr w:type="lastRow">
      <w:rPr>
        <w:b/>
        <w:color w:val="404040"/>
      </w:rPr>
      <w:tblPr/>
      <w:tcPr>
        <w:tcBorders>
          <w:top w:val="single" w:color="000000" w:themeColor="accent5" w:sz="4" w:space="0"/>
        </w:tcBorders>
      </w:tcPr>
    </w:tblStylePr>
  </w:style>
  <w:style w:type="table" w:styleId="780">
    <w:name w:val="Grid Table 4 - Accent 6"/>
    <w:uiPriority w:val="59"/>
    <w:pPr>
      <w:spacing w:after="0" w:line="240" w:lineRule="auto"/>
    </w:pPr>
    <w:tblPr>
      <w:tblStyleRowBandSize w:val="1"/>
      <w:tblStyleColBandSize w:val="1"/>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shd w:val="clear" w:color="FFFFFF"/>
      </w:tcPr>
    </w:tblStylePr>
    <w:tblStylePr w:type="lastCol">
      <w:rPr>
        <w:b/>
        <w:color w:val="404040"/>
      </w:rPr>
      <w:tblPr/>
    </w:tblStylePr>
    <w:tblStylePr w:type="lastRow">
      <w:rPr>
        <w:b/>
        <w:color w:val="404040"/>
      </w:rPr>
      <w:tblPr/>
      <w:tcPr>
        <w:tcBorders>
          <w:top w:val="single" w:color="000000" w:themeColor="accent6" w:sz="4" w:space="0"/>
        </w:tcBorders>
      </w:tcPr>
    </w:tblStylePr>
  </w:style>
  <w:style w:type="table" w:styleId="781">
    <w:name w:val="Grid Table 5 Dark"/>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782">
    <w:name w:val="Grid Table 5 Dark- Accent 1"/>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783">
    <w:name w:val="Grid Table 5 Dark - Accent 2"/>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784">
    <w:name w:val="Grid Table 5 Dark - Accent 3"/>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785">
    <w:name w:val="Grid Table 5 Dark- Accent 4"/>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786">
    <w:name w:val="Grid Table 5 Dark - Accent 5"/>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787">
    <w:name w:val="Grid Table 5 Dark - Accent 6"/>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788">
    <w:name w:val="Grid Table 6 Colorful"/>
    <w:uiPriority w:val="99"/>
    <w:pPr>
      <w:spacing w:after="0" w:line="240" w:lineRule="auto"/>
    </w:pPr>
    <w:tblPr>
      <w:tblStyleRowBandSize w:val="1"/>
      <w:tblStyleColBandSize w:val="1"/>
      <w:tblBorders>
        <w:left w:val="single" w:color="000000" w:themeColor="text1" w:themeTint="80" w:sz="4" w:space="0"/>
        <w:top w:val="single" w:color="000000" w:themeColor="text1" w:themeTint="80" w:sz="4" w:space="0"/>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04040" w:themeColor="text1" w:themeTint="80" w:themeShade="95"/>
        <w:sz w:val="22"/>
      </w:rPr>
      <w:tblPr/>
      <w:tcPr>
        <w:shd w:val="clear" w:color="FFFFFF"/>
      </w:tcPr>
    </w:tblStylePr>
    <w:tblStylePr w:type="band1Vert">
      <w:tblPr/>
      <w:tcPr>
        <w:shd w:val="clear" w:color="FFFFFF"/>
      </w:tcPr>
    </w:tblStylePr>
    <w:tblStylePr w:type="band2Horz">
      <w:rPr>
        <w:color w:val="404040" w:themeColor="text1" w:themeTint="80" w:themeShade="95"/>
        <w:sz w:val="22"/>
      </w:rPr>
      <w:tblPr/>
    </w:tblStylePr>
    <w:tblStylePr w:type="firstCol">
      <w:rPr>
        <w:b/>
        <w:color w:val="4A4A4A" w:themeColor="text1" w:themeTint="80" w:themeShade="95"/>
      </w:rPr>
      <w:tblPr/>
    </w:tblStylePr>
    <w:tblStylePr w:type="firstRow">
      <w:rPr>
        <w:b/>
        <w:color w:val="4A4A4A" w:themeColor="text1" w:themeTint="80" w:themeShade="95"/>
      </w:rPr>
      <w:tblPr/>
      <w:tcPr>
        <w:tcBorders>
          <w:bottom w:val="single" w:color="000000" w:themeColor="text1" w:sz="12" w:space="0"/>
        </w:tcBorders>
      </w:tcPr>
    </w:tblStylePr>
    <w:tblStylePr w:type="lastCol">
      <w:rPr>
        <w:b/>
        <w:color w:val="4A4A4A" w:themeColor="text1" w:themeTint="80" w:themeShade="95"/>
      </w:rPr>
      <w:tblPr/>
    </w:tblStylePr>
    <w:tblStylePr w:type="lastRow">
      <w:rPr>
        <w:b/>
        <w:color w:val="4A4A4A" w:themeColor="text1" w:themeTint="80" w:themeShade="95"/>
      </w:rPr>
      <w:tblPr/>
    </w:tblStylePr>
    <w:tblStylePr w:type="wholeTable">
      <w:rPr>
        <w:color w:val="404040" w:themeColor="text1" w:themeTint="80" w:themeShade="95"/>
        <w:sz w:val="22"/>
      </w:rPr>
      <w:tblPr/>
    </w:tblStylePr>
  </w:style>
  <w:style w:type="table" w:styleId="789">
    <w:name w:val="Grid Table 6 Colorful - Accent 1"/>
    <w:uiPriority w:val="99"/>
    <w:pPr>
      <w:spacing w:after="0" w:line="240" w:lineRule="auto"/>
    </w:pPr>
    <w:tblPr>
      <w:tblStyleRowBandSize w:val="1"/>
      <w:tblStyleColBandSize w:val="1"/>
      <w:tblBorders>
        <w:left w:val="single" w:color="000000" w:themeColor="accent1" w:themeTint="80" w:sz="4" w:space="0"/>
        <w:top w:val="single" w:color="000000" w:themeColor="accent1" w:themeTint="80" w:sz="4" w:space="0"/>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404040" w:themeColor="accent1" w:themeTint="80" w:themeShade="95"/>
        <w:sz w:val="22"/>
      </w:rPr>
      <w:tblPr/>
      <w:tcPr>
        <w:shd w:val="clear" w:color="FFFFFF"/>
      </w:tcPr>
    </w:tblStylePr>
    <w:tblStylePr w:type="band1Vert">
      <w:tblPr/>
      <w:tcPr>
        <w:shd w:val="clear" w:color="FFFFFF"/>
      </w:tcPr>
    </w:tblStylePr>
    <w:tblStylePr w:type="band2Horz">
      <w:rPr>
        <w:color w:val="404040" w:themeColor="accent1" w:themeTint="80" w:themeShade="95"/>
        <w:sz w:val="22"/>
      </w:rPr>
      <w:tblPr/>
    </w:tblStylePr>
    <w:tblStylePr w:type="firstCol">
      <w:rPr>
        <w:b/>
        <w:color w:val="3E70A3" w:themeColor="accent1" w:themeTint="80" w:themeShade="95"/>
      </w:rPr>
      <w:tblPr/>
    </w:tblStylePr>
    <w:tblStylePr w:type="firstRow">
      <w:rPr>
        <w:b/>
        <w:color w:val="3E70A3" w:themeColor="accent1" w:themeTint="80" w:themeShade="95"/>
      </w:rPr>
      <w:tblPr/>
      <w:tcPr>
        <w:tcBorders>
          <w:bottom w:val="single" w:color="000000" w:themeColor="accent1" w:sz="12" w:space="0"/>
        </w:tcBorders>
      </w:tcPr>
    </w:tblStylePr>
    <w:tblStylePr w:type="lastCol">
      <w:rPr>
        <w:b/>
        <w:color w:val="3E70A3" w:themeColor="accent1" w:themeTint="80" w:themeShade="95"/>
      </w:rPr>
      <w:tblPr/>
    </w:tblStylePr>
    <w:tblStylePr w:type="lastRow">
      <w:rPr>
        <w:b/>
        <w:color w:val="3E70A3" w:themeColor="accent1" w:themeTint="80" w:themeShade="95"/>
      </w:rPr>
      <w:tblPr/>
    </w:tblStylePr>
    <w:tblStylePr w:type="wholeTable">
      <w:rPr>
        <w:color w:val="404040" w:themeColor="accent1" w:themeTint="80" w:themeShade="95"/>
        <w:sz w:val="22"/>
      </w:rPr>
      <w:tblPr/>
    </w:tblStylePr>
  </w:style>
  <w:style w:type="table" w:styleId="790">
    <w:name w:val="Grid Table 6 Colorful - Accent 2"/>
    <w:uiPriority w:val="99"/>
    <w:pPr>
      <w:spacing w:after="0" w:line="240" w:lineRule="auto"/>
    </w:pPr>
    <w:tblPr>
      <w:tblStyleRowBandSize w:val="1"/>
      <w:tblStyleColBandSize w:val="1"/>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themeColor="accent2" w:themeTint="97" w:themeShade="95"/>
        <w:sz w:val="22"/>
      </w:rPr>
      <w:tblPr/>
      <w:tcPr>
        <w:shd w:val="clear" w:color="FFFFFF"/>
      </w:tcPr>
    </w:tblStylePr>
    <w:tblStylePr w:type="band1Vert">
      <w:tblPr/>
      <w:tcPr>
        <w:shd w:val="clear" w:color="FFFFFF"/>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12" w:space="0"/>
        </w:tcBorders>
      </w:tcPr>
    </w:tblStylePr>
    <w:tblStylePr w:type="lastCol">
      <w:rPr>
        <w:b/>
        <w:color w:val="9C3A37" w:themeColor="accent2" w:themeTint="97" w:themeShade="95"/>
      </w:rPr>
      <w:tblPr/>
    </w:tblStylePr>
    <w:tblStylePr w:type="lastRow">
      <w:rPr>
        <w:b/>
        <w:color w:val="9C3A37" w:themeColor="accent2" w:themeTint="97" w:themeShade="95"/>
      </w:rPr>
      <w:tblPr/>
    </w:tblStylePr>
    <w:tblStylePr w:type="wholeTable">
      <w:rPr>
        <w:color w:val="404040" w:themeColor="accent2" w:themeTint="97" w:themeShade="95"/>
        <w:sz w:val="22"/>
      </w:rPr>
      <w:tblPr/>
    </w:tblStylePr>
  </w:style>
  <w:style w:type="table" w:styleId="791">
    <w:name w:val="Grid Table 6 Colorful - Accent 3"/>
    <w:uiPriority w:val="99"/>
    <w:pPr>
      <w:spacing w:after="0" w:line="240" w:lineRule="auto"/>
    </w:pPr>
    <w:tblPr>
      <w:tblStyleRowBandSize w:val="1"/>
      <w:tblStyleColBandSize w:val="1"/>
      <w:tblBorders>
        <w:left w:val="single" w:color="000000" w:themeColor="accent3" w:themeTint="fe" w:sz="4" w:space="0"/>
        <w:top w:val="single" w:color="000000" w:themeColor="accent3" w:themeTint="fe" w:sz="4" w:space="0"/>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themeColor="accent3" w:themeTint="fe" w:themeShade="95"/>
        <w:sz w:val="22"/>
      </w:rPr>
      <w:tblPr/>
      <w:tcPr>
        <w:shd w:val="clear" w:color="FFFFFF"/>
      </w:tcPr>
    </w:tblStylePr>
    <w:tblStylePr w:type="band1Vert">
      <w:tblPr/>
      <w:tcPr>
        <w:shd w:val="clear" w:color="FFFFFF"/>
      </w:tcPr>
    </w:tblStylePr>
    <w:tblStylePr w:type="band2Horz">
      <w:rPr>
        <w:color w:val="404040" w:themeColor="accent3" w:themeTint="fe" w:themeShade="95"/>
        <w:sz w:val="22"/>
      </w:rPr>
      <w:tblPr/>
    </w:tblStylePr>
    <w:tblStylePr w:type="firstCol">
      <w:rPr>
        <w:b/>
        <w:color w:val="5C702F" w:themeColor="accent3" w:themeTint="fe" w:themeShade="95"/>
      </w:rPr>
      <w:tblPr/>
    </w:tblStylePr>
    <w:tblStylePr w:type="firstRow">
      <w:rPr>
        <w:b/>
        <w:color w:val="5C702F" w:themeColor="accent3" w:themeTint="fe" w:themeShade="95"/>
      </w:rPr>
      <w:tblPr/>
      <w:tcPr>
        <w:tcBorders>
          <w:bottom w:val="single" w:color="000000" w:themeColor="accent3" w:sz="12" w:space="0"/>
        </w:tcBorders>
      </w:tcPr>
    </w:tblStylePr>
    <w:tblStylePr w:type="lastCol">
      <w:rPr>
        <w:b/>
        <w:color w:val="5C702F" w:themeColor="accent3" w:themeTint="fe" w:themeShade="95"/>
      </w:rPr>
      <w:tblPr/>
    </w:tblStylePr>
    <w:tblStylePr w:type="lastRow">
      <w:rPr>
        <w:b/>
        <w:color w:val="5C702F" w:themeColor="accent3" w:themeTint="fe" w:themeShade="95"/>
      </w:rPr>
      <w:tblPr/>
    </w:tblStylePr>
    <w:tblStylePr w:type="wholeTable">
      <w:rPr>
        <w:color w:val="404040" w:themeColor="accent3" w:themeTint="fe" w:themeShade="95"/>
        <w:sz w:val="22"/>
      </w:rPr>
      <w:tblPr/>
    </w:tblStylePr>
  </w:style>
  <w:style w:type="table" w:styleId="792">
    <w:name w:val="Grid Table 6 Colorful - Accent 4"/>
    <w:uiPriority w:val="99"/>
    <w:pPr>
      <w:spacing w:after="0" w:line="240" w:lineRule="auto"/>
    </w:pPr>
    <w:tblPr>
      <w:tblStyleRowBandSize w:val="1"/>
      <w:tblStyleColBandSize w:val="1"/>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themeColor="accent4" w:themeTint="9a" w:themeShade="95"/>
        <w:sz w:val="22"/>
      </w:rPr>
      <w:tblPr/>
      <w:tcPr>
        <w:shd w:val="clear" w:color="FFFFFF"/>
      </w:tcPr>
    </w:tblStylePr>
    <w:tblStylePr w:type="band1Vert">
      <w:tblPr/>
      <w:tcPr>
        <w:shd w:val="clear" w:color="FFFFFF"/>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12" w:space="0"/>
        </w:tcBorders>
      </w:tcPr>
    </w:tblStylePr>
    <w:tblStylePr w:type="lastCol">
      <w:rPr>
        <w:b/>
        <w:color w:val="664F82" w:themeColor="accent4" w:themeTint="9a" w:themeShade="95"/>
      </w:rPr>
      <w:tblPr/>
    </w:tblStylePr>
    <w:tblStylePr w:type="lastRow">
      <w:rPr>
        <w:b/>
        <w:color w:val="664F82" w:themeColor="accent4" w:themeTint="9a" w:themeShade="95"/>
      </w:rPr>
      <w:tblPr/>
    </w:tblStylePr>
    <w:tblStylePr w:type="wholeTable">
      <w:rPr>
        <w:color w:val="404040" w:themeColor="accent4" w:themeTint="9a" w:themeShade="95"/>
        <w:sz w:val="22"/>
      </w:rPr>
      <w:tblPr/>
    </w:tblStylePr>
  </w:style>
  <w:style w:type="table" w:styleId="793">
    <w:name w:val="Grid Table 6 Colorful - Accent 5"/>
    <w:uiPriority w:val="99"/>
    <w:pPr>
      <w:spacing w:after="0" w:line="240" w:lineRule="auto"/>
    </w:pPr>
    <w:tblPr>
      <w:tblStyleRowBandSize w:val="1"/>
      <w:tblStyleColBandSize w:val="1"/>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themeColor="accent5" w:themeShade="95"/>
        <w:sz w:val="22"/>
      </w:rPr>
      <w:tblPr/>
      <w:tcPr>
        <w:shd w:val="clear" w:color="FFFFFF"/>
      </w:tcPr>
    </w:tblStylePr>
    <w:tblStylePr w:type="band1Vert">
      <w:tblPr/>
      <w:tcPr>
        <w:shd w:val="clear" w:color="FFFFFF"/>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5"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794">
    <w:name w:val="Grid Table 6 Colorful - Accent 6"/>
    <w:uiPriority w:val="99"/>
    <w:pPr>
      <w:spacing w:after="0" w:line="240" w:lineRule="auto"/>
    </w:pPr>
    <w:tblPr>
      <w:tblStyleRowBandSize w:val="1"/>
      <w:tblStyleColBandSize w:val="1"/>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themeColor="accent5" w:themeShade="95"/>
        <w:sz w:val="22"/>
      </w:rPr>
      <w:tblPr/>
      <w:tcPr>
        <w:shd w:val="clear" w:color="FFFFFF"/>
      </w:tcPr>
    </w:tblStylePr>
    <w:tblStylePr w:type="band1Vert">
      <w:tblPr/>
      <w:tcPr>
        <w:shd w:val="clear" w:color="FFFFFF"/>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6"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795">
    <w:name w:val="Grid Table 7 Colorful"/>
    <w:uiPriority w:val="99"/>
    <w:pPr>
      <w:spacing w:after="0" w:line="240" w:lineRule="auto"/>
    </w:pPr>
    <w:tblPr>
      <w:tblStyleRowBandSize w:val="1"/>
      <w:tblStyleColBandSize w:val="1"/>
      <w:tblBorders>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A4A4A" w:themeColor="text1" w:themeTint="80" w:themeShade="95"/>
        <w:sz w:val="22"/>
      </w:rPr>
      <w:tblPr/>
      <w:tcPr>
        <w:shd w:val="clear" w:color="FFFFFF"/>
      </w:tcPr>
    </w:tblStylePr>
    <w:tblStylePr w:type="band1Vert">
      <w:tblPr/>
      <w:tcPr>
        <w:shd w:val="clear" w:color="FFFFFF"/>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color="000000" w:sz="4" w:space="0"/>
          <w:top w:val="none" w:color="000000" w:sz="4" w:space="0"/>
          <w:right w:val="single" w:color="000000" w:themeColor="text1" w:sz="4" w:space="0"/>
          <w:bottom w:val="none" w:color="000000" w:sz="4" w:space="0"/>
        </w:tcBorders>
        <w:shd w:color="FFFFFF"/>
      </w:tcPr>
    </w:tblStylePr>
    <w:tblStylePr w:type="firstRow">
      <w:rPr>
        <w:b/>
        <w:color w:val="4A4A4A" w:themeColor="text1" w:themeTint="80" w:themeShade="95"/>
        <w:sz w:val="22"/>
      </w:rPr>
      <w:tblPr/>
      <w:tcPr>
        <w:tcBorders>
          <w:left w:val="none" w:color="000000" w:sz="4" w:space="0"/>
          <w:top w:val="none" w:color="000000" w:sz="4" w:space="0"/>
          <w:right w:val="none" w:color="000000" w:sz="4" w:space="0"/>
          <w:bottom w:val="single" w:color="000000" w:themeColor="text1" w:sz="4" w:space="0"/>
        </w:tcBorders>
        <w:shd w:val="clear" w:color="FFFFFF"/>
      </w:tcPr>
    </w:tblStylePr>
    <w:tblStylePr w:type="lastCol">
      <w:rPr>
        <w:i/>
        <w:color w:val="4A4A4A" w:themeColor="text1" w:themeTint="80" w:themeShade="95"/>
        <w:sz w:val="22"/>
      </w:rPr>
      <w:tblPr/>
      <w:tcPr>
        <w:tcBorders>
          <w:left w:val="single" w:color="000000" w:themeColor="text1" w:sz="4" w:space="0"/>
          <w:top w:val="none" w:color="000000" w:sz="4" w:space="0"/>
          <w:right w:val="none" w:color="000000" w:sz="4" w:space="0"/>
          <w:bottom w:val="none" w:color="000000" w:sz="4" w:space="0"/>
        </w:tcBorders>
        <w:shd w:color="FFFFFF"/>
      </w:tcPr>
    </w:tblStylePr>
    <w:tblStylePr w:type="lastRow">
      <w:rPr>
        <w:b/>
        <w:color w:val="4A4A4A" w:themeColor="text1" w:themeTint="80" w:themeShade="95"/>
        <w:sz w:val="22"/>
      </w:rPr>
      <w:tblPr/>
      <w:tcPr>
        <w:tcBorders>
          <w:left w:val="none" w:color="000000" w:sz="4" w:space="0"/>
          <w:top w:val="single" w:color="000000" w:themeColor="text1" w:sz="4" w:space="0"/>
          <w:right w:val="none" w:color="000000" w:sz="4" w:space="0"/>
          <w:bottom w:val="none" w:color="000000" w:sz="4" w:space="0"/>
        </w:tcBorders>
        <w:shd w:val="clear" w:color="FFFFFF"/>
      </w:tcPr>
    </w:tblStylePr>
  </w:style>
  <w:style w:type="table" w:styleId="796">
    <w:name w:val="Grid Table 7 Colorful - Accent 1"/>
    <w:uiPriority w:val="99"/>
    <w:pPr>
      <w:spacing w:after="0" w:line="240" w:lineRule="auto"/>
    </w:pPr>
    <w:tblPr>
      <w:tblStyleRowBandSize w:val="1"/>
      <w:tblStyleColBandSize w:val="1"/>
      <w:tblBorders>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3E70A3" w:themeColor="accent1" w:themeTint="80" w:themeShade="95"/>
        <w:sz w:val="22"/>
      </w:rPr>
      <w:tblPr/>
      <w:tcPr>
        <w:shd w:val="clear" w:color="FFFFFF"/>
      </w:tcPr>
    </w:tblStylePr>
    <w:tblStylePr w:type="band1Vert">
      <w:tblPr/>
      <w:tcPr>
        <w:shd w:val="clear" w:color="FFFFFF"/>
      </w:tcPr>
    </w:tblStylePr>
    <w:tblStylePr w:type="band2Horz">
      <w:rPr>
        <w:color w:val="3E70A3" w:themeColor="accent1" w:themeTint="80" w:themeShade="95"/>
        <w:sz w:val="22"/>
      </w:rPr>
      <w:tblPr/>
    </w:tblStylePr>
    <w:tblStylePr w:type="firstCol">
      <w:pPr>
        <w:jc w:val="right"/>
      </w:pPr>
      <w:rPr>
        <w:i/>
        <w:color w:val="3E70A3" w:themeColor="accent1" w:themeTint="80" w:themeShade="95"/>
        <w:sz w:val="22"/>
      </w:rPr>
      <w:tblPr/>
      <w:tcPr>
        <w:tcBorders>
          <w:left w:val="none" w:color="000000" w:sz="4" w:space="0"/>
          <w:top w:val="none" w:color="000000" w:sz="4" w:space="0"/>
          <w:right w:val="single" w:color="000000" w:themeColor="accent1" w:sz="4" w:space="0"/>
          <w:bottom w:val="none" w:color="000000" w:sz="4" w:space="0"/>
        </w:tcBorders>
        <w:shd w:color="FFFFFF"/>
      </w:tcPr>
    </w:tblStylePr>
    <w:tblStylePr w:type="firstRow">
      <w:rPr>
        <w:b/>
        <w:color w:val="3E70A3" w:themeColor="accent1" w:themeTint="80" w:themeShade="95"/>
        <w:sz w:val="22"/>
      </w:rPr>
      <w:tblPr/>
      <w:tcPr>
        <w:tcBorders>
          <w:left w:val="none" w:color="000000" w:sz="4" w:space="0"/>
          <w:top w:val="none" w:color="000000" w:sz="4" w:space="0"/>
          <w:right w:val="none" w:color="000000" w:sz="4" w:space="0"/>
          <w:bottom w:val="single" w:color="000000" w:themeColor="accent1" w:sz="4" w:space="0"/>
        </w:tcBorders>
        <w:shd w:val="clear" w:color="FFFFFF"/>
      </w:tcPr>
    </w:tblStylePr>
    <w:tblStylePr w:type="lastCol">
      <w:rPr>
        <w:i/>
        <w:color w:val="3E70A3" w:themeColor="accent1" w:themeTint="80" w:themeShade="95"/>
        <w:sz w:val="22"/>
      </w:rPr>
      <w:tblPr/>
      <w:tcPr>
        <w:tcBorders>
          <w:left w:val="single" w:color="000000" w:themeColor="accent1" w:sz="4" w:space="0"/>
          <w:top w:val="none" w:color="000000" w:sz="4" w:space="0"/>
          <w:right w:val="none" w:color="000000" w:sz="4" w:space="0"/>
          <w:bottom w:val="none" w:color="000000" w:sz="4" w:space="0"/>
        </w:tcBorders>
        <w:shd w:color="FFFFFF"/>
      </w:tcPr>
    </w:tblStylePr>
    <w:tblStylePr w:type="lastRow">
      <w:rPr>
        <w:b/>
        <w:color w:val="3E70A3" w:themeColor="accent1" w:themeTint="80" w:themeShade="95"/>
        <w:sz w:val="22"/>
      </w:rPr>
      <w:tblPr/>
      <w:tcPr>
        <w:tcBorders>
          <w:left w:val="none" w:color="000000" w:sz="4" w:space="0"/>
          <w:top w:val="single" w:color="000000" w:themeColor="accent1" w:sz="4" w:space="0"/>
          <w:right w:val="none" w:color="000000" w:sz="4" w:space="0"/>
          <w:bottom w:val="none" w:color="000000" w:sz="4" w:space="0"/>
        </w:tcBorders>
        <w:shd w:val="clear" w:color="FFFFFF"/>
      </w:tcPr>
    </w:tblStylePr>
  </w:style>
  <w:style w:type="table" w:styleId="797">
    <w:name w:val="Grid Table 7 Colorful - Accent 2"/>
    <w:uiPriority w:val="99"/>
    <w:pPr>
      <w:spacing w:after="0" w:line="240" w:lineRule="auto"/>
    </w:pPr>
    <w:tblPr>
      <w:tblStyleRowBandSize w:val="1"/>
      <w:tblStyleColBandSize w:val="1"/>
      <w:tblBorders>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9C3A37" w:themeColor="accent2" w:themeTint="97" w:themeShade="95"/>
        <w:sz w:val="22"/>
      </w:rPr>
      <w:tblPr/>
      <w:tcPr>
        <w:shd w:val="clear" w:color="FFFFFF"/>
      </w:tcPr>
    </w:tblStylePr>
    <w:tblStylePr w:type="band1Vert">
      <w:tblPr/>
      <w:tcPr>
        <w:shd w:val="clear" w:color="FFFFFF"/>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left w:val="none" w:color="000000" w:sz="4" w:space="0"/>
          <w:top w:val="none" w:color="000000" w:sz="4" w:space="0"/>
          <w:right w:val="single" w:color="000000" w:themeColor="accent2" w:sz="4" w:space="0"/>
          <w:bottom w:val="none" w:color="000000" w:sz="4" w:space="0"/>
        </w:tcBorders>
        <w:shd w:color="FFFFFF"/>
      </w:tcPr>
    </w:tblStylePr>
    <w:tblStylePr w:type="firstRow">
      <w:rPr>
        <w:b/>
        <w:color w:val="9C3A37" w:themeColor="accent2" w:themeTint="97" w:themeShade="95"/>
        <w:sz w:val="22"/>
      </w:rPr>
      <w:tblPr/>
      <w:tcPr>
        <w:tcBorders>
          <w:left w:val="none" w:color="000000" w:sz="4" w:space="0"/>
          <w:top w:val="none" w:color="000000" w:sz="4" w:space="0"/>
          <w:right w:val="none" w:color="000000" w:sz="4" w:space="0"/>
          <w:bottom w:val="single" w:color="000000" w:themeColor="accent2" w:sz="4" w:space="0"/>
        </w:tcBorders>
        <w:shd w:val="clear" w:color="FFFFFF"/>
      </w:tcPr>
    </w:tblStylePr>
    <w:tblStylePr w:type="lastCol">
      <w:rPr>
        <w:i/>
        <w:color w:val="9C3A37" w:themeColor="accent2" w:themeTint="97" w:themeShade="95"/>
        <w:sz w:val="22"/>
      </w:rPr>
      <w:tblPr/>
      <w:tcPr>
        <w:tcBorders>
          <w:left w:val="single" w:color="000000" w:themeColor="accent2" w:sz="4" w:space="0"/>
          <w:top w:val="none" w:color="000000" w:sz="4" w:space="0"/>
          <w:right w:val="none" w:color="000000" w:sz="4" w:space="0"/>
          <w:bottom w:val="none" w:color="000000" w:sz="4" w:space="0"/>
        </w:tcBorders>
        <w:shd w:color="FFFFFF"/>
      </w:tcPr>
    </w:tblStylePr>
    <w:tblStylePr w:type="lastRow">
      <w:rPr>
        <w:b/>
        <w:color w:val="9C3A37" w:themeColor="accent2" w:themeTint="97" w:themeShade="95"/>
        <w:sz w:val="22"/>
      </w:rPr>
      <w:tblPr/>
      <w:tcPr>
        <w:tcBorders>
          <w:left w:val="none" w:color="000000" w:sz="4" w:space="0"/>
          <w:top w:val="single" w:color="000000" w:themeColor="accent2" w:sz="4" w:space="0"/>
          <w:right w:val="none" w:color="000000" w:sz="4" w:space="0"/>
          <w:bottom w:val="none" w:color="000000" w:sz="4" w:space="0"/>
        </w:tcBorders>
        <w:shd w:val="clear" w:color="FFFFFF"/>
      </w:tcPr>
    </w:tblStylePr>
  </w:style>
  <w:style w:type="table" w:styleId="798">
    <w:name w:val="Grid Table 7 Colorful - Accent 3"/>
    <w:uiPriority w:val="99"/>
    <w:pPr>
      <w:spacing w:after="0" w:line="240" w:lineRule="auto"/>
    </w:pPr>
    <w:tblPr>
      <w:tblStyleRowBandSize w:val="1"/>
      <w:tblStyleColBandSize w:val="1"/>
      <w:tblBorders>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5C702F" w:themeColor="accent3" w:themeTint="fe" w:themeShade="95"/>
        <w:sz w:val="22"/>
      </w:rPr>
      <w:tblPr/>
      <w:tcPr>
        <w:shd w:val="clear" w:color="FFFFFF"/>
      </w:tcPr>
    </w:tblStylePr>
    <w:tblStylePr w:type="band1Vert">
      <w:tblPr/>
      <w:tcPr>
        <w:shd w:val="clear" w:color="FFFFFF"/>
      </w:tcPr>
    </w:tblStylePr>
    <w:tblStylePr w:type="band2Horz">
      <w:rPr>
        <w:color w:val="5C702F" w:themeColor="accent3" w:themeTint="fe" w:themeShade="95"/>
        <w:sz w:val="22"/>
      </w:rPr>
      <w:tblPr/>
    </w:tblStylePr>
    <w:tblStylePr w:type="firstCol">
      <w:pPr>
        <w:jc w:val="right"/>
      </w:pPr>
      <w:rPr>
        <w:i/>
        <w:color w:val="5C702F" w:themeColor="accent3" w:themeTint="fe" w:themeShade="95"/>
        <w:sz w:val="22"/>
      </w:rPr>
      <w:tblPr/>
      <w:tcPr>
        <w:tcBorders>
          <w:left w:val="none" w:color="000000" w:sz="4" w:space="0"/>
          <w:top w:val="none" w:color="000000" w:sz="4" w:space="0"/>
          <w:right w:val="single" w:color="000000" w:themeColor="accent3" w:sz="4" w:space="0"/>
          <w:bottom w:val="none" w:color="000000" w:sz="4" w:space="0"/>
        </w:tcBorders>
        <w:shd w:color="FFFFFF"/>
      </w:tcPr>
    </w:tblStylePr>
    <w:tblStylePr w:type="firstRow">
      <w:rPr>
        <w:b/>
        <w:color w:val="5C702F" w:themeColor="accent3" w:themeTint="fe" w:themeShade="95"/>
        <w:sz w:val="22"/>
      </w:rPr>
      <w:tblPr/>
      <w:tcPr>
        <w:tcBorders>
          <w:left w:val="none" w:color="000000" w:sz="4" w:space="0"/>
          <w:top w:val="none" w:color="000000" w:sz="4" w:space="0"/>
          <w:right w:val="none" w:color="000000" w:sz="4" w:space="0"/>
          <w:bottom w:val="single" w:color="000000" w:themeColor="accent3" w:sz="4" w:space="0"/>
        </w:tcBorders>
        <w:shd w:val="clear" w:color="FFFFFF"/>
      </w:tcPr>
    </w:tblStylePr>
    <w:tblStylePr w:type="lastCol">
      <w:rPr>
        <w:i/>
        <w:color w:val="5C702F" w:themeColor="accent3" w:themeTint="fe" w:themeShade="95"/>
        <w:sz w:val="22"/>
      </w:rPr>
      <w:tblPr/>
      <w:tcPr>
        <w:tcBorders>
          <w:left w:val="single" w:color="000000" w:themeColor="accent3" w:sz="4" w:space="0"/>
          <w:top w:val="none" w:color="000000" w:sz="4" w:space="0"/>
          <w:right w:val="none" w:color="000000" w:sz="4" w:space="0"/>
          <w:bottom w:val="none" w:color="000000" w:sz="4" w:space="0"/>
        </w:tcBorders>
        <w:shd w:color="FFFFFF"/>
      </w:tcPr>
    </w:tblStylePr>
    <w:tblStylePr w:type="lastRow">
      <w:rPr>
        <w:b/>
        <w:color w:val="5C702F" w:themeColor="accent3" w:themeTint="fe" w:themeShade="95"/>
        <w:sz w:val="22"/>
      </w:rPr>
      <w:tblPr/>
      <w:tcPr>
        <w:tcBorders>
          <w:left w:val="none" w:color="000000" w:sz="4" w:space="0"/>
          <w:top w:val="single" w:color="000000" w:themeColor="accent3" w:sz="4" w:space="0"/>
          <w:right w:val="none" w:color="000000" w:sz="4" w:space="0"/>
          <w:bottom w:val="none" w:color="000000" w:sz="4" w:space="0"/>
        </w:tcBorders>
        <w:shd w:val="clear" w:color="FFFFFF"/>
      </w:tcPr>
    </w:tblStylePr>
  </w:style>
  <w:style w:type="table" w:styleId="799">
    <w:name w:val="Grid Table 7 Colorful - Accent 4"/>
    <w:uiPriority w:val="99"/>
    <w:pPr>
      <w:spacing w:after="0" w:line="240" w:lineRule="auto"/>
    </w:pPr>
    <w:tblPr>
      <w:tblStyleRowBandSize w:val="1"/>
      <w:tblStyleColBandSize w:val="1"/>
      <w:tblBorders>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664F82" w:themeColor="accent4" w:themeTint="9a" w:themeShade="95"/>
        <w:sz w:val="22"/>
      </w:rPr>
      <w:tblPr/>
      <w:tcPr>
        <w:shd w:val="clear" w:color="FFFFFF"/>
      </w:tcPr>
    </w:tblStylePr>
    <w:tblStylePr w:type="band1Vert">
      <w:tblPr/>
      <w:tcPr>
        <w:shd w:val="clear" w:color="FFFFFF"/>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left w:val="none" w:color="000000" w:sz="4" w:space="0"/>
          <w:top w:val="none" w:color="000000" w:sz="4" w:space="0"/>
          <w:right w:val="single" w:color="000000" w:themeColor="accent4" w:sz="4" w:space="0"/>
          <w:bottom w:val="none" w:color="000000" w:sz="4" w:space="0"/>
        </w:tcBorders>
        <w:shd w:color="FFFFFF"/>
      </w:tcPr>
    </w:tblStylePr>
    <w:tblStylePr w:type="firstRow">
      <w:rPr>
        <w:b/>
        <w:color w:val="664F82" w:themeColor="accent4" w:themeTint="9a" w:themeShade="95"/>
        <w:sz w:val="22"/>
      </w:rPr>
      <w:tblPr/>
      <w:tcPr>
        <w:tcBorders>
          <w:left w:val="none" w:color="000000" w:sz="4" w:space="0"/>
          <w:top w:val="none" w:color="000000" w:sz="4" w:space="0"/>
          <w:right w:val="none" w:color="000000" w:sz="4" w:space="0"/>
          <w:bottom w:val="single" w:color="000000" w:themeColor="accent4" w:sz="4" w:space="0"/>
        </w:tcBorders>
        <w:shd w:val="clear" w:color="FFFFFF"/>
      </w:tcPr>
    </w:tblStylePr>
    <w:tblStylePr w:type="lastCol">
      <w:rPr>
        <w:i/>
        <w:color w:val="664F82" w:themeColor="accent4" w:themeTint="9a" w:themeShade="95"/>
        <w:sz w:val="22"/>
      </w:rPr>
      <w:tblPr/>
      <w:tcPr>
        <w:tcBorders>
          <w:left w:val="single" w:color="000000" w:themeColor="accent4" w:sz="4" w:space="0"/>
          <w:top w:val="none" w:color="000000" w:sz="4" w:space="0"/>
          <w:right w:val="none" w:color="000000" w:sz="4" w:space="0"/>
          <w:bottom w:val="none" w:color="000000" w:sz="4" w:space="0"/>
        </w:tcBorders>
        <w:shd w:color="FFFFFF"/>
      </w:tcPr>
    </w:tblStylePr>
    <w:tblStylePr w:type="lastRow">
      <w:rPr>
        <w:b/>
        <w:color w:val="664F82" w:themeColor="accent4" w:themeTint="9a" w:themeShade="95"/>
        <w:sz w:val="22"/>
      </w:rPr>
      <w:tblPr/>
      <w:tcPr>
        <w:tcBorders>
          <w:left w:val="none" w:color="000000" w:sz="4" w:space="0"/>
          <w:top w:val="single" w:color="000000" w:themeColor="accent4" w:sz="4" w:space="0"/>
          <w:right w:val="none" w:color="000000" w:sz="4" w:space="0"/>
          <w:bottom w:val="none" w:color="000000" w:sz="4" w:space="0"/>
        </w:tcBorders>
        <w:shd w:val="clear" w:color="FFFFFF"/>
      </w:tcPr>
    </w:tblStylePr>
  </w:style>
  <w:style w:type="table" w:styleId="800">
    <w:name w:val="Grid Table 7 Colorful - Accent 5"/>
    <w:uiPriority w:val="99"/>
    <w:pPr>
      <w:spacing w:after="0" w:line="240" w:lineRule="auto"/>
    </w:pPr>
    <w:tblPr>
      <w:tblStyleRowBandSize w:val="1"/>
      <w:tblStyleColBandSize w:val="1"/>
      <w:tblBorders>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266777" w:themeColor="accent5" w:themeShade="95"/>
        <w:sz w:val="22"/>
      </w:rPr>
      <w:tblPr/>
      <w:tcPr>
        <w:shd w:val="clear" w:color="FFFFFF"/>
      </w:tcPr>
    </w:tblStylePr>
    <w:tblStylePr w:type="band1Vert">
      <w:tblPr/>
      <w:tcPr>
        <w:shd w:val="clear" w:color="FFFFFF"/>
      </w:tcPr>
    </w:tblStylePr>
    <w:tblStylePr w:type="band2Horz">
      <w:rPr>
        <w:color w:val="266777" w:themeColor="accent5" w:themeShade="95"/>
        <w:sz w:val="22"/>
      </w:rPr>
      <w:tblPr/>
    </w:tblStylePr>
    <w:tblStylePr w:type="firstCol">
      <w:pPr>
        <w:jc w:val="right"/>
      </w:pPr>
      <w:rPr>
        <w:i/>
        <w:color w:val="266777" w:themeColor="accent5" w:themeShade="95"/>
        <w:sz w:val="22"/>
      </w:rPr>
      <w:tblPr/>
      <w:tcPr>
        <w:tcBorders>
          <w:left w:val="none" w:color="000000" w:sz="4" w:space="0"/>
          <w:top w:val="none" w:color="000000" w:sz="4" w:space="0"/>
          <w:right w:val="single" w:color="000000" w:themeColor="accent5" w:sz="4" w:space="0"/>
          <w:bottom w:val="none" w:color="000000" w:sz="4" w:space="0"/>
        </w:tcBorders>
        <w:shd w:color="FFFFFF"/>
      </w:tcPr>
    </w:tblStylePr>
    <w:tblStylePr w:type="firstRow">
      <w:rPr>
        <w:b/>
        <w:color w:val="266777" w:themeColor="accent5" w:themeShade="95"/>
        <w:sz w:val="22"/>
      </w:rPr>
      <w:tblPr/>
      <w:tcPr>
        <w:tcBorders>
          <w:left w:val="none" w:color="000000" w:sz="4" w:space="0"/>
          <w:top w:val="none" w:color="000000" w:sz="4" w:space="0"/>
          <w:right w:val="none" w:color="000000" w:sz="4" w:space="0"/>
          <w:bottom w:val="single" w:color="000000" w:themeColor="accent5" w:sz="4" w:space="0"/>
        </w:tcBorders>
        <w:shd w:val="clear" w:color="FFFFFF"/>
      </w:tcPr>
    </w:tblStylePr>
    <w:tblStylePr w:type="lastCol">
      <w:rPr>
        <w:i/>
        <w:color w:val="266777" w:themeColor="accent5" w:themeShade="95"/>
        <w:sz w:val="22"/>
      </w:rPr>
      <w:tblPr/>
      <w:tcPr>
        <w:tcBorders>
          <w:left w:val="single" w:color="000000" w:themeColor="accent5" w:sz="4" w:space="0"/>
          <w:top w:val="none" w:color="000000" w:sz="4" w:space="0"/>
          <w:right w:val="none" w:color="000000" w:sz="4" w:space="0"/>
          <w:bottom w:val="none" w:color="000000" w:sz="4" w:space="0"/>
        </w:tcBorders>
        <w:shd w:color="FFFFFF"/>
      </w:tcPr>
    </w:tblStylePr>
    <w:tblStylePr w:type="lastRow">
      <w:rPr>
        <w:b/>
        <w:color w:val="266777" w:themeColor="accent5" w:themeShade="95"/>
        <w:sz w:val="22"/>
      </w:rPr>
      <w:tblPr/>
      <w:tcPr>
        <w:tcBorders>
          <w:left w:val="none" w:color="000000" w:sz="4" w:space="0"/>
          <w:top w:val="single" w:color="000000" w:themeColor="accent5" w:sz="4" w:space="0"/>
          <w:right w:val="none" w:color="000000" w:sz="4" w:space="0"/>
          <w:bottom w:val="none" w:color="000000" w:sz="4" w:space="0"/>
        </w:tcBorders>
        <w:shd w:val="clear" w:color="FFFFFF"/>
      </w:tcPr>
    </w:tblStylePr>
  </w:style>
  <w:style w:type="table" w:styleId="801">
    <w:name w:val="Grid Table 7 Colorful - Accent 6"/>
    <w:uiPriority w:val="99"/>
    <w:pPr>
      <w:spacing w:after="0" w:line="240" w:lineRule="auto"/>
    </w:pPr>
    <w:tblPr>
      <w:tblStyleRowBandSize w:val="1"/>
      <w:tblStyleColBandSize w:val="1"/>
      <w:tblBorders>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B05307" w:themeColor="accent6" w:themeShade="95"/>
        <w:sz w:val="22"/>
      </w:rPr>
      <w:tblPr/>
      <w:tcPr>
        <w:shd w:val="clear" w:color="FFFFFF"/>
      </w:tcPr>
    </w:tblStylePr>
    <w:tblStylePr w:type="band1Vert">
      <w:tblPr/>
      <w:tcPr>
        <w:shd w:val="clear" w:color="FFFFFF"/>
      </w:tcPr>
    </w:tblStylePr>
    <w:tblStylePr w:type="band2Horz">
      <w:rPr>
        <w:color w:val="B05307" w:themeColor="accent6" w:themeShade="95"/>
        <w:sz w:val="22"/>
      </w:rPr>
      <w:tblPr/>
    </w:tblStylePr>
    <w:tblStylePr w:type="firstCol">
      <w:pPr>
        <w:jc w:val="right"/>
      </w:pPr>
      <w:rPr>
        <w:i/>
        <w:color w:val="B05307" w:themeColor="accent6" w:themeShade="95"/>
        <w:sz w:val="22"/>
      </w:rPr>
      <w:tblPr/>
      <w:tcPr>
        <w:tcBorders>
          <w:left w:val="none" w:color="000000" w:sz="4" w:space="0"/>
          <w:top w:val="none" w:color="000000" w:sz="4" w:space="0"/>
          <w:right w:val="single" w:color="000000" w:themeColor="accent6" w:sz="4" w:space="0"/>
          <w:bottom w:val="none" w:color="000000" w:sz="4" w:space="0"/>
        </w:tcBorders>
        <w:shd w:color="FFFFFF"/>
      </w:tcPr>
    </w:tblStylePr>
    <w:tblStylePr w:type="firstRow">
      <w:rPr>
        <w:b/>
        <w:color w:val="B05307" w:themeColor="accent6" w:themeShade="95"/>
        <w:sz w:val="22"/>
      </w:rPr>
      <w:tblPr/>
      <w:tcPr>
        <w:tcBorders>
          <w:left w:val="none" w:color="000000" w:sz="4" w:space="0"/>
          <w:top w:val="none" w:color="000000" w:sz="4" w:space="0"/>
          <w:right w:val="none" w:color="000000" w:sz="4" w:space="0"/>
          <w:bottom w:val="single" w:color="000000" w:themeColor="accent6" w:sz="4" w:space="0"/>
        </w:tcBorders>
        <w:shd w:val="clear" w:color="FFFFFF"/>
      </w:tcPr>
    </w:tblStylePr>
    <w:tblStylePr w:type="lastCol">
      <w:rPr>
        <w:i/>
        <w:color w:val="B05307" w:themeColor="accent6" w:themeShade="95"/>
        <w:sz w:val="22"/>
      </w:rPr>
      <w:tblPr/>
      <w:tcPr>
        <w:tcBorders>
          <w:left w:val="single" w:color="000000" w:themeColor="accent6" w:sz="4" w:space="0"/>
          <w:top w:val="none" w:color="000000" w:sz="4" w:space="0"/>
          <w:right w:val="none" w:color="000000" w:sz="4" w:space="0"/>
          <w:bottom w:val="none" w:color="000000" w:sz="4" w:space="0"/>
        </w:tcBorders>
        <w:shd w:color="FFFFFF"/>
      </w:tcPr>
    </w:tblStylePr>
    <w:tblStylePr w:type="lastRow">
      <w:rPr>
        <w:b/>
        <w:color w:val="B05307" w:themeColor="accent6" w:themeShade="95"/>
        <w:sz w:val="22"/>
      </w:rPr>
      <w:tblPr/>
      <w:tcPr>
        <w:tcBorders>
          <w:left w:val="none" w:color="000000" w:sz="4" w:space="0"/>
          <w:top w:val="single" w:color="000000" w:themeColor="accent6" w:sz="4" w:space="0"/>
          <w:right w:val="none" w:color="000000" w:sz="4" w:space="0"/>
          <w:bottom w:val="none" w:color="000000" w:sz="4" w:space="0"/>
        </w:tcBorders>
        <w:shd w:val="clear" w:color="FFFFFF"/>
      </w:tcPr>
    </w:tblStylePr>
  </w:style>
  <w:style w:type="table" w:styleId="802">
    <w:name w:val="List Table 1 Light"/>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tcPr>
    </w:tblStylePr>
  </w:style>
  <w:style w:type="table" w:styleId="803">
    <w:name w:val="List Table 1 Light - Accent 1"/>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tcPr>
    </w:tblStylePr>
  </w:style>
  <w:style w:type="table" w:styleId="804">
    <w:name w:val="List Table 1 Light - Accent 2"/>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tcPr>
    </w:tblStylePr>
  </w:style>
  <w:style w:type="table" w:styleId="805">
    <w:name w:val="List Table 1 Light - Accent 3"/>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tcPr>
    </w:tblStylePr>
  </w:style>
  <w:style w:type="table" w:styleId="806">
    <w:name w:val="List Table 1 Light - Accent 4"/>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tcPr>
    </w:tblStylePr>
  </w:style>
  <w:style w:type="table" w:styleId="807">
    <w:name w:val="List Table 1 Light - Accent 5"/>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tcPr>
    </w:tblStylePr>
  </w:style>
  <w:style w:type="table" w:styleId="808">
    <w:name w:val="List Table 1 Light - Accent 6"/>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tcPr>
    </w:tblStylePr>
  </w:style>
  <w:style w:type="table" w:styleId="809">
    <w:name w:val="List Table 2"/>
    <w:uiPriority w:val="99"/>
    <w:pPr>
      <w:spacing w:after="0" w:line="240" w:lineRule="auto"/>
    </w:pPr>
    <w:tblPr>
      <w:tblStyleRowBandSize w:val="1"/>
      <w:tblStyleColBandSize w:val="1"/>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style>
  <w:style w:type="table" w:styleId="810">
    <w:name w:val="List Table 2 - Accent 1"/>
    <w:uiPriority w:val="99"/>
    <w:pPr>
      <w:spacing w:after="0" w:line="240" w:lineRule="auto"/>
    </w:pPr>
    <w:tblPr>
      <w:tblStyleRowBandSize w:val="1"/>
      <w:tblStyleColBandSize w:val="1"/>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style>
  <w:style w:type="table" w:styleId="811">
    <w:name w:val="List Table 2 - Accent 2"/>
    <w:uiPriority w:val="99"/>
    <w:pPr>
      <w:spacing w:after="0" w:line="240" w:lineRule="auto"/>
    </w:pPr>
    <w:tblPr>
      <w:tblStyleRowBandSize w:val="1"/>
      <w:tblStyleColBandSize w:val="1"/>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style>
  <w:style w:type="table" w:styleId="812">
    <w:name w:val="List Table 2 - Accent 3"/>
    <w:uiPriority w:val="99"/>
    <w:pPr>
      <w:spacing w:after="0" w:line="240" w:lineRule="auto"/>
    </w:pPr>
    <w:tblPr>
      <w:tblStyleRowBandSize w:val="1"/>
      <w:tblStyleColBandSize w:val="1"/>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style>
  <w:style w:type="table" w:styleId="813">
    <w:name w:val="List Table 2 - Accent 4"/>
    <w:uiPriority w:val="99"/>
    <w:pPr>
      <w:spacing w:after="0" w:line="240" w:lineRule="auto"/>
    </w:pPr>
    <w:tblPr>
      <w:tblStyleRowBandSize w:val="1"/>
      <w:tblStyleColBandSize w:val="1"/>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style>
  <w:style w:type="table" w:styleId="814">
    <w:name w:val="List Table 2 - Accent 5"/>
    <w:uiPriority w:val="99"/>
    <w:pPr>
      <w:spacing w:after="0" w:line="240" w:lineRule="auto"/>
    </w:pPr>
    <w:tblPr>
      <w:tblStyleRowBandSize w:val="1"/>
      <w:tblStyleColBandSize w:val="1"/>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style>
  <w:style w:type="table" w:styleId="815">
    <w:name w:val="List Table 2 - Accent 6"/>
    <w:uiPriority w:val="99"/>
    <w:pPr>
      <w:spacing w:after="0" w:line="240" w:lineRule="auto"/>
    </w:pPr>
    <w:tblPr>
      <w:tblStyleRowBandSize w:val="1"/>
      <w:tblStyleColBandSize w:val="1"/>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style>
  <w:style w:type="table" w:styleId="816">
    <w:name w:val="List Table 3"/>
    <w:uiPriority w:val="99"/>
    <w:pPr>
      <w:spacing w:after="0" w:line="240" w:lineRule="auto"/>
    </w:pPr>
    <w:tblPr>
      <w:tblStyleRowBandSize w:val="1"/>
      <w:tblStyleColBandSize w:val="1"/>
      <w:tblBorders>
        <w:left w:val="single" w:color="000000" w:themeColor="text1" w:sz="4" w:space="0"/>
        <w:top w:val="single" w:color="000000" w:themeColor="text1" w:sz="4" w:space="0"/>
        <w:right w:val="single" w:color="000000" w:themeColor="text1" w:sz="4" w:space="0"/>
        <w:bottom w:val="single" w:color="000000" w:themeColor="text1" w:sz="4" w:space="0"/>
      </w:tblBorders>
    </w:tblPr>
    <w:tblStylePr w:type="band1Horz">
      <w:rPr>
        <w:color w:val="404040"/>
        <w:sz w:val="22"/>
      </w:rPr>
      <w:tblPr/>
      <w:tcPr>
        <w:tcBorders>
          <w:top w:val="single" w:color="000000" w:themeColor="text1" w:sz="4" w:space="0"/>
          <w:bottom w:val="single" w:color="000000" w:themeColor="text1" w:sz="4" w:space="0"/>
        </w:tcBorders>
      </w:tcPr>
    </w:tblStylePr>
    <w:tblStylePr w:type="band1Vert">
      <w:rPr>
        <w:color w:val="404040"/>
        <w:sz w:val="22"/>
      </w:rPr>
      <w:tblPr/>
      <w:tcPr>
        <w:tcBorders>
          <w:left w:val="single" w:color="000000" w:themeColor="text1" w:sz="4" w:space="0"/>
          <w:right w:val="single" w:color="000000" w:themeColor="text1"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17">
    <w:name w:val="List Table 3 - Accent 1"/>
    <w:uiPriority w:val="99"/>
    <w:pPr>
      <w:spacing w:after="0" w:line="240" w:lineRule="auto"/>
    </w:pPr>
    <w:tblPr>
      <w:tblStyleRowBandSize w:val="1"/>
      <w:tblStyleColBandSize w:val="1"/>
      <w:tblBorders>
        <w:left w:val="single" w:color="000000" w:themeColor="accent1" w:sz="4" w:space="0"/>
        <w:top w:val="single" w:color="000000" w:themeColor="accent1" w:sz="4" w:space="0"/>
        <w:right w:val="single" w:color="000000" w:themeColor="accent1" w:sz="4" w:space="0"/>
        <w:bottom w:val="single" w:color="000000" w:themeColor="accent1" w:sz="4" w:space="0"/>
      </w:tblBorders>
    </w:tblPr>
    <w:tblStylePr w:type="band1Horz">
      <w:rPr>
        <w:color w:val="404040"/>
        <w:sz w:val="22"/>
      </w:rPr>
      <w:tblPr/>
      <w:tcPr>
        <w:tcBorders>
          <w:top w:val="single" w:color="000000" w:themeColor="accent1" w:sz="4" w:space="0"/>
          <w:bottom w:val="single" w:color="000000" w:themeColor="accent1" w:sz="4" w:space="0"/>
        </w:tcBorders>
      </w:tcPr>
    </w:tblStylePr>
    <w:tblStylePr w:type="band1Vert">
      <w:rPr>
        <w:color w:val="404040"/>
        <w:sz w:val="22"/>
      </w:rPr>
      <w:tblPr/>
      <w:tcPr>
        <w:tcBorders>
          <w:left w:val="single" w:color="000000" w:themeColor="accent1" w:sz="4" w:space="0"/>
          <w:right w:val="single" w:color="000000" w:themeColor="accent1"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18">
    <w:name w:val="List Table 3 - Accent 2"/>
    <w:uiPriority w:val="99"/>
    <w:pPr>
      <w:spacing w:after="0" w:line="240" w:lineRule="auto"/>
    </w:pPr>
    <w:tblPr>
      <w:tblStyleRowBandSize w:val="1"/>
      <w:tblStyleColBandSize w:val="1"/>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tblBorders>
    </w:tblPr>
    <w:tblStylePr w:type="band1Horz">
      <w:rPr>
        <w:color w:val="404040"/>
        <w:sz w:val="22"/>
      </w:rPr>
      <w:tblPr/>
      <w:tcPr>
        <w:tcBorders>
          <w:top w:val="single" w:color="000000" w:themeColor="accent2" w:sz="4" w:space="0"/>
          <w:bottom w:val="single" w:color="000000" w:themeColor="accent2" w:sz="4" w:space="0"/>
        </w:tcBorders>
      </w:tcPr>
    </w:tblStylePr>
    <w:tblStylePr w:type="band1Vert">
      <w:rPr>
        <w:color w:val="404040"/>
        <w:sz w:val="22"/>
      </w:rPr>
      <w:tblPr/>
      <w:tcPr>
        <w:tcBorders>
          <w:left w:val="single" w:color="000000" w:themeColor="accent2" w:sz="4" w:space="0"/>
          <w:right w:val="single" w:color="000000" w:themeColor="accent2"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19">
    <w:name w:val="List Table 3 - Accent 3"/>
    <w:uiPriority w:val="99"/>
    <w:pPr>
      <w:spacing w:after="0" w:line="240" w:lineRule="auto"/>
    </w:pPr>
    <w:tblPr>
      <w:tblStyleRowBandSize w:val="1"/>
      <w:tblStyleColBandSize w:val="1"/>
      <w:tblBorders>
        <w:left w:val="single" w:color="000000" w:themeColor="accent3" w:themeTint="98" w:sz="4" w:space="0"/>
        <w:top w:val="single" w:color="000000" w:themeColor="accent3" w:themeTint="98" w:sz="4" w:space="0"/>
        <w:right w:val="single" w:color="000000" w:themeColor="accent3" w:themeTint="98" w:sz="4" w:space="0"/>
        <w:bottom w:val="single" w:color="000000" w:themeColor="accent3" w:themeTint="98" w:sz="4" w:space="0"/>
      </w:tblBorders>
    </w:tblPr>
    <w:tblStylePr w:type="band1Horz">
      <w:rPr>
        <w:color w:val="404040"/>
        <w:sz w:val="22"/>
      </w:rPr>
      <w:tblPr/>
      <w:tcPr>
        <w:tcBorders>
          <w:top w:val="single" w:color="000000" w:themeColor="accent3" w:sz="4" w:space="0"/>
          <w:bottom w:val="single" w:color="000000" w:themeColor="accent3" w:sz="4" w:space="0"/>
        </w:tcBorders>
      </w:tcPr>
    </w:tblStylePr>
    <w:tblStylePr w:type="band1Vert">
      <w:rPr>
        <w:color w:val="404040"/>
        <w:sz w:val="22"/>
      </w:rPr>
      <w:tblPr/>
      <w:tcPr>
        <w:tcBorders>
          <w:left w:val="single" w:color="000000" w:themeColor="accent3" w:sz="4" w:space="0"/>
          <w:right w:val="single" w:color="000000" w:themeColor="accent3"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20">
    <w:name w:val="List Table 3 - Accent 4"/>
    <w:uiPriority w:val="99"/>
    <w:pPr>
      <w:spacing w:after="0" w:line="240" w:lineRule="auto"/>
    </w:pPr>
    <w:tblPr>
      <w:tblStyleRowBandSize w:val="1"/>
      <w:tblStyleColBandSize w:val="1"/>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tblBorders>
    </w:tblPr>
    <w:tblStylePr w:type="band1Horz">
      <w:rPr>
        <w:color w:val="404040"/>
        <w:sz w:val="22"/>
      </w:rPr>
      <w:tblPr/>
      <w:tcPr>
        <w:tcBorders>
          <w:top w:val="single" w:color="000000" w:themeColor="accent4" w:sz="4" w:space="0"/>
          <w:bottom w:val="single" w:color="000000" w:themeColor="accent4" w:sz="4" w:space="0"/>
        </w:tcBorders>
      </w:tcPr>
    </w:tblStylePr>
    <w:tblStylePr w:type="band1Vert">
      <w:rPr>
        <w:color w:val="404040"/>
        <w:sz w:val="22"/>
      </w:rPr>
      <w:tblPr/>
      <w:tcPr>
        <w:tcBorders>
          <w:left w:val="single" w:color="000000" w:themeColor="accent4" w:sz="4" w:space="0"/>
          <w:right w:val="single" w:color="000000" w:themeColor="accent4"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21">
    <w:name w:val="List Table 3 - Accent 5"/>
    <w:uiPriority w:val="99"/>
    <w:pPr>
      <w:spacing w:after="0" w:line="240" w:lineRule="auto"/>
    </w:pPr>
    <w:tblPr>
      <w:tblStyleRowBandSize w:val="1"/>
      <w:tblStyleColBandSize w:val="1"/>
      <w:tblBorders>
        <w:left w:val="single" w:color="000000" w:themeColor="accent5" w:themeTint="9a" w:sz="4" w:space="0"/>
        <w:top w:val="single" w:color="000000" w:themeColor="accent5" w:themeTint="9a" w:sz="4" w:space="0"/>
        <w:right w:val="single" w:color="000000" w:themeColor="accent5" w:themeTint="9a" w:sz="4" w:space="0"/>
        <w:bottom w:val="single" w:color="000000" w:themeColor="accent5" w:themeTint="9a" w:sz="4" w:space="0"/>
      </w:tblBorders>
    </w:tblPr>
    <w:tblStylePr w:type="band1Horz">
      <w:rPr>
        <w:color w:val="404040"/>
        <w:sz w:val="22"/>
      </w:rPr>
      <w:tblPr/>
      <w:tcPr>
        <w:tcBorders>
          <w:top w:val="single" w:color="000000" w:themeColor="accent5" w:sz="4" w:space="0"/>
          <w:bottom w:val="single" w:color="000000" w:themeColor="accent5" w:sz="4" w:space="0"/>
        </w:tcBorders>
      </w:tcPr>
    </w:tblStylePr>
    <w:tblStylePr w:type="band1Vert">
      <w:rPr>
        <w:color w:val="404040"/>
        <w:sz w:val="22"/>
      </w:rPr>
      <w:tblPr/>
      <w:tcPr>
        <w:tcBorders>
          <w:left w:val="single" w:color="000000" w:themeColor="accent5" w:sz="4" w:space="0"/>
          <w:right w:val="single" w:color="000000" w:themeColor="accent5"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22">
    <w:name w:val="List Table 3 - Accent 6"/>
    <w:uiPriority w:val="99"/>
    <w:pPr>
      <w:spacing w:after="0" w:line="240" w:lineRule="auto"/>
    </w:pPr>
    <w:tblPr>
      <w:tblStyleRowBandSize w:val="1"/>
      <w:tblStyleColBandSize w:val="1"/>
      <w:tblBorders>
        <w:left w:val="single" w:color="000000" w:themeColor="accent6" w:themeTint="98" w:sz="4" w:space="0"/>
        <w:top w:val="single" w:color="000000" w:themeColor="accent6" w:themeTint="98" w:sz="4" w:space="0"/>
        <w:right w:val="single" w:color="000000" w:themeColor="accent6" w:themeTint="98" w:sz="4" w:space="0"/>
        <w:bottom w:val="single" w:color="000000" w:themeColor="accent6" w:themeTint="98" w:sz="4" w:space="0"/>
      </w:tblBorders>
    </w:tblPr>
    <w:tblStylePr w:type="band1Horz">
      <w:rPr>
        <w:color w:val="404040"/>
        <w:sz w:val="22"/>
      </w:rPr>
      <w:tblPr/>
      <w:tcPr>
        <w:tcBorders>
          <w:top w:val="single" w:color="000000" w:themeColor="accent6" w:sz="4" w:space="0"/>
          <w:bottom w:val="single" w:color="000000" w:themeColor="accent6" w:sz="4" w:space="0"/>
        </w:tcBorders>
      </w:tcPr>
    </w:tblStylePr>
    <w:tblStylePr w:type="band1Vert">
      <w:rPr>
        <w:color w:val="404040"/>
        <w:sz w:val="22"/>
      </w:rPr>
      <w:tblPr/>
      <w:tcPr>
        <w:tcBorders>
          <w:left w:val="single" w:color="000000" w:themeColor="accent6" w:sz="4" w:space="0"/>
          <w:right w:val="single" w:color="000000" w:themeColor="accent6"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23">
    <w:name w:val="List Table 4"/>
    <w:uiPriority w:val="99"/>
    <w:pPr>
      <w:spacing w:after="0" w:line="240" w:lineRule="auto"/>
    </w:pPr>
    <w:tblPr>
      <w:tblStyleRowBandSize w:val="1"/>
      <w:tblStyleColBandSize w:val="1"/>
      <w:tblBorders>
        <w:left w:val="single" w:color="000000" w:themeColor="text1" w:sz="4" w:space="0"/>
        <w:top w:val="single" w:color="000000" w:themeColor="text1" w:sz="4" w:space="0"/>
        <w:right w:val="single" w:color="000000" w:themeColor="text1" w:sz="4" w:space="0"/>
        <w:bottom w:val="single" w:color="000000" w:themeColor="text1" w:sz="4" w:space="0"/>
        <w:insideH w:val="single" w:color="000000" w:themeColor="text1"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24">
    <w:name w:val="List Table 4 - Accent 1"/>
    <w:uiPriority w:val="99"/>
    <w:pPr>
      <w:spacing w:after="0" w:line="240" w:lineRule="auto"/>
    </w:pPr>
    <w:tblPr>
      <w:tblStyleRowBandSize w:val="1"/>
      <w:tblStyleColBandSize w:val="1"/>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25">
    <w:name w:val="List Table 4 - Accent 2"/>
    <w:uiPriority w:val="99"/>
    <w:pPr>
      <w:spacing w:after="0" w:line="240" w:lineRule="auto"/>
    </w:pPr>
    <w:tblPr>
      <w:tblStyleRowBandSize w:val="1"/>
      <w:tblStyleColBandSize w:val="1"/>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26">
    <w:name w:val="List Table 4 - Accent 3"/>
    <w:uiPriority w:val="99"/>
    <w:pPr>
      <w:spacing w:after="0" w:line="240" w:lineRule="auto"/>
    </w:pPr>
    <w:tblPr>
      <w:tblStyleRowBandSize w:val="1"/>
      <w:tblStyleColBandSize w:val="1"/>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27">
    <w:name w:val="List Table 4 - Accent 4"/>
    <w:uiPriority w:val="99"/>
    <w:pPr>
      <w:spacing w:after="0" w:line="240" w:lineRule="auto"/>
    </w:pPr>
    <w:tblPr>
      <w:tblStyleRowBandSize w:val="1"/>
      <w:tblStyleColBandSize w:val="1"/>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28">
    <w:name w:val="List Table 4 - Accent 5"/>
    <w:uiPriority w:val="99"/>
    <w:pPr>
      <w:spacing w:after="0" w:line="240" w:lineRule="auto"/>
    </w:pPr>
    <w:tblPr>
      <w:tblStyleRowBandSize w:val="1"/>
      <w:tblStyleColBandSize w:val="1"/>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29">
    <w:name w:val="List Table 4 - Accent 6"/>
    <w:uiPriority w:val="99"/>
    <w:pPr>
      <w:spacing w:after="0" w:line="240" w:lineRule="auto"/>
    </w:pPr>
    <w:tblPr>
      <w:tblStyleRowBandSize w:val="1"/>
      <w:tblStyleColBandSize w:val="1"/>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830">
    <w:name w:val="List Table 5 Dark"/>
    <w:uiPriority w:val="99"/>
    <w:pPr>
      <w:spacing w:after="0" w:line="240" w:lineRule="auto"/>
    </w:pPr>
    <w:tblPr>
      <w:tblStyleRowBandSize w:val="1"/>
      <w:tblStyleColBandSize w:val="1"/>
      <w:tblBorders>
        <w:left w:val="single" w:color="000000" w:themeColor="text1" w:themeTint="80" w:sz="32" w:space="0"/>
        <w:top w:val="single" w:color="000000" w:themeColor="text1" w:themeTint="80" w:sz="32" w:space="0"/>
        <w:right w:val="single" w:color="000000" w:themeColor="text1" w:themeTint="80" w:sz="32" w:space="0"/>
        <w:bottom w:val="single" w:color="000000" w:themeColor="text1" w:themeTint="80"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text1" w:sz="32" w:space="0"/>
          <w:right w:val="single" w:color="000000" w:themeColor="light1" w:sz="4" w:space="0"/>
        </w:tcBorders>
      </w:tcPr>
    </w:tblStylePr>
    <w:tblStylePr w:type="firstRow">
      <w:rPr>
        <w:b/>
        <w:color w:val="FFFFFF" w:themeColor="light1"/>
        <w:sz w:val="22"/>
      </w:rPr>
      <w:tblPr/>
      <w:tcPr>
        <w:tcBorders>
          <w:top w:val="single" w:color="000000" w:themeColor="text1"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tex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831">
    <w:name w:val="List Table 5 Dark - Accent 1"/>
    <w:uiPriority w:val="99"/>
    <w:pPr>
      <w:spacing w:after="0" w:line="240" w:lineRule="auto"/>
    </w:pPr>
    <w:tblPr>
      <w:tblStyleRowBandSize w:val="1"/>
      <w:tblStyleColBandSize w:val="1"/>
      <w:tblBorders>
        <w:left w:val="single" w:color="000000" w:themeColor="accent1" w:sz="32" w:space="0"/>
        <w:top w:val="single" w:color="000000" w:themeColor="accent1" w:sz="32" w:space="0"/>
        <w:right w:val="single" w:color="000000" w:themeColor="accent1" w:sz="32" w:space="0"/>
        <w:bottom w:val="single" w:color="000000" w:themeColor="accent1"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1" w:sz="32" w:space="0"/>
          <w:right w:val="single" w:color="000000" w:themeColor="light1" w:sz="4" w:space="0"/>
        </w:tcBorders>
      </w:tcPr>
    </w:tblStylePr>
    <w:tblStylePr w:type="firstRow">
      <w:rPr>
        <w:b/>
        <w:color w:val="FFFFFF" w:themeColor="light1"/>
        <w:sz w:val="22"/>
      </w:rPr>
      <w:tblPr/>
      <w:tcPr>
        <w:tcBorders>
          <w:top w:val="single" w:color="000000" w:themeColor="accent1"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832">
    <w:name w:val="List Table 5 Dark - Accent 2"/>
    <w:uiPriority w:val="99"/>
    <w:pPr>
      <w:spacing w:after="0" w:line="240" w:lineRule="auto"/>
    </w:pPr>
    <w:tblPr>
      <w:tblStyleRowBandSize w:val="1"/>
      <w:tblStyleColBandSize w:val="1"/>
      <w:tblBorders>
        <w:left w:val="single" w:color="000000" w:themeColor="accent2" w:themeTint="97" w:sz="32" w:space="0"/>
        <w:top w:val="single" w:color="000000" w:themeColor="accent2" w:themeTint="97" w:sz="32" w:space="0"/>
        <w:right w:val="single" w:color="000000" w:themeColor="accent2" w:themeTint="97" w:sz="32" w:space="0"/>
        <w:bottom w:val="single" w:color="000000" w:themeColor="accent2" w:themeTint="97"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2" w:sz="32" w:space="0"/>
          <w:right w:val="single" w:color="000000" w:themeColor="light1" w:sz="4" w:space="0"/>
        </w:tcBorders>
      </w:tcPr>
    </w:tblStylePr>
    <w:tblStylePr w:type="firstRow">
      <w:rPr>
        <w:b/>
        <w:color w:val="FFFFFF" w:themeColor="light1"/>
        <w:sz w:val="22"/>
      </w:rPr>
      <w:tblPr/>
      <w:tcPr>
        <w:tcBorders>
          <w:top w:val="single" w:color="000000" w:themeColor="accent2"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2"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833">
    <w:name w:val="List Table 5 Dark - Accent 3"/>
    <w:uiPriority w:val="99"/>
    <w:pPr>
      <w:spacing w:after="0" w:line="240" w:lineRule="auto"/>
    </w:pPr>
    <w:tblPr>
      <w:tblStyleRowBandSize w:val="1"/>
      <w:tblStyleColBandSize w:val="1"/>
      <w:tblBorders>
        <w:left w:val="single" w:color="000000" w:themeColor="accent3" w:themeTint="98" w:sz="32" w:space="0"/>
        <w:top w:val="single" w:color="000000" w:themeColor="accent3" w:themeTint="98" w:sz="32" w:space="0"/>
        <w:right w:val="single" w:color="000000" w:themeColor="accent3" w:themeTint="98" w:sz="32" w:space="0"/>
        <w:bottom w:val="single" w:color="000000" w:themeColor="accent3" w:themeTint="98"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3" w:sz="32" w:space="0"/>
          <w:right w:val="single" w:color="000000" w:themeColor="light1" w:sz="4" w:space="0"/>
        </w:tcBorders>
      </w:tcPr>
    </w:tblStylePr>
    <w:tblStylePr w:type="firstRow">
      <w:rPr>
        <w:b/>
        <w:color w:val="FFFFFF" w:themeColor="light1"/>
        <w:sz w:val="22"/>
      </w:rPr>
      <w:tblPr/>
      <w:tcPr>
        <w:tcBorders>
          <w:top w:val="single" w:color="000000" w:themeColor="accent3"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3"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834">
    <w:name w:val="List Table 5 Dark - Accent 4"/>
    <w:uiPriority w:val="99"/>
    <w:pPr>
      <w:spacing w:after="0" w:line="240" w:lineRule="auto"/>
    </w:pPr>
    <w:tblPr>
      <w:tblStyleRowBandSize w:val="1"/>
      <w:tblStyleColBandSize w:val="1"/>
      <w:tblBorders>
        <w:left w:val="single" w:color="000000" w:themeColor="accent4" w:themeTint="9a" w:sz="32" w:space="0"/>
        <w:top w:val="single" w:color="000000" w:themeColor="accent4" w:themeTint="9a" w:sz="32" w:space="0"/>
        <w:right w:val="single" w:color="000000" w:themeColor="accent4" w:themeTint="9a" w:sz="32" w:space="0"/>
        <w:bottom w:val="single" w:color="000000" w:themeColor="accent4" w:themeTint="9a"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4" w:sz="32" w:space="0"/>
          <w:right w:val="single" w:color="000000" w:themeColor="light1" w:sz="4" w:space="0"/>
        </w:tcBorders>
      </w:tcPr>
    </w:tblStylePr>
    <w:tblStylePr w:type="firstRow">
      <w:rPr>
        <w:b/>
        <w:color w:val="FFFFFF" w:themeColor="light1"/>
        <w:sz w:val="22"/>
      </w:rPr>
      <w:tblPr/>
      <w:tcPr>
        <w:tcBorders>
          <w:top w:val="single" w:color="000000" w:themeColor="accent4"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4"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835">
    <w:name w:val="List Table 5 Dark - Accent 5"/>
    <w:uiPriority w:val="99"/>
    <w:pPr>
      <w:spacing w:after="0" w:line="240" w:lineRule="auto"/>
    </w:pPr>
    <w:tblPr>
      <w:tblStyleRowBandSize w:val="1"/>
      <w:tblStyleColBandSize w:val="1"/>
      <w:tblBorders>
        <w:left w:val="single" w:color="000000" w:themeColor="accent5" w:themeTint="9a" w:sz="32" w:space="0"/>
        <w:top w:val="single" w:color="000000" w:themeColor="accent5" w:themeTint="9a" w:sz="32" w:space="0"/>
        <w:right w:val="single" w:color="000000" w:themeColor="accent5" w:themeTint="9a" w:sz="32" w:space="0"/>
        <w:bottom w:val="single" w:color="000000" w:themeColor="accent5" w:themeTint="9a"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5" w:sz="32" w:space="0"/>
          <w:right w:val="single" w:color="000000" w:themeColor="light1" w:sz="4" w:space="0"/>
        </w:tcBorders>
      </w:tcPr>
    </w:tblStylePr>
    <w:tblStylePr w:type="firstRow">
      <w:rPr>
        <w:b/>
        <w:color w:val="FFFFFF" w:themeColor="light1"/>
        <w:sz w:val="22"/>
      </w:rPr>
      <w:tblPr/>
      <w:tcPr>
        <w:tcBorders>
          <w:top w:val="single" w:color="000000" w:themeColor="accent5"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5"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836">
    <w:name w:val="List Table 5 Dark - Accent 6"/>
    <w:uiPriority w:val="99"/>
    <w:pPr>
      <w:spacing w:after="0" w:line="240" w:lineRule="auto"/>
    </w:pPr>
    <w:tblPr>
      <w:tblStyleRowBandSize w:val="1"/>
      <w:tblStyleColBandSize w:val="1"/>
      <w:tblBorders>
        <w:left w:val="single" w:color="000000" w:themeColor="accent6" w:themeTint="98" w:sz="32" w:space="0"/>
        <w:top w:val="single" w:color="000000" w:themeColor="accent6" w:themeTint="98" w:sz="32" w:space="0"/>
        <w:right w:val="single" w:color="000000" w:themeColor="accent6" w:themeTint="98" w:sz="32" w:space="0"/>
        <w:bottom w:val="single" w:color="000000" w:themeColor="accent6" w:themeTint="98"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6" w:sz="32" w:space="0"/>
          <w:right w:val="single" w:color="000000" w:themeColor="light1" w:sz="4" w:space="0"/>
        </w:tcBorders>
      </w:tcPr>
    </w:tblStylePr>
    <w:tblStylePr w:type="firstRow">
      <w:rPr>
        <w:b/>
        <w:color w:val="FFFFFF" w:themeColor="light1"/>
        <w:sz w:val="22"/>
      </w:rPr>
      <w:tblPr/>
      <w:tcPr>
        <w:tcBorders>
          <w:top w:val="single" w:color="000000" w:themeColor="accent6"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6"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837">
    <w:name w:val="List Table 6 Colorful"/>
    <w:uiPriority w:val="99"/>
    <w:pPr>
      <w:spacing w:after="0" w:line="240" w:lineRule="auto"/>
    </w:pPr>
    <w:tblPr>
      <w:tblStyleRowBandSize w:val="1"/>
      <w:tblStyleColBandSize w:val="1"/>
      <w:tblBorders>
        <w:top w:val="single" w:color="000000" w:themeColor="text1" w:themeTint="80" w:sz="4" w:space="0"/>
        <w:bottom w:val="single" w:color="000000" w:themeColor="text1" w:themeTint="80" w:sz="4" w:space="0"/>
      </w:tblBorders>
    </w:tblPr>
    <w:tblStylePr w:type="band1Horz">
      <w:rPr>
        <w:color w:val="404040" w:themeColor="text1"/>
        <w:sz w:val="22"/>
      </w:rPr>
      <w:tblPr/>
      <w:tcPr>
        <w:shd w:val="clear" w:color="FFFFFF"/>
      </w:tcPr>
    </w:tblStylePr>
    <w:tblStylePr w:type="band1Vert">
      <w:tblPr/>
      <w:tcPr>
        <w:shd w:val="clear" w:color="FFFFFF"/>
      </w:tcPr>
    </w:tblStylePr>
    <w:tblStylePr w:type="band2Horz">
      <w:rPr>
        <w:color w:val="404040" w:themeColor="text1"/>
        <w:sz w:val="22"/>
      </w:rPr>
      <w:tblPr/>
    </w:tblStylePr>
    <w:tblStylePr w:type="firstCol">
      <w:rPr>
        <w:b/>
        <w:color w:val="000000" w:themeColor="text1"/>
      </w:rPr>
      <w:tblPr/>
    </w:tblStylePr>
    <w:tblStylePr w:type="firstRow">
      <w:rPr>
        <w:b/>
        <w:color w:val="000000" w:themeColor="text1"/>
      </w:rPr>
      <w:tblPr/>
      <w:tcPr>
        <w:tcBorders>
          <w:bottom w:val="single" w:color="000000" w:themeColor="text1" w:sz="4" w:space="0"/>
        </w:tcBorders>
      </w:tcPr>
    </w:tblStylePr>
    <w:tblStylePr w:type="lastCol">
      <w:rPr>
        <w:b/>
        <w:color w:val="000000" w:themeColor="text1"/>
      </w:rPr>
      <w:tblPr/>
    </w:tblStylePr>
    <w:tblStylePr w:type="lastRow">
      <w:rPr>
        <w:b/>
        <w:color w:val="000000" w:themeColor="text1"/>
      </w:rPr>
      <w:tblPr/>
      <w:tcPr>
        <w:tcBorders>
          <w:top w:val="single" w:color="000000" w:themeColor="text1" w:sz="4" w:space="0"/>
        </w:tcBorders>
      </w:tcPr>
    </w:tblStylePr>
  </w:style>
  <w:style w:type="table" w:styleId="838">
    <w:name w:val="List Table 6 Colorful - Accent 1"/>
    <w:uiPriority w:val="99"/>
    <w:pPr>
      <w:spacing w:after="0" w:line="240" w:lineRule="auto"/>
    </w:pPr>
    <w:tblPr>
      <w:tblStyleRowBandSize w:val="1"/>
      <w:tblStyleColBandSize w:val="1"/>
      <w:tblBorders>
        <w:top w:val="single" w:color="000000" w:themeColor="accent1" w:sz="4" w:space="0"/>
        <w:bottom w:val="single" w:color="000000" w:themeColor="accent1" w:sz="4" w:space="0"/>
      </w:tblBorders>
    </w:tblPr>
    <w:tblStylePr w:type="band1Horz">
      <w:rPr>
        <w:color w:val="404040" w:themeColor="accent1" w:themeShade="95"/>
        <w:sz w:val="22"/>
      </w:rPr>
      <w:tblPr/>
      <w:tcPr>
        <w:shd w:val="clear" w:color="FFFFFF"/>
      </w:tcPr>
    </w:tblStylePr>
    <w:tblStylePr w:type="band1Vert">
      <w:tblPr/>
      <w:tcPr>
        <w:shd w:val="clear" w:color="FFFFFF"/>
      </w:tcPr>
    </w:tblStylePr>
    <w:tblStylePr w:type="band2Horz">
      <w:rPr>
        <w:color w:val="404040" w:themeColor="accent1" w:themeShade="95"/>
        <w:sz w:val="22"/>
      </w:rPr>
      <w:tblPr/>
    </w:tblStylePr>
    <w:tblStylePr w:type="firstCol">
      <w:rPr>
        <w:b/>
        <w:color w:val="2A4B71" w:themeColor="accent1" w:themeShade="95"/>
      </w:rPr>
      <w:tblPr/>
    </w:tblStylePr>
    <w:tblStylePr w:type="firstRow">
      <w:rPr>
        <w:b/>
        <w:color w:val="2A4B71" w:themeColor="accent1" w:themeShade="95"/>
      </w:rPr>
      <w:tblPr/>
      <w:tcPr>
        <w:tcBorders>
          <w:bottom w:val="single" w:color="000000" w:themeColor="accent1" w:sz="4" w:space="0"/>
        </w:tcBorders>
      </w:tcPr>
    </w:tblStylePr>
    <w:tblStylePr w:type="lastCol">
      <w:rPr>
        <w:b/>
        <w:color w:val="2A4B71" w:themeColor="accent1" w:themeShade="95"/>
      </w:rPr>
      <w:tblPr/>
    </w:tblStylePr>
    <w:tblStylePr w:type="lastRow">
      <w:rPr>
        <w:b/>
        <w:color w:val="2A4B71" w:themeColor="accent1" w:themeShade="95"/>
      </w:rPr>
      <w:tblPr/>
      <w:tcPr>
        <w:tcBorders>
          <w:top w:val="single" w:color="000000" w:themeColor="accent1" w:sz="4" w:space="0"/>
        </w:tcBorders>
      </w:tcPr>
    </w:tblStylePr>
  </w:style>
  <w:style w:type="table" w:styleId="839">
    <w:name w:val="List Table 6 Colorful - Accent 2"/>
    <w:uiPriority w:val="99"/>
    <w:pPr>
      <w:spacing w:after="0" w:line="240" w:lineRule="auto"/>
    </w:pPr>
    <w:tblPr>
      <w:tblStyleRowBandSize w:val="1"/>
      <w:tblStyleColBandSize w:val="1"/>
      <w:tblBorders>
        <w:top w:val="single" w:color="000000" w:themeColor="accent2" w:themeTint="97" w:sz="4" w:space="0"/>
        <w:bottom w:val="single" w:color="000000" w:themeColor="accent2" w:themeTint="97" w:sz="4" w:space="0"/>
      </w:tblBorders>
    </w:tblPr>
    <w:tblStylePr w:type="band1Horz">
      <w:rPr>
        <w:color w:val="404040" w:themeColor="accent2" w:themeTint="97" w:themeShade="95"/>
        <w:sz w:val="22"/>
      </w:rPr>
      <w:tblPr/>
      <w:tcPr>
        <w:shd w:val="clear" w:color="FFFFFF"/>
      </w:tcPr>
    </w:tblStylePr>
    <w:tblStylePr w:type="band1Vert">
      <w:tblPr/>
      <w:tcPr>
        <w:shd w:val="clear" w:color="FFFFFF"/>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4" w:space="0"/>
        </w:tcBorders>
      </w:tcPr>
    </w:tblStylePr>
    <w:tblStylePr w:type="lastCol">
      <w:rPr>
        <w:b/>
        <w:color w:val="9C3A37" w:themeColor="accent2" w:themeTint="97" w:themeShade="95"/>
      </w:rPr>
      <w:tblPr/>
    </w:tblStylePr>
    <w:tblStylePr w:type="lastRow">
      <w:rPr>
        <w:b/>
        <w:color w:val="9C3A37" w:themeColor="accent2" w:themeTint="97" w:themeShade="95"/>
      </w:rPr>
      <w:tblPr/>
      <w:tcPr>
        <w:tcBorders>
          <w:top w:val="single" w:color="000000" w:themeColor="accent2" w:sz="4" w:space="0"/>
        </w:tcBorders>
      </w:tcPr>
    </w:tblStylePr>
  </w:style>
  <w:style w:type="table" w:styleId="840">
    <w:name w:val="List Table 6 Colorful - Accent 3"/>
    <w:uiPriority w:val="99"/>
    <w:pPr>
      <w:spacing w:after="0" w:line="240" w:lineRule="auto"/>
    </w:pPr>
    <w:tblPr>
      <w:tblStyleRowBandSize w:val="1"/>
      <w:tblStyleColBandSize w:val="1"/>
      <w:tblBorders>
        <w:top w:val="single" w:color="000000" w:themeColor="accent3" w:themeTint="98" w:sz="4" w:space="0"/>
        <w:bottom w:val="single" w:color="000000" w:themeColor="accent3" w:themeTint="98" w:sz="4" w:space="0"/>
      </w:tblBorders>
    </w:tblPr>
    <w:tblStylePr w:type="band1Horz">
      <w:rPr>
        <w:color w:val="404040" w:themeColor="accent3" w:themeTint="98" w:themeShade="95"/>
        <w:sz w:val="22"/>
      </w:rPr>
      <w:tblPr/>
      <w:tcPr>
        <w:shd w:val="clear" w:color="FFFFFF"/>
      </w:tcPr>
    </w:tblStylePr>
    <w:tblStylePr w:type="band1Vert">
      <w:tblPr/>
      <w:tcPr>
        <w:shd w:val="clear" w:color="FFFFFF"/>
      </w:tcPr>
    </w:tblStylePr>
    <w:tblStylePr w:type="band2Horz">
      <w:rPr>
        <w:color w:val="404040" w:themeColor="accent3" w:themeTint="98" w:themeShade="95"/>
        <w:sz w:val="22"/>
      </w:rPr>
      <w:tblPr/>
    </w:tblStylePr>
    <w:tblStylePr w:type="firstCol">
      <w:rPr>
        <w:b/>
        <w:color w:val="7C983F" w:themeColor="accent3" w:themeTint="98" w:themeShade="95"/>
      </w:rPr>
      <w:tblPr/>
    </w:tblStylePr>
    <w:tblStylePr w:type="firstRow">
      <w:rPr>
        <w:b/>
        <w:color w:val="7C983F" w:themeColor="accent3" w:themeTint="98" w:themeShade="95"/>
      </w:rPr>
      <w:tblPr/>
      <w:tcPr>
        <w:tcBorders>
          <w:bottom w:val="single" w:color="000000" w:themeColor="accent3" w:sz="4" w:space="0"/>
        </w:tcBorders>
      </w:tcPr>
    </w:tblStylePr>
    <w:tblStylePr w:type="lastCol">
      <w:rPr>
        <w:b/>
        <w:color w:val="7C983F" w:themeColor="accent3" w:themeTint="98" w:themeShade="95"/>
      </w:rPr>
      <w:tblPr/>
    </w:tblStylePr>
    <w:tblStylePr w:type="lastRow">
      <w:rPr>
        <w:b/>
        <w:color w:val="7C983F" w:themeColor="accent3" w:themeTint="98" w:themeShade="95"/>
      </w:rPr>
      <w:tblPr/>
      <w:tcPr>
        <w:tcBorders>
          <w:top w:val="single" w:color="000000" w:themeColor="accent3" w:sz="4" w:space="0"/>
        </w:tcBorders>
      </w:tcPr>
    </w:tblStylePr>
  </w:style>
  <w:style w:type="table" w:styleId="841">
    <w:name w:val="List Table 6 Colorful - Accent 4"/>
    <w:uiPriority w:val="99"/>
    <w:pPr>
      <w:spacing w:after="0" w:line="240" w:lineRule="auto"/>
    </w:pPr>
    <w:tblPr>
      <w:tblStyleRowBandSize w:val="1"/>
      <w:tblStyleColBandSize w:val="1"/>
      <w:tblBorders>
        <w:top w:val="single" w:color="000000" w:themeColor="accent4" w:themeTint="9a" w:sz="4" w:space="0"/>
        <w:bottom w:val="single" w:color="000000" w:themeColor="accent4" w:themeTint="9a" w:sz="4" w:space="0"/>
      </w:tblBorders>
    </w:tblPr>
    <w:tblStylePr w:type="band1Horz">
      <w:rPr>
        <w:color w:val="404040" w:themeColor="accent4" w:themeTint="9a" w:themeShade="95"/>
        <w:sz w:val="22"/>
      </w:rPr>
      <w:tblPr/>
      <w:tcPr>
        <w:shd w:val="clear" w:color="FFFFFF"/>
      </w:tcPr>
    </w:tblStylePr>
    <w:tblStylePr w:type="band1Vert">
      <w:tblPr/>
      <w:tcPr>
        <w:shd w:val="clear" w:color="FFFFFF"/>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4" w:space="0"/>
        </w:tcBorders>
      </w:tcPr>
    </w:tblStylePr>
    <w:tblStylePr w:type="lastCol">
      <w:rPr>
        <w:b/>
        <w:color w:val="664F82" w:themeColor="accent4" w:themeTint="9a" w:themeShade="95"/>
      </w:rPr>
      <w:tblPr/>
    </w:tblStylePr>
    <w:tblStylePr w:type="lastRow">
      <w:rPr>
        <w:b/>
        <w:color w:val="664F82" w:themeColor="accent4" w:themeTint="9a" w:themeShade="95"/>
      </w:rPr>
      <w:tblPr/>
      <w:tcPr>
        <w:tcBorders>
          <w:top w:val="single" w:color="000000" w:themeColor="accent4" w:sz="4" w:space="0"/>
        </w:tcBorders>
      </w:tcPr>
    </w:tblStylePr>
  </w:style>
  <w:style w:type="table" w:styleId="842">
    <w:name w:val="List Table 6 Colorful - Accent 5"/>
    <w:uiPriority w:val="99"/>
    <w:pPr>
      <w:spacing w:after="0" w:line="240" w:lineRule="auto"/>
    </w:pPr>
    <w:tblPr>
      <w:tblStyleRowBandSize w:val="1"/>
      <w:tblStyleColBandSize w:val="1"/>
      <w:tblBorders>
        <w:top w:val="single" w:color="000000" w:themeColor="accent5" w:themeTint="9a" w:sz="4" w:space="0"/>
        <w:bottom w:val="single" w:color="000000" w:themeColor="accent5" w:themeTint="9a" w:sz="4" w:space="0"/>
      </w:tblBorders>
    </w:tblPr>
    <w:tblStylePr w:type="band1Horz">
      <w:rPr>
        <w:color w:val="404040" w:themeColor="accent5" w:themeTint="9a" w:themeShade="95"/>
        <w:sz w:val="22"/>
      </w:rPr>
      <w:tblPr/>
      <w:tcPr>
        <w:shd w:val="clear" w:color="FFFFFF"/>
      </w:tcPr>
    </w:tblStylePr>
    <w:tblStylePr w:type="band1Vert">
      <w:tblPr/>
      <w:tcPr>
        <w:shd w:val="clear" w:color="FFFFFF"/>
      </w:tcPr>
    </w:tblStylePr>
    <w:tblStylePr w:type="band2Horz">
      <w:rPr>
        <w:color w:val="404040" w:themeColor="accent5" w:themeTint="9a" w:themeShade="95"/>
        <w:sz w:val="22"/>
      </w:rPr>
      <w:tblPr/>
    </w:tblStylePr>
    <w:tblStylePr w:type="firstCol">
      <w:rPr>
        <w:b/>
        <w:color w:val="338AA0" w:themeColor="accent5" w:themeTint="9a" w:themeShade="95"/>
      </w:rPr>
      <w:tblPr/>
    </w:tblStylePr>
    <w:tblStylePr w:type="firstRow">
      <w:rPr>
        <w:b/>
        <w:color w:val="338AA0" w:themeColor="accent5" w:themeTint="9a" w:themeShade="95"/>
      </w:rPr>
      <w:tblPr/>
      <w:tcPr>
        <w:tcBorders>
          <w:bottom w:val="single" w:color="000000" w:themeColor="accent5" w:sz="4" w:space="0"/>
        </w:tcBorders>
      </w:tcPr>
    </w:tblStylePr>
    <w:tblStylePr w:type="lastCol">
      <w:rPr>
        <w:b/>
        <w:color w:val="338AA0" w:themeColor="accent5" w:themeTint="9a" w:themeShade="95"/>
      </w:rPr>
      <w:tblPr/>
    </w:tblStylePr>
    <w:tblStylePr w:type="lastRow">
      <w:rPr>
        <w:b/>
        <w:color w:val="338AA0" w:themeColor="accent5" w:themeTint="9a" w:themeShade="95"/>
      </w:rPr>
      <w:tblPr/>
      <w:tcPr>
        <w:tcBorders>
          <w:top w:val="single" w:color="000000" w:themeColor="accent5" w:sz="4" w:space="0"/>
        </w:tcBorders>
      </w:tcPr>
    </w:tblStylePr>
  </w:style>
  <w:style w:type="table" w:styleId="843">
    <w:name w:val="List Table 6 Colorful - Accent 6"/>
    <w:uiPriority w:val="99"/>
    <w:pPr>
      <w:spacing w:after="0" w:line="240" w:lineRule="auto"/>
    </w:pPr>
    <w:tblPr>
      <w:tblStyleRowBandSize w:val="1"/>
      <w:tblStyleColBandSize w:val="1"/>
      <w:tblBorders>
        <w:top w:val="single" w:color="000000" w:themeColor="accent6" w:themeTint="98" w:sz="4" w:space="0"/>
        <w:bottom w:val="single" w:color="000000" w:themeColor="accent6" w:themeTint="98" w:sz="4" w:space="0"/>
      </w:tblBorders>
    </w:tblPr>
    <w:tblStylePr w:type="band1Horz">
      <w:rPr>
        <w:color w:val="404040" w:themeColor="accent6" w:themeTint="98" w:themeShade="95"/>
        <w:sz w:val="22"/>
      </w:rPr>
      <w:tblPr/>
      <w:tcPr>
        <w:shd w:val="clear" w:color="FFFFFF"/>
      </w:tcPr>
    </w:tblStylePr>
    <w:tblStylePr w:type="band1Vert">
      <w:tblPr/>
      <w:tcPr>
        <w:shd w:val="clear" w:color="FFFFFF"/>
      </w:tcPr>
    </w:tblStylePr>
    <w:tblStylePr w:type="band2Horz">
      <w:rPr>
        <w:color w:val="404040" w:themeColor="accent6" w:themeTint="98" w:themeShade="95"/>
        <w:sz w:val="22"/>
      </w:rPr>
      <w:tblPr/>
    </w:tblStylePr>
    <w:tblStylePr w:type="firstCol">
      <w:rPr>
        <w:b/>
        <w:color w:val="D9680C" w:themeColor="accent6" w:themeTint="98" w:themeShade="95"/>
      </w:rPr>
      <w:tblPr/>
    </w:tblStylePr>
    <w:tblStylePr w:type="firstRow">
      <w:rPr>
        <w:b/>
        <w:color w:val="D9680C" w:themeColor="accent6" w:themeTint="98" w:themeShade="95"/>
      </w:rPr>
      <w:tblPr/>
      <w:tcPr>
        <w:tcBorders>
          <w:bottom w:val="single" w:color="000000" w:themeColor="accent6" w:sz="4" w:space="0"/>
        </w:tcBorders>
      </w:tcPr>
    </w:tblStylePr>
    <w:tblStylePr w:type="lastCol">
      <w:rPr>
        <w:b/>
        <w:color w:val="D9680C" w:themeColor="accent6" w:themeTint="98" w:themeShade="95"/>
      </w:rPr>
      <w:tblPr/>
    </w:tblStylePr>
    <w:tblStylePr w:type="lastRow">
      <w:rPr>
        <w:b/>
        <w:color w:val="D9680C" w:themeColor="accent6" w:themeTint="98" w:themeShade="95"/>
      </w:rPr>
      <w:tblPr/>
      <w:tcPr>
        <w:tcBorders>
          <w:top w:val="single" w:color="000000" w:themeColor="accent6" w:sz="4" w:space="0"/>
        </w:tcBorders>
      </w:tcPr>
    </w:tblStylePr>
  </w:style>
  <w:style w:type="table" w:styleId="844">
    <w:name w:val="List Table 7 Colorful"/>
    <w:uiPriority w:val="99"/>
    <w:pPr>
      <w:spacing w:after="0" w:line="240" w:lineRule="auto"/>
    </w:pPr>
    <w:tblPr>
      <w:tblStyleRowBandSize w:val="1"/>
      <w:tblStyleColBandSize w:val="1"/>
      <w:tblBorders>
        <w:right w:val="single" w:color="000000" w:themeColor="text1" w:themeTint="80" w:sz="4" w:space="0"/>
      </w:tblBorders>
    </w:tblPr>
    <w:tblStylePr w:type="band1Horz">
      <w:rPr>
        <w:color w:val="4A4A4A" w:themeColor="text1" w:themeTint="80" w:themeShade="95"/>
        <w:sz w:val="22"/>
      </w:rPr>
      <w:tblPr/>
      <w:tcPr>
        <w:shd w:val="clear" w:color="FFFFFF"/>
      </w:tcPr>
    </w:tblStylePr>
    <w:tblStylePr w:type="band1Vert">
      <w:tblPr/>
      <w:tcPr>
        <w:shd w:val="clear" w:color="FFFFFF"/>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color="000000" w:sz="4" w:space="0"/>
          <w:top w:val="none" w:color="000000" w:sz="4" w:space="0"/>
          <w:right w:val="single" w:color="000000" w:themeColor="text1" w:sz="4" w:space="0"/>
          <w:bottom w:val="none" w:color="000000" w:sz="4" w:space="0"/>
        </w:tcBorders>
        <w:shd w:color="FFFFFF"/>
      </w:tcPr>
    </w:tblStylePr>
    <w:tblStylePr w:type="firstRow">
      <w:rPr>
        <w:i/>
        <w:color w:val="4A4A4A" w:themeColor="text1" w:themeTint="80" w:themeShade="95"/>
        <w:sz w:val="22"/>
      </w:rPr>
      <w:tblPr/>
      <w:tcPr>
        <w:tcBorders>
          <w:left w:val="none" w:color="000000" w:sz="4" w:space="0"/>
          <w:top w:val="none" w:color="000000" w:sz="4" w:space="0"/>
          <w:right w:val="none" w:color="000000" w:sz="4" w:space="0"/>
          <w:bottom w:val="single" w:color="000000" w:themeColor="text1" w:sz="4" w:space="0"/>
        </w:tcBorders>
        <w:shd w:val="clear" w:color="FFFFFF"/>
      </w:tcPr>
    </w:tblStylePr>
    <w:tblStylePr w:type="lastCol">
      <w:rPr>
        <w:i/>
        <w:color w:val="4A4A4A" w:themeColor="text1" w:themeTint="80" w:themeShade="95"/>
        <w:sz w:val="22"/>
      </w:rPr>
      <w:tblPr/>
      <w:tcPr>
        <w:tcBorders>
          <w:left w:val="single" w:color="000000" w:themeColor="text1" w:sz="4" w:space="0"/>
          <w:top w:val="none" w:color="000000" w:sz="4" w:space="0"/>
          <w:right w:val="none" w:color="000000" w:sz="4" w:space="0"/>
          <w:bottom w:val="none" w:color="000000" w:sz="4" w:space="0"/>
        </w:tcBorders>
        <w:shd w:color="FFFFFF"/>
      </w:tcPr>
    </w:tblStylePr>
    <w:tblStylePr w:type="lastRow">
      <w:rPr>
        <w:i/>
        <w:color w:val="4A4A4A" w:themeColor="text1" w:themeTint="80" w:themeShade="95"/>
        <w:sz w:val="22"/>
      </w:rPr>
      <w:tblPr/>
      <w:tcPr>
        <w:tcBorders>
          <w:left w:val="none" w:color="000000" w:sz="4" w:space="0"/>
          <w:top w:val="single" w:color="000000" w:themeColor="text1" w:sz="4" w:space="0"/>
          <w:right w:val="none" w:color="000000" w:sz="4" w:space="0"/>
          <w:bottom w:val="none" w:color="000000" w:sz="4" w:space="0"/>
        </w:tcBorders>
        <w:shd w:val="clear" w:color="FFFFFF"/>
      </w:tcPr>
    </w:tblStylePr>
    <w:tblStylePr w:type="wholeTable">
      <w:rPr>
        <w:color w:val="4A4A4A" w:themeColor="text1" w:themeTint="80" w:themeShade="95"/>
        <w:sz w:val="22"/>
      </w:rPr>
      <w:tblPr/>
    </w:tblStylePr>
  </w:style>
  <w:style w:type="table" w:styleId="845">
    <w:name w:val="List Table 7 Colorful - Accent 1"/>
    <w:uiPriority w:val="99"/>
    <w:pPr>
      <w:spacing w:after="0" w:line="240" w:lineRule="auto"/>
    </w:pPr>
    <w:tblPr>
      <w:tblStyleRowBandSize w:val="1"/>
      <w:tblStyleColBandSize w:val="1"/>
      <w:tblBorders>
        <w:right w:val="single" w:color="000000" w:themeColor="accent1" w:sz="4" w:space="0"/>
      </w:tblBorders>
    </w:tblPr>
    <w:tblStylePr w:type="band1Horz">
      <w:rPr>
        <w:color w:val="2A4B71" w:themeColor="accent1" w:themeShade="95"/>
        <w:sz w:val="22"/>
      </w:rPr>
      <w:tblPr/>
      <w:tcPr>
        <w:shd w:val="clear" w:color="FFFFFF"/>
      </w:tcPr>
    </w:tblStylePr>
    <w:tblStylePr w:type="band1Vert">
      <w:tblPr/>
      <w:tcPr>
        <w:shd w:val="clear" w:color="FFFFFF"/>
      </w:tcPr>
    </w:tblStylePr>
    <w:tblStylePr w:type="band2Horz">
      <w:rPr>
        <w:color w:val="2A4B71" w:themeColor="accent1" w:themeShade="95"/>
        <w:sz w:val="22"/>
      </w:rPr>
      <w:tblPr/>
    </w:tblStylePr>
    <w:tblStylePr w:type="firstCol">
      <w:pPr>
        <w:jc w:val="right"/>
      </w:pPr>
      <w:rPr>
        <w:i/>
        <w:color w:val="2A4B71" w:themeColor="accent1" w:themeShade="95"/>
        <w:sz w:val="22"/>
      </w:rPr>
      <w:tblPr/>
      <w:tcPr>
        <w:tcBorders>
          <w:left w:val="none" w:color="000000" w:sz="4" w:space="0"/>
          <w:top w:val="none" w:color="000000" w:sz="4" w:space="0"/>
          <w:right w:val="single" w:color="000000" w:themeColor="accent1" w:sz="4" w:space="0"/>
          <w:bottom w:val="none" w:color="000000" w:sz="4" w:space="0"/>
        </w:tcBorders>
        <w:shd w:color="FFFFFF"/>
      </w:tcPr>
    </w:tblStylePr>
    <w:tblStylePr w:type="firstRow">
      <w:rPr>
        <w:i/>
        <w:color w:val="2A4B71" w:themeColor="accent1" w:themeShade="95"/>
        <w:sz w:val="22"/>
      </w:rPr>
      <w:tblPr/>
      <w:tcPr>
        <w:tcBorders>
          <w:left w:val="none" w:color="000000" w:sz="4" w:space="0"/>
          <w:top w:val="none" w:color="000000" w:sz="4" w:space="0"/>
          <w:right w:val="none" w:color="000000" w:sz="4" w:space="0"/>
          <w:bottom w:val="single" w:color="000000" w:themeColor="accent1" w:sz="4" w:space="0"/>
        </w:tcBorders>
        <w:shd w:val="clear" w:color="FFFFFF"/>
      </w:tcPr>
    </w:tblStylePr>
    <w:tblStylePr w:type="lastCol">
      <w:rPr>
        <w:i/>
        <w:color w:val="2A4B71" w:themeColor="accent1" w:themeShade="95"/>
        <w:sz w:val="22"/>
      </w:rPr>
      <w:tblPr/>
      <w:tcPr>
        <w:tcBorders>
          <w:left w:val="single" w:color="000000" w:themeColor="accent1" w:sz="4" w:space="0"/>
          <w:top w:val="none" w:color="000000" w:sz="4" w:space="0"/>
          <w:right w:val="none" w:color="000000" w:sz="4" w:space="0"/>
          <w:bottom w:val="none" w:color="000000" w:sz="4" w:space="0"/>
        </w:tcBorders>
        <w:shd w:color="FFFFFF"/>
      </w:tcPr>
    </w:tblStylePr>
    <w:tblStylePr w:type="lastRow">
      <w:rPr>
        <w:i/>
        <w:color w:val="2A4B71" w:themeColor="accent1" w:themeShade="95"/>
        <w:sz w:val="22"/>
      </w:rPr>
      <w:tblPr/>
      <w:tcPr>
        <w:tcBorders>
          <w:left w:val="none" w:color="000000" w:sz="4" w:space="0"/>
          <w:top w:val="single" w:color="000000" w:themeColor="accent1" w:sz="4" w:space="0"/>
          <w:right w:val="none" w:color="000000" w:sz="4" w:space="0"/>
          <w:bottom w:val="none" w:color="000000" w:sz="4" w:space="0"/>
        </w:tcBorders>
        <w:shd w:val="clear" w:color="FFFFFF"/>
      </w:tcPr>
    </w:tblStylePr>
    <w:tblStylePr w:type="wholeTable">
      <w:rPr>
        <w:color w:val="2A4B71" w:themeColor="accent1" w:themeShade="95"/>
        <w:sz w:val="22"/>
      </w:rPr>
      <w:tblPr/>
    </w:tblStylePr>
  </w:style>
  <w:style w:type="table" w:styleId="846">
    <w:name w:val="List Table 7 Colorful - Accent 2"/>
    <w:uiPriority w:val="99"/>
    <w:pPr>
      <w:spacing w:after="0" w:line="240" w:lineRule="auto"/>
    </w:pPr>
    <w:tblPr>
      <w:tblStyleRowBandSize w:val="1"/>
      <w:tblStyleColBandSize w:val="1"/>
      <w:tblBorders>
        <w:right w:val="single" w:color="000000" w:themeColor="accent2" w:themeTint="97" w:sz="4" w:space="0"/>
      </w:tblBorders>
    </w:tblPr>
    <w:tblStylePr w:type="band1Horz">
      <w:rPr>
        <w:color w:val="9C3A37" w:themeColor="accent2" w:themeTint="97" w:themeShade="95"/>
        <w:sz w:val="22"/>
      </w:rPr>
      <w:tblPr/>
      <w:tcPr>
        <w:shd w:val="clear" w:color="FFFFFF"/>
      </w:tcPr>
    </w:tblStylePr>
    <w:tblStylePr w:type="band1Vert">
      <w:tblPr/>
      <w:tcPr>
        <w:shd w:val="clear" w:color="FFFFFF"/>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left w:val="none" w:color="000000" w:sz="4" w:space="0"/>
          <w:top w:val="none" w:color="000000" w:sz="4" w:space="0"/>
          <w:right w:val="single" w:color="000000" w:themeColor="accent2" w:sz="4" w:space="0"/>
          <w:bottom w:val="none" w:color="000000" w:sz="4" w:space="0"/>
        </w:tcBorders>
        <w:shd w:color="FFFFFF"/>
      </w:tcPr>
    </w:tblStylePr>
    <w:tblStylePr w:type="firstRow">
      <w:rPr>
        <w:i/>
        <w:color w:val="9C3A37" w:themeColor="accent2" w:themeTint="97" w:themeShade="95"/>
        <w:sz w:val="22"/>
      </w:rPr>
      <w:tblPr/>
      <w:tcPr>
        <w:tcBorders>
          <w:left w:val="none" w:color="000000" w:sz="4" w:space="0"/>
          <w:top w:val="none" w:color="000000" w:sz="4" w:space="0"/>
          <w:right w:val="none" w:color="000000" w:sz="4" w:space="0"/>
          <w:bottom w:val="single" w:color="000000" w:themeColor="accent2" w:sz="4" w:space="0"/>
        </w:tcBorders>
        <w:shd w:val="clear" w:color="FFFFFF"/>
      </w:tcPr>
    </w:tblStylePr>
    <w:tblStylePr w:type="lastCol">
      <w:rPr>
        <w:i/>
        <w:color w:val="9C3A37" w:themeColor="accent2" w:themeTint="97" w:themeShade="95"/>
        <w:sz w:val="22"/>
      </w:rPr>
      <w:tblPr/>
      <w:tcPr>
        <w:tcBorders>
          <w:left w:val="single" w:color="000000" w:themeColor="accent2" w:sz="4" w:space="0"/>
          <w:top w:val="none" w:color="000000" w:sz="4" w:space="0"/>
          <w:right w:val="none" w:color="000000" w:sz="4" w:space="0"/>
          <w:bottom w:val="none" w:color="000000" w:sz="4" w:space="0"/>
        </w:tcBorders>
        <w:shd w:color="FFFFFF"/>
      </w:tcPr>
    </w:tblStylePr>
    <w:tblStylePr w:type="lastRow">
      <w:rPr>
        <w:i/>
        <w:color w:val="9C3A37" w:themeColor="accent2" w:themeTint="97" w:themeShade="95"/>
        <w:sz w:val="22"/>
      </w:rPr>
      <w:tblPr/>
      <w:tcPr>
        <w:tcBorders>
          <w:left w:val="none" w:color="000000" w:sz="4" w:space="0"/>
          <w:top w:val="single" w:color="000000" w:themeColor="accent2" w:sz="4" w:space="0"/>
          <w:right w:val="none" w:color="000000" w:sz="4" w:space="0"/>
          <w:bottom w:val="none" w:color="000000" w:sz="4" w:space="0"/>
        </w:tcBorders>
        <w:shd w:val="clear" w:color="FFFFFF"/>
      </w:tcPr>
    </w:tblStylePr>
    <w:tblStylePr w:type="wholeTable">
      <w:rPr>
        <w:color w:val="9C3A37" w:themeColor="accent2" w:themeTint="97" w:themeShade="95"/>
        <w:sz w:val="22"/>
      </w:rPr>
      <w:tblPr/>
    </w:tblStylePr>
  </w:style>
  <w:style w:type="table" w:styleId="847">
    <w:name w:val="List Table 7 Colorful - Accent 3"/>
    <w:uiPriority w:val="99"/>
    <w:pPr>
      <w:spacing w:after="0" w:line="240" w:lineRule="auto"/>
    </w:pPr>
    <w:tblPr>
      <w:tblStyleRowBandSize w:val="1"/>
      <w:tblStyleColBandSize w:val="1"/>
      <w:tblBorders>
        <w:right w:val="single" w:color="000000" w:themeColor="accent3" w:themeTint="98" w:sz="4" w:space="0"/>
      </w:tblBorders>
    </w:tblPr>
    <w:tblStylePr w:type="band1Horz">
      <w:rPr>
        <w:color w:val="7C983F" w:themeColor="accent3" w:themeTint="98" w:themeShade="95"/>
        <w:sz w:val="22"/>
      </w:rPr>
      <w:tblPr/>
      <w:tcPr>
        <w:shd w:val="clear" w:color="FFFFFF"/>
      </w:tcPr>
    </w:tblStylePr>
    <w:tblStylePr w:type="band1Vert">
      <w:tblPr/>
      <w:tcPr>
        <w:shd w:val="clear" w:color="FFFFFF"/>
      </w:tcPr>
    </w:tblStylePr>
    <w:tblStylePr w:type="band2Horz">
      <w:rPr>
        <w:color w:val="7C983F" w:themeColor="accent3" w:themeTint="98" w:themeShade="95"/>
        <w:sz w:val="22"/>
      </w:rPr>
      <w:tblPr/>
    </w:tblStylePr>
    <w:tblStylePr w:type="firstCol">
      <w:pPr>
        <w:jc w:val="right"/>
      </w:pPr>
      <w:rPr>
        <w:i/>
        <w:color w:val="7C983F" w:themeColor="accent3" w:themeTint="98" w:themeShade="95"/>
        <w:sz w:val="22"/>
      </w:rPr>
      <w:tblPr/>
      <w:tcPr>
        <w:tcBorders>
          <w:left w:val="none" w:color="000000" w:sz="4" w:space="0"/>
          <w:top w:val="none" w:color="000000" w:sz="4" w:space="0"/>
          <w:right w:val="single" w:color="000000" w:themeColor="accent3" w:sz="4" w:space="0"/>
          <w:bottom w:val="none" w:color="000000" w:sz="4" w:space="0"/>
        </w:tcBorders>
        <w:shd w:color="FFFFFF"/>
      </w:tcPr>
    </w:tblStylePr>
    <w:tblStylePr w:type="firstRow">
      <w:rPr>
        <w:i/>
        <w:color w:val="7C983F" w:themeColor="accent3" w:themeTint="98" w:themeShade="95"/>
        <w:sz w:val="22"/>
      </w:rPr>
      <w:tblPr/>
      <w:tcPr>
        <w:tcBorders>
          <w:left w:val="none" w:color="000000" w:sz="4" w:space="0"/>
          <w:top w:val="none" w:color="000000" w:sz="4" w:space="0"/>
          <w:right w:val="none" w:color="000000" w:sz="4" w:space="0"/>
          <w:bottom w:val="single" w:color="000000" w:themeColor="accent3" w:sz="4" w:space="0"/>
        </w:tcBorders>
        <w:shd w:val="clear" w:color="FFFFFF"/>
      </w:tcPr>
    </w:tblStylePr>
    <w:tblStylePr w:type="lastCol">
      <w:rPr>
        <w:i/>
        <w:color w:val="7C983F" w:themeColor="accent3" w:themeTint="98" w:themeShade="95"/>
        <w:sz w:val="22"/>
      </w:rPr>
      <w:tblPr/>
      <w:tcPr>
        <w:tcBorders>
          <w:left w:val="single" w:color="000000" w:themeColor="accent3" w:sz="4" w:space="0"/>
          <w:top w:val="none" w:color="000000" w:sz="4" w:space="0"/>
          <w:right w:val="none" w:color="000000" w:sz="4" w:space="0"/>
          <w:bottom w:val="none" w:color="000000" w:sz="4" w:space="0"/>
        </w:tcBorders>
        <w:shd w:color="FFFFFF"/>
      </w:tcPr>
    </w:tblStylePr>
    <w:tblStylePr w:type="lastRow">
      <w:rPr>
        <w:i/>
        <w:color w:val="7C983F" w:themeColor="accent3" w:themeTint="98" w:themeShade="95"/>
        <w:sz w:val="22"/>
      </w:rPr>
      <w:tblPr/>
      <w:tcPr>
        <w:tcBorders>
          <w:left w:val="none" w:color="000000" w:sz="4" w:space="0"/>
          <w:top w:val="single" w:color="000000" w:themeColor="accent3" w:sz="4" w:space="0"/>
          <w:right w:val="none" w:color="000000" w:sz="4" w:space="0"/>
          <w:bottom w:val="none" w:color="000000" w:sz="4" w:space="0"/>
        </w:tcBorders>
        <w:shd w:val="clear" w:color="FFFFFF"/>
      </w:tcPr>
    </w:tblStylePr>
    <w:tblStylePr w:type="wholeTable">
      <w:rPr>
        <w:color w:val="7C983F" w:themeColor="accent3" w:themeTint="98" w:themeShade="95"/>
        <w:sz w:val="22"/>
      </w:rPr>
      <w:tblPr/>
    </w:tblStylePr>
  </w:style>
  <w:style w:type="table" w:styleId="848">
    <w:name w:val="List Table 7 Colorful - Accent 4"/>
    <w:uiPriority w:val="99"/>
    <w:pPr>
      <w:spacing w:after="0" w:line="240" w:lineRule="auto"/>
    </w:pPr>
    <w:tblPr>
      <w:tblStyleRowBandSize w:val="1"/>
      <w:tblStyleColBandSize w:val="1"/>
      <w:tblBorders>
        <w:right w:val="single" w:color="000000" w:themeColor="accent4" w:themeTint="9a" w:sz="4" w:space="0"/>
      </w:tblBorders>
    </w:tblPr>
    <w:tblStylePr w:type="band1Horz">
      <w:rPr>
        <w:color w:val="664F82" w:themeColor="accent4" w:themeTint="9a" w:themeShade="95"/>
        <w:sz w:val="22"/>
      </w:rPr>
      <w:tblPr/>
      <w:tcPr>
        <w:shd w:val="clear" w:color="FFFFFF"/>
      </w:tcPr>
    </w:tblStylePr>
    <w:tblStylePr w:type="band1Vert">
      <w:tblPr/>
      <w:tcPr>
        <w:shd w:val="clear" w:color="FFFFFF"/>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left w:val="none" w:color="000000" w:sz="4" w:space="0"/>
          <w:top w:val="none" w:color="000000" w:sz="4" w:space="0"/>
          <w:right w:val="single" w:color="000000" w:themeColor="accent4" w:sz="4" w:space="0"/>
          <w:bottom w:val="none" w:color="000000" w:sz="4" w:space="0"/>
        </w:tcBorders>
        <w:shd w:color="FFFFFF"/>
      </w:tcPr>
    </w:tblStylePr>
    <w:tblStylePr w:type="firstRow">
      <w:rPr>
        <w:i/>
        <w:color w:val="664F82" w:themeColor="accent4" w:themeTint="9a" w:themeShade="95"/>
        <w:sz w:val="22"/>
      </w:rPr>
      <w:tblPr/>
      <w:tcPr>
        <w:tcBorders>
          <w:left w:val="none" w:color="000000" w:sz="4" w:space="0"/>
          <w:top w:val="none" w:color="000000" w:sz="4" w:space="0"/>
          <w:right w:val="none" w:color="000000" w:sz="4" w:space="0"/>
          <w:bottom w:val="single" w:color="000000" w:themeColor="accent4" w:sz="4" w:space="0"/>
        </w:tcBorders>
        <w:shd w:val="clear" w:color="FFFFFF"/>
      </w:tcPr>
    </w:tblStylePr>
    <w:tblStylePr w:type="lastCol">
      <w:rPr>
        <w:i/>
        <w:color w:val="664F82" w:themeColor="accent4" w:themeTint="9a" w:themeShade="95"/>
        <w:sz w:val="22"/>
      </w:rPr>
      <w:tblPr/>
      <w:tcPr>
        <w:tcBorders>
          <w:left w:val="single" w:color="000000" w:themeColor="accent4" w:sz="4" w:space="0"/>
          <w:top w:val="none" w:color="000000" w:sz="4" w:space="0"/>
          <w:right w:val="none" w:color="000000" w:sz="4" w:space="0"/>
          <w:bottom w:val="none" w:color="000000" w:sz="4" w:space="0"/>
        </w:tcBorders>
        <w:shd w:color="FFFFFF"/>
      </w:tcPr>
    </w:tblStylePr>
    <w:tblStylePr w:type="lastRow">
      <w:rPr>
        <w:i/>
        <w:color w:val="664F82" w:themeColor="accent4" w:themeTint="9a" w:themeShade="95"/>
        <w:sz w:val="22"/>
      </w:rPr>
      <w:tblPr/>
      <w:tcPr>
        <w:tcBorders>
          <w:left w:val="none" w:color="000000" w:sz="4" w:space="0"/>
          <w:top w:val="single" w:color="000000" w:themeColor="accent4" w:sz="4" w:space="0"/>
          <w:right w:val="none" w:color="000000" w:sz="4" w:space="0"/>
          <w:bottom w:val="none" w:color="000000" w:sz="4" w:space="0"/>
        </w:tcBorders>
        <w:shd w:val="clear" w:color="FFFFFF"/>
      </w:tcPr>
    </w:tblStylePr>
    <w:tblStylePr w:type="wholeTable">
      <w:rPr>
        <w:color w:val="664F82" w:themeColor="accent4" w:themeTint="9a" w:themeShade="95"/>
        <w:sz w:val="22"/>
      </w:rPr>
      <w:tblPr/>
    </w:tblStylePr>
  </w:style>
  <w:style w:type="table" w:styleId="849">
    <w:name w:val="List Table 7 Colorful - Accent 5"/>
    <w:uiPriority w:val="99"/>
    <w:pPr>
      <w:spacing w:after="0" w:line="240" w:lineRule="auto"/>
    </w:pPr>
    <w:tblPr>
      <w:tblStyleRowBandSize w:val="1"/>
      <w:tblStyleColBandSize w:val="1"/>
      <w:tblBorders>
        <w:right w:val="single" w:color="000000" w:themeColor="accent5" w:themeTint="9a" w:sz="4" w:space="0"/>
      </w:tblBorders>
    </w:tblPr>
    <w:tblStylePr w:type="band1Horz">
      <w:rPr>
        <w:color w:val="338AA0" w:themeColor="accent5" w:themeTint="9a" w:themeShade="95"/>
        <w:sz w:val="22"/>
      </w:rPr>
      <w:tblPr/>
      <w:tcPr>
        <w:shd w:val="clear" w:color="FFFFFF"/>
      </w:tcPr>
    </w:tblStylePr>
    <w:tblStylePr w:type="band1Vert">
      <w:tblPr/>
      <w:tcPr>
        <w:shd w:val="clear" w:color="FFFFFF"/>
      </w:tcPr>
    </w:tblStylePr>
    <w:tblStylePr w:type="band2Horz">
      <w:rPr>
        <w:color w:val="338AA0" w:themeColor="accent5" w:themeTint="9a" w:themeShade="95"/>
        <w:sz w:val="22"/>
      </w:rPr>
      <w:tblPr/>
    </w:tblStylePr>
    <w:tblStylePr w:type="firstCol">
      <w:pPr>
        <w:jc w:val="right"/>
      </w:pPr>
      <w:rPr>
        <w:i/>
        <w:color w:val="338AA0" w:themeColor="accent5" w:themeTint="9a" w:themeShade="95"/>
        <w:sz w:val="22"/>
      </w:rPr>
      <w:tblPr/>
      <w:tcPr>
        <w:tcBorders>
          <w:left w:val="none" w:color="000000" w:sz="4" w:space="0"/>
          <w:top w:val="none" w:color="000000" w:sz="4" w:space="0"/>
          <w:right w:val="single" w:color="000000" w:themeColor="accent5" w:sz="4" w:space="0"/>
          <w:bottom w:val="none" w:color="000000" w:sz="4" w:space="0"/>
        </w:tcBorders>
        <w:shd w:color="FFFFFF"/>
      </w:tcPr>
    </w:tblStylePr>
    <w:tblStylePr w:type="firstRow">
      <w:rPr>
        <w:i/>
        <w:color w:val="338AA0" w:themeColor="accent5" w:themeTint="9a" w:themeShade="95"/>
        <w:sz w:val="22"/>
      </w:rPr>
      <w:tblPr/>
      <w:tcPr>
        <w:tcBorders>
          <w:left w:val="none" w:color="000000" w:sz="4" w:space="0"/>
          <w:top w:val="none" w:color="000000" w:sz="4" w:space="0"/>
          <w:right w:val="none" w:color="000000" w:sz="4" w:space="0"/>
          <w:bottom w:val="single" w:color="000000" w:themeColor="accent5" w:sz="4" w:space="0"/>
        </w:tcBorders>
        <w:shd w:val="clear" w:color="FFFFFF"/>
      </w:tcPr>
    </w:tblStylePr>
    <w:tblStylePr w:type="lastCol">
      <w:rPr>
        <w:i/>
        <w:color w:val="338AA0" w:themeColor="accent5" w:themeTint="9a" w:themeShade="95"/>
        <w:sz w:val="22"/>
      </w:rPr>
      <w:tblPr/>
      <w:tcPr>
        <w:tcBorders>
          <w:left w:val="single" w:color="000000" w:themeColor="accent5" w:sz="4" w:space="0"/>
          <w:top w:val="none" w:color="000000" w:sz="4" w:space="0"/>
          <w:right w:val="none" w:color="000000" w:sz="4" w:space="0"/>
          <w:bottom w:val="none" w:color="000000" w:sz="4" w:space="0"/>
        </w:tcBorders>
        <w:shd w:color="FFFFFF"/>
      </w:tcPr>
    </w:tblStylePr>
    <w:tblStylePr w:type="lastRow">
      <w:rPr>
        <w:i/>
        <w:color w:val="338AA0" w:themeColor="accent5" w:themeTint="9a" w:themeShade="95"/>
        <w:sz w:val="22"/>
      </w:rPr>
      <w:tblPr/>
      <w:tcPr>
        <w:tcBorders>
          <w:left w:val="none" w:color="000000" w:sz="4" w:space="0"/>
          <w:top w:val="single" w:color="000000" w:themeColor="accent5" w:sz="4" w:space="0"/>
          <w:right w:val="none" w:color="000000" w:sz="4" w:space="0"/>
          <w:bottom w:val="none" w:color="000000" w:sz="4" w:space="0"/>
        </w:tcBorders>
        <w:shd w:val="clear" w:color="FFFFFF"/>
      </w:tcPr>
    </w:tblStylePr>
    <w:tblStylePr w:type="wholeTable">
      <w:rPr>
        <w:color w:val="338AA0" w:themeColor="accent5" w:themeTint="9a" w:themeShade="95"/>
        <w:sz w:val="22"/>
      </w:rPr>
      <w:tblPr/>
    </w:tblStylePr>
  </w:style>
  <w:style w:type="table" w:styleId="850">
    <w:name w:val="List Table 7 Colorful - Accent 6"/>
    <w:uiPriority w:val="99"/>
    <w:pPr>
      <w:spacing w:after="0" w:line="240" w:lineRule="auto"/>
    </w:pPr>
    <w:tblPr>
      <w:tblStyleRowBandSize w:val="1"/>
      <w:tblStyleColBandSize w:val="1"/>
      <w:tblBorders>
        <w:right w:val="single" w:color="000000" w:themeColor="accent6" w:themeTint="98" w:sz="4" w:space="0"/>
      </w:tblBorders>
    </w:tblPr>
    <w:tblStylePr w:type="band1Horz">
      <w:rPr>
        <w:color w:val="D9680C" w:themeColor="accent6" w:themeTint="98" w:themeShade="95"/>
        <w:sz w:val="22"/>
      </w:rPr>
      <w:tblPr/>
      <w:tcPr>
        <w:shd w:val="clear" w:color="FFFFFF"/>
      </w:tcPr>
    </w:tblStylePr>
    <w:tblStylePr w:type="band1Vert">
      <w:tblPr/>
      <w:tcPr>
        <w:shd w:val="clear" w:color="FFFFFF"/>
      </w:tcPr>
    </w:tblStylePr>
    <w:tblStylePr w:type="band2Horz">
      <w:rPr>
        <w:color w:val="D9680C" w:themeColor="accent6" w:themeTint="98" w:themeShade="95"/>
        <w:sz w:val="22"/>
      </w:rPr>
      <w:tblPr/>
    </w:tblStylePr>
    <w:tblStylePr w:type="firstCol">
      <w:pPr>
        <w:jc w:val="right"/>
      </w:pPr>
      <w:rPr>
        <w:i/>
        <w:color w:val="D9680C" w:themeColor="accent6" w:themeTint="98" w:themeShade="95"/>
        <w:sz w:val="22"/>
      </w:rPr>
      <w:tblPr/>
      <w:tcPr>
        <w:tcBorders>
          <w:left w:val="none" w:color="000000" w:sz="4" w:space="0"/>
          <w:top w:val="none" w:color="000000" w:sz="4" w:space="0"/>
          <w:right w:val="single" w:color="000000" w:themeColor="accent6" w:sz="4" w:space="0"/>
          <w:bottom w:val="none" w:color="000000" w:sz="4" w:space="0"/>
        </w:tcBorders>
        <w:shd w:color="FFFFFF"/>
      </w:tcPr>
    </w:tblStylePr>
    <w:tblStylePr w:type="firstRow">
      <w:rPr>
        <w:i/>
        <w:color w:val="D9680C" w:themeColor="accent6" w:themeTint="98" w:themeShade="95"/>
        <w:sz w:val="22"/>
      </w:rPr>
      <w:tblPr/>
      <w:tcPr>
        <w:tcBorders>
          <w:left w:val="none" w:color="000000" w:sz="4" w:space="0"/>
          <w:top w:val="none" w:color="000000" w:sz="4" w:space="0"/>
          <w:right w:val="none" w:color="000000" w:sz="4" w:space="0"/>
          <w:bottom w:val="single" w:color="000000" w:themeColor="accent6" w:sz="4" w:space="0"/>
        </w:tcBorders>
        <w:shd w:val="clear" w:color="FFFFFF"/>
      </w:tcPr>
    </w:tblStylePr>
    <w:tblStylePr w:type="lastCol">
      <w:rPr>
        <w:i/>
        <w:color w:val="D9680C" w:themeColor="accent6" w:themeTint="98" w:themeShade="95"/>
        <w:sz w:val="22"/>
      </w:rPr>
      <w:tblPr/>
      <w:tcPr>
        <w:tcBorders>
          <w:left w:val="single" w:color="000000" w:themeColor="accent6" w:sz="4" w:space="0"/>
          <w:top w:val="none" w:color="000000" w:sz="4" w:space="0"/>
          <w:right w:val="none" w:color="000000" w:sz="4" w:space="0"/>
          <w:bottom w:val="none" w:color="000000" w:sz="4" w:space="0"/>
        </w:tcBorders>
        <w:shd w:color="FFFFFF"/>
      </w:tcPr>
    </w:tblStylePr>
    <w:tblStylePr w:type="lastRow">
      <w:rPr>
        <w:i/>
        <w:color w:val="D9680C" w:themeColor="accent6" w:themeTint="98" w:themeShade="95"/>
        <w:sz w:val="22"/>
      </w:rPr>
      <w:tblPr/>
      <w:tcPr>
        <w:tcBorders>
          <w:left w:val="none" w:color="000000" w:sz="4" w:space="0"/>
          <w:top w:val="single" w:color="000000" w:themeColor="accent6" w:sz="4" w:space="0"/>
          <w:right w:val="none" w:color="000000" w:sz="4" w:space="0"/>
          <w:bottom w:val="none" w:color="000000" w:sz="4" w:space="0"/>
        </w:tcBorders>
        <w:shd w:val="clear" w:color="FFFFFF"/>
      </w:tcPr>
    </w:tblStylePr>
    <w:tblStylePr w:type="wholeTable">
      <w:rPr>
        <w:color w:val="D9680C" w:themeColor="accent6" w:themeTint="98" w:themeShade="95"/>
        <w:sz w:val="22"/>
      </w:rPr>
      <w:tblPr/>
    </w:tblStylePr>
  </w:style>
  <w:style w:type="table" w:styleId="851">
    <w:name w:val="Lined - Accent"/>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852">
    <w:name w:val="Lined - Accent 1"/>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853">
    <w:name w:val="Lined - Accent 2"/>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854">
    <w:name w:val="Lined - Accent 3"/>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855">
    <w:name w:val="Lined - Accent 4"/>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856">
    <w:name w:val="Lined - Accent 5"/>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857">
    <w:name w:val="Lined - Accent 6"/>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858">
    <w:name w:val="Bordered &amp; Lined - Accent"/>
    <w:uiPriority w:val="99"/>
    <w:pPr>
      <w:spacing w:after="0" w:line="240" w:lineRule="auto"/>
    </w:pPr>
    <w:rPr>
      <w:color w:val="404040"/>
    </w:rPr>
    <w:tblPr>
      <w:tblStyleRowBandSize w:val="1"/>
      <w:tblStyleColBandSize w:val="1"/>
      <w:tblBorders>
        <w:left w:val="single" w:color="000000" w:themeColor="text1" w:themeTint="a6" w:sz="4" w:space="0"/>
        <w:top w:val="single" w:color="000000" w:themeColor="text1" w:themeTint="a6" w:sz="4" w:space="0"/>
        <w:right w:val="single" w:color="000000" w:themeColor="text1" w:themeTint="a6" w:sz="4" w:space="0"/>
        <w:bottom w:val="single" w:color="000000" w:themeColor="text1" w:themeTint="a6" w:sz="4" w:space="0"/>
        <w:insideV w:val="single" w:color="000000" w:themeColor="text1" w:themeTint="a6" w:sz="4" w:space="0"/>
        <w:insideH w:val="single" w:color="000000" w:themeColor="text1" w:themeTint="a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859">
    <w:name w:val="Bordered &amp; Lined - Accent 1"/>
    <w:uiPriority w:val="99"/>
    <w:pPr>
      <w:spacing w:after="0" w:line="240" w:lineRule="auto"/>
    </w:pPr>
    <w:rPr>
      <w:color w:val="404040"/>
    </w:rPr>
    <w:tblPr>
      <w:tblStyleRowBandSize w:val="1"/>
      <w:tblStyleColBandSize w:val="1"/>
      <w:tblBorders>
        <w:left w:val="single" w:color="000000" w:themeColor="accent1" w:sz="4" w:space="0"/>
        <w:top w:val="single" w:color="000000" w:themeColor="accent1" w:sz="4" w:space="0"/>
        <w:right w:val="single" w:color="000000" w:themeColor="accent1" w:sz="4" w:space="0"/>
        <w:bottom w:val="single" w:color="000000" w:themeColor="accent1" w:sz="4" w:space="0"/>
        <w:insideV w:val="single" w:color="000000" w:themeColor="accent1" w:sz="4" w:space="0"/>
        <w:insideH w:val="single" w:color="000000" w:themeColor="accent1"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860">
    <w:name w:val="Bordered &amp; Lined - Accent 2"/>
    <w:uiPriority w:val="99"/>
    <w:pPr>
      <w:spacing w:after="0" w:line="240" w:lineRule="auto"/>
    </w:pPr>
    <w:rPr>
      <w:color w:val="404040"/>
    </w:rPr>
    <w:tblPr>
      <w:tblStyleRowBandSize w:val="1"/>
      <w:tblStyleColBandSize w:val="1"/>
      <w:tblBorders>
        <w:left w:val="single" w:color="000000" w:themeColor="accent2" w:sz="4" w:space="0"/>
        <w:top w:val="single" w:color="000000" w:themeColor="accent2" w:sz="4" w:space="0"/>
        <w:right w:val="single" w:color="000000" w:themeColor="accent2" w:sz="4" w:space="0"/>
        <w:bottom w:val="single" w:color="000000" w:themeColor="accent2" w:sz="4" w:space="0"/>
        <w:insideV w:val="single" w:color="000000" w:themeColor="accent2" w:sz="4" w:space="0"/>
        <w:insideH w:val="single" w:color="000000" w:themeColor="accent2"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861">
    <w:name w:val="Bordered &amp; Lined - Accent 3"/>
    <w:uiPriority w:val="99"/>
    <w:pPr>
      <w:spacing w:after="0" w:line="240" w:lineRule="auto"/>
    </w:pPr>
    <w:rPr>
      <w:color w:val="404040"/>
    </w:rPr>
    <w:tblPr>
      <w:tblStyleRowBandSize w:val="1"/>
      <w:tblStyleColBandSize w:val="1"/>
      <w:tblBorders>
        <w:left w:val="single" w:color="000000" w:themeColor="accent3" w:sz="4" w:space="0"/>
        <w:top w:val="single" w:color="000000" w:themeColor="accent3" w:sz="4" w:space="0"/>
        <w:right w:val="single" w:color="000000" w:themeColor="accent3" w:sz="4" w:space="0"/>
        <w:bottom w:val="single" w:color="000000" w:themeColor="accent3" w:sz="4" w:space="0"/>
        <w:insideV w:val="single" w:color="000000" w:themeColor="accent3" w:sz="4" w:space="0"/>
        <w:insideH w:val="single" w:color="000000" w:themeColor="accent3"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862">
    <w:name w:val="Bordered &amp; Lined - Accent 4"/>
    <w:uiPriority w:val="99"/>
    <w:pPr>
      <w:spacing w:after="0" w:line="240" w:lineRule="auto"/>
    </w:pPr>
    <w:rPr>
      <w:color w:val="404040"/>
    </w:rPr>
    <w:tblPr>
      <w:tblStyleRowBandSize w:val="1"/>
      <w:tblStyleColBandSize w:val="1"/>
      <w:tblBorders>
        <w:left w:val="single" w:color="000000" w:themeColor="accent4" w:sz="4" w:space="0"/>
        <w:top w:val="single" w:color="000000" w:themeColor="accent4" w:sz="4" w:space="0"/>
        <w:right w:val="single" w:color="000000" w:themeColor="accent4" w:sz="4" w:space="0"/>
        <w:bottom w:val="single" w:color="000000" w:themeColor="accent4" w:sz="4" w:space="0"/>
        <w:insideV w:val="single" w:color="000000" w:themeColor="accent4" w:sz="4" w:space="0"/>
        <w:insideH w:val="single" w:color="000000" w:themeColor="accent4"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863">
    <w:name w:val="Bordered &amp; Lined - Accent 5"/>
    <w:uiPriority w:val="99"/>
    <w:pPr>
      <w:spacing w:after="0" w:line="240" w:lineRule="auto"/>
    </w:pPr>
    <w:rPr>
      <w:color w:val="404040"/>
    </w:rPr>
    <w:tblPr>
      <w:tblStyleRowBandSize w:val="1"/>
      <w:tblStyleColBandSize w:val="1"/>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864">
    <w:name w:val="Bordered &amp; Lined - Accent 6"/>
    <w:uiPriority w:val="99"/>
    <w:pPr>
      <w:spacing w:after="0" w:line="240" w:lineRule="auto"/>
    </w:pPr>
    <w:rPr>
      <w:color w:val="404040"/>
    </w:rPr>
    <w:tblPr>
      <w:tblStyleRowBandSize w:val="1"/>
      <w:tblStyleColBandSize w:val="1"/>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865">
    <w:name w:val="Bordered"/>
    <w:uiPriority w:val="99"/>
    <w:pPr>
      <w:spacing w:after="0" w:line="240" w:lineRule="auto"/>
    </w:pPr>
    <w:tblPr>
      <w:tblStyleRowBandSize w:val="1"/>
      <w:tblStyleColBandSize w:val="1"/>
      <w:tblBorders>
        <w:left w:val="single" w:color="000000" w:themeColor="text1" w:themeTint="26" w:sz="4" w:space="0"/>
        <w:top w:val="single" w:color="000000" w:themeColor="text1" w:themeTint="26" w:sz="4" w:space="0"/>
        <w:right w:val="single" w:color="000000" w:themeColor="text1" w:themeTint="26" w:sz="4" w:space="0"/>
        <w:bottom w:val="single" w:color="000000" w:themeColor="text1" w:themeTint="26" w:sz="4" w:space="0"/>
        <w:insideV w:val="single" w:color="000000" w:themeColor="text1" w:themeTint="26" w:sz="4" w:space="0"/>
        <w:insideH w:val="single" w:color="000000" w:themeColor="text1" w:themeTint="26"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color w:val="404040"/>
        <w:sz w:val="22"/>
      </w:rPr>
      <w:tblPr/>
    </w:tblStylePr>
    <w:tblStylePr w:type="firstRow">
      <w:rPr>
        <w:color w:val="404040"/>
        <w:sz w:val="22"/>
      </w:rPr>
      <w:tblPr/>
      <w:tcPr>
        <w:tcBorders>
          <w:bottom w:val="single" w:color="000000" w:themeColor="text1" w:sz="12" w:space="0"/>
        </w:tcBorders>
      </w:tcPr>
    </w:tblStylePr>
    <w:tblStylePr w:type="lastCol">
      <w:rPr>
        <w:color w:val="404040"/>
        <w:sz w:val="22"/>
      </w:rPr>
      <w:tblPr/>
      <w:tcPr>
        <w:tcBorders>
          <w:left w:val="single" w:color="000000" w:themeColor="text1" w:sz="12" w:space="0"/>
        </w:tcBorders>
      </w:tcPr>
    </w:tblStylePr>
    <w:tblStylePr w:type="lastRow">
      <w:rPr>
        <w:color w:val="404040"/>
        <w:sz w:val="22"/>
      </w:rPr>
      <w:tblPr/>
      <w:tcPr>
        <w:tcBorders>
          <w:top w:val="single" w:color="000000" w:themeColor="text1" w:sz="12" w:space="0"/>
        </w:tcBorders>
      </w:tcPr>
    </w:tblStylePr>
  </w:style>
  <w:style w:type="table" w:styleId="866">
    <w:name w:val="Bordered - Accent 1"/>
    <w:uiPriority w:val="99"/>
    <w:pPr>
      <w:spacing w:after="0" w:line="240" w:lineRule="auto"/>
    </w:pPr>
    <w:tblPr>
      <w:tblStyleRowBandSize w:val="1"/>
      <w:tblStyleColBandSize w:val="1"/>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color w:val="404040"/>
        <w:sz w:val="22"/>
      </w:rPr>
      <w:tblPr/>
    </w:tblStylePr>
    <w:tblStylePr w:type="firstRow">
      <w:rPr>
        <w:color w:val="404040"/>
        <w:sz w:val="22"/>
      </w:rPr>
      <w:tblPr/>
      <w:tcPr>
        <w:tcBorders>
          <w:bottom w:val="single" w:color="000000" w:themeColor="accent1" w:sz="12" w:space="0"/>
        </w:tcBorders>
      </w:tcPr>
    </w:tblStylePr>
    <w:tblStylePr w:type="lastCol">
      <w:rPr>
        <w:color w:val="404040"/>
        <w:sz w:val="22"/>
      </w:rPr>
      <w:tblPr/>
      <w:tcPr>
        <w:tcBorders>
          <w:left w:val="single" w:color="000000" w:themeColor="accent1" w:sz="12" w:space="0"/>
        </w:tcBorders>
      </w:tcPr>
    </w:tblStylePr>
    <w:tblStylePr w:type="lastRow">
      <w:rPr>
        <w:color w:val="404040"/>
        <w:sz w:val="22"/>
      </w:rPr>
      <w:tblPr/>
      <w:tcPr>
        <w:tcBorders>
          <w:top w:val="single" w:color="000000" w:themeColor="accent1" w:sz="12" w:space="0"/>
        </w:tcBorders>
      </w:tcPr>
    </w:tblStylePr>
  </w:style>
  <w:style w:type="table" w:styleId="867">
    <w:name w:val="Bordered - Accent 2"/>
    <w:uiPriority w:val="99"/>
    <w:pPr>
      <w:spacing w:after="0" w:line="240" w:lineRule="auto"/>
    </w:pPr>
    <w:tblPr>
      <w:tblStyleRowBandSize w:val="1"/>
      <w:tblStyleColBandSize w:val="1"/>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color w:val="404040"/>
        <w:sz w:val="22"/>
      </w:rPr>
      <w:tblPr/>
    </w:tblStylePr>
    <w:tblStylePr w:type="firstRow">
      <w:rPr>
        <w:color w:val="404040"/>
        <w:sz w:val="22"/>
      </w:rPr>
      <w:tblPr/>
      <w:tcPr>
        <w:tcBorders>
          <w:bottom w:val="single" w:color="000000" w:themeColor="accent2" w:sz="12" w:space="0"/>
        </w:tcBorders>
      </w:tcPr>
    </w:tblStylePr>
    <w:tblStylePr w:type="lastCol">
      <w:rPr>
        <w:color w:val="404040"/>
        <w:sz w:val="22"/>
      </w:rPr>
      <w:tblPr/>
      <w:tcPr>
        <w:tcBorders>
          <w:left w:val="single" w:color="000000" w:themeColor="accent2" w:sz="12" w:space="0"/>
        </w:tcBorders>
      </w:tcPr>
    </w:tblStylePr>
    <w:tblStylePr w:type="lastRow">
      <w:rPr>
        <w:color w:val="404040"/>
        <w:sz w:val="22"/>
      </w:rPr>
      <w:tblPr/>
      <w:tcPr>
        <w:tcBorders>
          <w:top w:val="single" w:color="000000" w:themeColor="accent2" w:sz="12" w:space="0"/>
        </w:tcBorders>
      </w:tcPr>
    </w:tblStylePr>
  </w:style>
  <w:style w:type="table" w:styleId="868">
    <w:name w:val="Bordered - Accent 3"/>
    <w:uiPriority w:val="99"/>
    <w:pPr>
      <w:spacing w:after="0" w:line="240" w:lineRule="auto"/>
    </w:pPr>
    <w:tblPr>
      <w:tblStyleRowBandSize w:val="1"/>
      <w:tblStyleColBandSize w:val="1"/>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color w:val="404040"/>
        <w:sz w:val="22"/>
      </w:rPr>
      <w:tblPr/>
    </w:tblStylePr>
    <w:tblStylePr w:type="firstRow">
      <w:rPr>
        <w:color w:val="404040"/>
        <w:sz w:val="22"/>
      </w:rPr>
      <w:tblPr/>
      <w:tcPr>
        <w:tcBorders>
          <w:bottom w:val="single" w:color="000000" w:themeColor="accent3" w:sz="12" w:space="0"/>
        </w:tcBorders>
      </w:tcPr>
    </w:tblStylePr>
    <w:tblStylePr w:type="lastCol">
      <w:rPr>
        <w:color w:val="404040"/>
        <w:sz w:val="22"/>
      </w:rPr>
      <w:tblPr/>
      <w:tcPr>
        <w:tcBorders>
          <w:left w:val="single" w:color="000000" w:themeColor="accent3" w:sz="12" w:space="0"/>
        </w:tcBorders>
      </w:tcPr>
    </w:tblStylePr>
    <w:tblStylePr w:type="lastRow">
      <w:rPr>
        <w:color w:val="404040"/>
        <w:sz w:val="22"/>
      </w:rPr>
      <w:tblPr/>
      <w:tcPr>
        <w:tcBorders>
          <w:top w:val="single" w:color="000000" w:themeColor="accent3" w:sz="12" w:space="0"/>
        </w:tcBorders>
      </w:tcPr>
    </w:tblStylePr>
  </w:style>
  <w:style w:type="table" w:styleId="869">
    <w:name w:val="Bordered - Accent 4"/>
    <w:uiPriority w:val="99"/>
    <w:pPr>
      <w:spacing w:after="0" w:line="240" w:lineRule="auto"/>
    </w:pPr>
    <w:tblPr>
      <w:tblStyleRowBandSize w:val="1"/>
      <w:tblStyleColBandSize w:val="1"/>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color w:val="404040"/>
        <w:sz w:val="22"/>
      </w:rPr>
      <w:tblPr/>
    </w:tblStylePr>
    <w:tblStylePr w:type="firstRow">
      <w:rPr>
        <w:color w:val="404040"/>
        <w:sz w:val="22"/>
      </w:rPr>
      <w:tblPr/>
      <w:tcPr>
        <w:tcBorders>
          <w:bottom w:val="single" w:color="000000" w:themeColor="accent4" w:sz="12" w:space="0"/>
        </w:tcBorders>
      </w:tcPr>
    </w:tblStylePr>
    <w:tblStylePr w:type="lastCol">
      <w:rPr>
        <w:color w:val="404040"/>
        <w:sz w:val="22"/>
      </w:rPr>
      <w:tblPr/>
      <w:tcPr>
        <w:tcBorders>
          <w:left w:val="single" w:color="000000" w:themeColor="accent4" w:sz="12" w:space="0"/>
        </w:tcBorders>
      </w:tcPr>
    </w:tblStylePr>
    <w:tblStylePr w:type="lastRow">
      <w:rPr>
        <w:color w:val="404040"/>
        <w:sz w:val="22"/>
      </w:rPr>
      <w:tblPr/>
      <w:tcPr>
        <w:tcBorders>
          <w:top w:val="single" w:color="000000" w:themeColor="accent4" w:sz="12" w:space="0"/>
        </w:tcBorders>
      </w:tcPr>
    </w:tblStylePr>
  </w:style>
  <w:style w:type="table" w:styleId="870">
    <w:name w:val="Bordered - Accent 5"/>
    <w:uiPriority w:val="99"/>
    <w:pPr>
      <w:spacing w:after="0" w:line="240" w:lineRule="auto"/>
    </w:pPr>
    <w:tblPr>
      <w:tblStyleRowBandSize w:val="1"/>
      <w:tblStyleColBandSize w:val="1"/>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color w:val="404040"/>
        <w:sz w:val="22"/>
      </w:rPr>
      <w:tblPr/>
    </w:tblStylePr>
    <w:tblStylePr w:type="firstRow">
      <w:rPr>
        <w:color w:val="404040"/>
        <w:sz w:val="22"/>
      </w:rPr>
      <w:tblPr/>
      <w:tcPr>
        <w:tcBorders>
          <w:bottom w:val="single" w:color="000000" w:themeColor="accent5" w:sz="12" w:space="0"/>
        </w:tcBorders>
      </w:tcPr>
    </w:tblStylePr>
    <w:tblStylePr w:type="lastCol">
      <w:rPr>
        <w:color w:val="404040"/>
        <w:sz w:val="22"/>
      </w:rPr>
      <w:tblPr/>
      <w:tcPr>
        <w:tcBorders>
          <w:left w:val="single" w:color="000000" w:themeColor="accent5" w:sz="12" w:space="0"/>
        </w:tcBorders>
      </w:tcPr>
    </w:tblStylePr>
    <w:tblStylePr w:type="lastRow">
      <w:rPr>
        <w:color w:val="404040"/>
        <w:sz w:val="22"/>
      </w:rPr>
      <w:tblPr/>
      <w:tcPr>
        <w:tcBorders>
          <w:top w:val="single" w:color="000000" w:themeColor="accent5" w:sz="12" w:space="0"/>
        </w:tcBorders>
      </w:tcPr>
    </w:tblStylePr>
  </w:style>
  <w:style w:type="table" w:styleId="871">
    <w:name w:val="Bordered - Accent 6"/>
    <w:uiPriority w:val="99"/>
    <w:pPr>
      <w:spacing w:after="0" w:line="240" w:lineRule="auto"/>
    </w:pPr>
    <w:tblPr>
      <w:tblStyleRowBandSize w:val="1"/>
      <w:tblStyleColBandSize w:val="1"/>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color w:val="404040"/>
        <w:sz w:val="22"/>
      </w:rPr>
      <w:tblPr/>
    </w:tblStylePr>
    <w:tblStylePr w:type="firstRow">
      <w:rPr>
        <w:color w:val="404040"/>
        <w:sz w:val="22"/>
      </w:rPr>
      <w:tblPr/>
      <w:tcPr>
        <w:tcBorders>
          <w:bottom w:val="single" w:color="000000" w:themeColor="accent6" w:sz="12" w:space="0"/>
        </w:tcBorders>
      </w:tcPr>
    </w:tblStylePr>
    <w:tblStylePr w:type="lastCol">
      <w:rPr>
        <w:color w:val="404040"/>
        <w:sz w:val="22"/>
      </w:rPr>
      <w:tblPr/>
      <w:tcPr>
        <w:tcBorders>
          <w:left w:val="single" w:color="000000" w:themeColor="accent6" w:sz="12" w:space="0"/>
        </w:tcBorders>
      </w:tcPr>
    </w:tblStylePr>
    <w:tblStylePr w:type="lastRow">
      <w:rPr>
        <w:color w:val="404040"/>
        <w:sz w:val="22"/>
      </w:rPr>
      <w:tblPr/>
      <w:tcPr>
        <w:tcBorders>
          <w:top w:val="single" w:color="000000" w:themeColor="accent6" w:sz="12" w:space="0"/>
        </w:tcBorders>
      </w:tcPr>
    </w:tblStylePr>
  </w:style>
  <w:style w:type="table" w:default="1" w:styleId="872">
    <w:name w:val="Normal Table"/>
    <w:uiPriority w:val="99"/>
    <w:semiHidden/>
    <w:unhideWhenUsed/>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hyperlink" Target="consultantplus://offline/ref=5FB3E7785A6FCFB814476A7E1E69CF05B8336FE50B3D2E1D490C344650F8CF74A7F96306DD5D07771DA86944D4C3B5EB46E0A12199KFdCN"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LibreOffice/7.2.0.4$Windows_X86_64 LibreOffice_project/9a9c6381e3f7a62afc1329bd359cc48accb6435b</Application>
  <AppVersion>15.0000</AppVersion>
  <Pages>6</Pages>
  <Words>1534</Words>
  <Characters>10731</Characters>
  <CharactersWithSpaces>12634</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2021-11-25T10:37:36Z</cp:lastPrinted>
  <dcterms:modified xsi:type="dcterms:W3CDTF">2021-11-10T06:51:33Z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