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FD" w:rsidRDefault="007B26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26FD" w:rsidRDefault="007B26FD">
      <w:pPr>
        <w:pStyle w:val="ConsPlusNormal"/>
        <w:outlineLvl w:val="0"/>
      </w:pPr>
    </w:p>
    <w:p w:rsidR="007B26FD" w:rsidRDefault="007B26FD">
      <w:pPr>
        <w:pStyle w:val="ConsPlusTitle"/>
        <w:jc w:val="center"/>
      </w:pPr>
      <w:r>
        <w:t>ПРАВИТЕЛЬСТВО БЕЛГОРОДСКОЙ ОБЛАСТИ</w:t>
      </w:r>
    </w:p>
    <w:p w:rsidR="007B26FD" w:rsidRDefault="007B26FD">
      <w:pPr>
        <w:pStyle w:val="ConsPlusTitle"/>
        <w:jc w:val="center"/>
      </w:pPr>
    </w:p>
    <w:p w:rsidR="007B26FD" w:rsidRDefault="007B26FD">
      <w:pPr>
        <w:pStyle w:val="ConsPlusTitle"/>
        <w:jc w:val="center"/>
      </w:pPr>
      <w:bookmarkStart w:id="0" w:name="_GoBack"/>
      <w:r>
        <w:t>ПОСТАНОВЛЕНИЕ</w:t>
      </w:r>
    </w:p>
    <w:p w:rsidR="007B26FD" w:rsidRDefault="007B26FD">
      <w:pPr>
        <w:pStyle w:val="ConsPlusTitle"/>
        <w:jc w:val="center"/>
      </w:pPr>
      <w:r>
        <w:t>от 18 мая 2015 г. N 198-пп</w:t>
      </w:r>
    </w:p>
    <w:p w:rsidR="007B26FD" w:rsidRDefault="007B26FD">
      <w:pPr>
        <w:pStyle w:val="ConsPlusTitle"/>
        <w:jc w:val="center"/>
      </w:pPr>
    </w:p>
    <w:p w:rsidR="007B26FD" w:rsidRDefault="007B26FD">
      <w:pPr>
        <w:pStyle w:val="ConsPlusTitle"/>
        <w:jc w:val="center"/>
      </w:pPr>
      <w:r>
        <w:t>ОБ ОРГАНИЗАЦИИ ВЕДЕНИЯ РЕЕСТРОВ СУБЪЕКТОВ МАЛОГО</w:t>
      </w:r>
    </w:p>
    <w:p w:rsidR="007B26FD" w:rsidRDefault="007B26FD">
      <w:pPr>
        <w:pStyle w:val="ConsPlusTitle"/>
        <w:jc w:val="center"/>
      </w:pPr>
      <w:r>
        <w:t>И СРЕДНЕГО ПРЕДПРИНИМАТЕЛЬСТВА - ПОЛУЧАТЕЛЕЙ</w:t>
      </w:r>
    </w:p>
    <w:p w:rsidR="007B26FD" w:rsidRDefault="007B26FD">
      <w:pPr>
        <w:pStyle w:val="ConsPlusTitle"/>
        <w:jc w:val="center"/>
      </w:pPr>
      <w:r>
        <w:t>ПОДДЕРЖКИ В БЕЛГОРОДСКОЙ ОБЛАСТИ</w:t>
      </w:r>
    </w:p>
    <w:p w:rsidR="007B26FD" w:rsidRDefault="007B26FD">
      <w:pPr>
        <w:pStyle w:val="ConsPlusNormal"/>
        <w:spacing w:after="1"/>
      </w:pPr>
    </w:p>
    <w:bookmarkEnd w:id="0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26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6FD" w:rsidRDefault="007B26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6FD" w:rsidRDefault="007B26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6FD" w:rsidRDefault="007B26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6FD" w:rsidRDefault="007B26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7B26FD" w:rsidRDefault="007B26FD">
            <w:pPr>
              <w:pStyle w:val="ConsPlusNormal"/>
              <w:jc w:val="center"/>
            </w:pPr>
            <w:r>
              <w:rPr>
                <w:color w:val="392C69"/>
              </w:rPr>
              <w:t>от 07.08.2017 N 293-пп)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6FD" w:rsidRDefault="007B26FD">
            <w:pPr>
              <w:pStyle w:val="ConsPlusNormal"/>
            </w:pPr>
          </w:p>
        </w:tc>
      </w:tr>
    </w:tbl>
    <w:p w:rsidR="007B26FD" w:rsidRDefault="007B26FD">
      <w:pPr>
        <w:pStyle w:val="ConsPlusNormal"/>
        <w:jc w:val="center"/>
      </w:pPr>
    </w:p>
    <w:p w:rsidR="007B26FD" w:rsidRDefault="007B26F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Правительство области постановляет:</w:t>
      </w:r>
    </w:p>
    <w:p w:rsidR="007B26FD" w:rsidRDefault="007B26F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07.08.2017 N 293-пп)</w:t>
      </w:r>
    </w:p>
    <w:p w:rsidR="007B26FD" w:rsidRDefault="007B26FD">
      <w:pPr>
        <w:pStyle w:val="ConsPlusNormal"/>
        <w:ind w:firstLine="540"/>
        <w:jc w:val="both"/>
      </w:pPr>
    </w:p>
    <w:p w:rsidR="007B26FD" w:rsidRDefault="007B26FD">
      <w:pPr>
        <w:pStyle w:val="ConsPlusNormal"/>
        <w:ind w:firstLine="540"/>
        <w:jc w:val="both"/>
      </w:pPr>
      <w:r>
        <w:t>1. Органам исполнительной власти Белгородской области, оказывающим поддержку субъектам малого и среднего предпринимательства, осуществляющим деятельность на территории Белгородской области, организовать ведение реестров субъектов малого и среднего предпринимательства - получателей поддержки в Белгородской области (далее - реестр).</w:t>
      </w:r>
    </w:p>
    <w:p w:rsidR="007B26FD" w:rsidRDefault="007B26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07.08.2017 N 293-пп)</w:t>
      </w:r>
    </w:p>
    <w:p w:rsidR="007B26FD" w:rsidRDefault="007B26FD">
      <w:pPr>
        <w:pStyle w:val="ConsPlusNormal"/>
        <w:ind w:firstLine="540"/>
        <w:jc w:val="both"/>
      </w:pPr>
    </w:p>
    <w:p w:rsidR="007B26FD" w:rsidRDefault="007B26FD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районов и городских округов Белгородской области, оказывающим поддержку субъектам малого и среднего предпринимательства, осуществляющим деятельность на территории соответствующего муниципального образования, организовать ведение указанных реестров.</w:t>
      </w:r>
    </w:p>
    <w:p w:rsidR="007B26FD" w:rsidRDefault="007B26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07.08.2017 N 293-пп)</w:t>
      </w:r>
    </w:p>
    <w:p w:rsidR="007B26FD" w:rsidRDefault="007B26FD">
      <w:pPr>
        <w:pStyle w:val="ConsPlusNormal"/>
        <w:ind w:firstLine="540"/>
        <w:jc w:val="both"/>
      </w:pPr>
    </w:p>
    <w:p w:rsidR="007B26FD" w:rsidRDefault="007B26FD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области от 17 ноября 2008 года N 273-пп "О ведении реестров субъектов малого и среднего предпринимательства - получателей поддержки в Белгородской области".</w:t>
      </w:r>
    </w:p>
    <w:p w:rsidR="007B26FD" w:rsidRDefault="007B26FD">
      <w:pPr>
        <w:pStyle w:val="ConsPlusNormal"/>
        <w:ind w:firstLine="540"/>
        <w:jc w:val="both"/>
      </w:pPr>
    </w:p>
    <w:p w:rsidR="007B26FD" w:rsidRDefault="007B26FD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экономического развития Белгородской области (Абрамов О.В.).</w:t>
      </w:r>
    </w:p>
    <w:p w:rsidR="007B26FD" w:rsidRDefault="007B26FD">
      <w:pPr>
        <w:pStyle w:val="ConsPlusNormal"/>
        <w:ind w:firstLine="540"/>
        <w:jc w:val="both"/>
      </w:pPr>
    </w:p>
    <w:p w:rsidR="007B26FD" w:rsidRDefault="007B26FD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7B26FD" w:rsidRDefault="007B26FD">
      <w:pPr>
        <w:pStyle w:val="ConsPlusNormal"/>
        <w:ind w:firstLine="540"/>
        <w:jc w:val="both"/>
      </w:pPr>
    </w:p>
    <w:p w:rsidR="007B26FD" w:rsidRDefault="007B26FD">
      <w:pPr>
        <w:pStyle w:val="ConsPlusNormal"/>
        <w:jc w:val="right"/>
      </w:pPr>
      <w:r>
        <w:t>Губернатор Белгородской области</w:t>
      </w:r>
    </w:p>
    <w:p w:rsidR="007B26FD" w:rsidRDefault="007B26FD">
      <w:pPr>
        <w:pStyle w:val="ConsPlusNormal"/>
        <w:jc w:val="right"/>
      </w:pPr>
      <w:r>
        <w:t>Е.САВЧЕНКО</w:t>
      </w:r>
    </w:p>
    <w:p w:rsidR="007B26FD" w:rsidRDefault="007B26FD">
      <w:pPr>
        <w:pStyle w:val="ConsPlusNormal"/>
      </w:pPr>
    </w:p>
    <w:p w:rsidR="007B26FD" w:rsidRDefault="007B26FD">
      <w:pPr>
        <w:pStyle w:val="ConsPlusNormal"/>
      </w:pPr>
    </w:p>
    <w:p w:rsidR="007B26FD" w:rsidRDefault="007B26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72C8" w:rsidRDefault="001072C8"/>
    <w:sectPr w:rsidR="001072C8" w:rsidSect="0073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FD"/>
    <w:rsid w:val="001072C8"/>
    <w:rsid w:val="007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B26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B26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B26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B26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4C3BC83A99EB0606B0347BED35491AFE6B35173183526CC9438B79C4DC9EAF5F0512F89FED99B7515ED7EDD81221F1113894AF1FAB80AE17BEBPFG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4C3BC83A99EB0606B1D4AA8BF0E9CAFEFED587E193C7199CB63EACB44C3BDB2BF086DCDF3D89D701EB92992807E5B4200884CF1F9B816PEG1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4C3BC83A99EB0606B0347BED35491AFE6B35173183526CC9438B79C4DC9EAF5F0512F89FED99B7515ED7DDD81221F1113894AF1FAB80AE17BEBPFGDN" TargetMode="External"/><Relationship Id="rId11" Type="http://schemas.openxmlformats.org/officeDocument/2006/relationships/hyperlink" Target="consultantplus://offline/ref=F064C3BC83A99EB0606B0347BED35491AFE6B351771C3526CD9438B79C4DC9EAF5F0513D89A6D59B730BEC78C8D77359P4G6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064C3BC83A99EB0606B0347BED35491AFE6B35173183526CC9438B79C4DC9EAF5F0512F89FED99B7515ED71DD81221F1113894AF1FAB80AE17BEBPFG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4C3BC83A99EB0606B0347BED35491AFE6B35173183526CC9438B79C4DC9EAF5F0512F89FED99B7515ED7FDD81221F1113894AF1FAB80AE17BEBPF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С</dc:creator>
  <cp:lastModifiedBy>Пархоменко С</cp:lastModifiedBy>
  <cp:revision>1</cp:revision>
  <dcterms:created xsi:type="dcterms:W3CDTF">2022-10-06T13:06:00Z</dcterms:created>
  <dcterms:modified xsi:type="dcterms:W3CDTF">2022-10-06T13:08:00Z</dcterms:modified>
</cp:coreProperties>
</file>