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 w:val="true"/>
        <w:jc w:val="center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результатам  анализа  отчета об исполнении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Ровеньского района  </w:t>
      </w:r>
      <w:r>
        <w:rPr>
          <w:rFonts w:ascii="Times New Roman" w:hAnsi="Times New Roman" w:cs="Times New Roman"/>
          <w:b/>
          <w:sz w:val="28"/>
          <w:szCs w:val="28"/>
        </w:rPr>
        <w:t xml:space="preserve">за  девять месяцев 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года.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nos" w:hAnsi="Tinos" w:cs="Tinos" w:eastAsia="Tinos"/>
          <w:sz w:val="28"/>
          <w:szCs w:val="28"/>
        </w:rPr>
        <w:t xml:space="preserve">      По результатам проведенного анализа </w:t>
      </w:r>
      <w:r>
        <w:rPr>
          <w:rFonts w:ascii="Tinos" w:hAnsi="Tinos" w:cs="Tinos" w:eastAsia="Tinos"/>
          <w:sz w:val="28"/>
          <w:szCs w:val="28"/>
        </w:rPr>
        <w:t xml:space="preserve">отчета об исполнении </w:t>
      </w:r>
      <w:r>
        <w:rPr>
          <w:rFonts w:ascii="Tinos" w:hAnsi="Tinos" w:cs="Tinos" w:eastAsia="Tinos"/>
          <w:sz w:val="28"/>
          <w:szCs w:val="28"/>
        </w:rPr>
        <w:t xml:space="preserve">местного </w:t>
      </w:r>
      <w:r>
        <w:rPr>
          <w:rFonts w:ascii="Tinos" w:hAnsi="Tinos" w:cs="Tinos" w:eastAsia="Tinos"/>
          <w:sz w:val="28"/>
          <w:szCs w:val="28"/>
        </w:rPr>
        <w:t xml:space="preserve">бюджета Ровеньского района за</w:t>
      </w:r>
      <w:r>
        <w:rPr>
          <w:rFonts w:ascii="Tinos" w:hAnsi="Tinos" w:cs="Tinos" w:eastAsia="Tinos"/>
          <w:sz w:val="28"/>
          <w:szCs w:val="28"/>
        </w:rPr>
        <w:t xml:space="preserve"> девять месяцев </w:t>
      </w:r>
      <w:r>
        <w:rPr>
          <w:rFonts w:ascii="Tinos" w:hAnsi="Tinos" w:cs="Tinos" w:eastAsia="Tinos"/>
          <w:sz w:val="28"/>
          <w:szCs w:val="28"/>
        </w:rPr>
        <w:t xml:space="preserve"> 2022 года к</w:t>
      </w:r>
      <w:r>
        <w:rPr>
          <w:rFonts w:ascii="Tinos" w:hAnsi="Tinos" w:cs="Tinos" w:eastAsia="Tinos"/>
          <w:sz w:val="28"/>
          <w:szCs w:val="28"/>
        </w:rPr>
        <w:t xml:space="preserve">онтрольно-счетной комиссией Ровеньского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района  установлено следующее.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Бюджет </w:t>
      </w:r>
      <w:r>
        <w:rPr>
          <w:rFonts w:ascii="Tinos" w:hAnsi="Tinos" w:cs="Tinos" w:eastAsia="Tinos"/>
          <w:sz w:val="28"/>
          <w:szCs w:val="28"/>
        </w:rPr>
        <w:t xml:space="preserve"> Ровеньского  района </w:t>
      </w:r>
      <w:r>
        <w:rPr>
          <w:rFonts w:ascii="Tinos" w:hAnsi="Tinos" w:cs="Tinos" w:eastAsia="Tinos"/>
          <w:sz w:val="28"/>
          <w:szCs w:val="28"/>
        </w:rPr>
        <w:t xml:space="preserve">  на 2022 год утвержден решением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Муниципального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Совета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муниципального района «Ровеньский район»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от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22.12.2021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 года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№43/318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«Об утверждении местного бюджета  Ровеньского района на 2022 год и плановый период 2023-2024 годов»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 по доходам в сумме </w:t>
      </w:r>
      <w:r>
        <w:rPr>
          <w:rFonts w:ascii="Tinos" w:hAnsi="Tinos" w:cs="Tinos" w:eastAsia="Tinos"/>
          <w:sz w:val="28"/>
        </w:rPr>
        <w:t xml:space="preserve">1763734,0 тыс. рублей, расходам 1777574,3 тыс. рублей, дефицит 13840,0 тыс. рублей.</w:t>
      </w:r>
      <w:r>
        <w:rPr>
          <w:rFonts w:ascii="Tinos" w:hAnsi="Tinos" w:cs="Tinos" w:eastAsia="Tinos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     </w:t>
      </w:r>
      <w:r>
        <w:rPr>
          <w:rFonts w:ascii="Tinos" w:hAnsi="Tinos" w:cs="Tinos" w:eastAsia="Tinos"/>
          <w:sz w:val="28"/>
          <w:szCs w:val="28"/>
        </w:rPr>
        <w:t xml:space="preserve">В соответствии с представленным  </w:t>
      </w:r>
      <w:r>
        <w:rPr>
          <w:rFonts w:ascii="Tinos" w:hAnsi="Tinos" w:cs="Tinos" w:eastAsia="Tinos"/>
          <w:sz w:val="28"/>
          <w:szCs w:val="28"/>
        </w:rPr>
        <w:t xml:space="preserve">отчетом об исполнении бюдже</w:t>
      </w:r>
      <w:r>
        <w:rPr>
          <w:rFonts w:ascii="Tinos" w:hAnsi="Tinos" w:cs="Tinos" w:eastAsia="Tinos"/>
          <w:sz w:val="28"/>
          <w:szCs w:val="28"/>
        </w:rPr>
        <w:t xml:space="preserve">та на 1.10</w:t>
      </w:r>
      <w:r>
        <w:rPr>
          <w:rFonts w:ascii="Tinos" w:hAnsi="Tinos" w:cs="Tinos" w:eastAsia="Tinos"/>
          <w:sz w:val="28"/>
          <w:szCs w:val="28"/>
        </w:rPr>
        <w:t xml:space="preserve">.2022 </w:t>
      </w:r>
      <w:r>
        <w:rPr>
          <w:rFonts w:ascii="Tinos" w:hAnsi="Tinos" w:cs="Tinos" w:eastAsia="Tinos"/>
          <w:sz w:val="28"/>
          <w:szCs w:val="28"/>
        </w:rPr>
        <w:t xml:space="preserve"> года  Ф. (050311</w:t>
      </w:r>
      <w:r>
        <w:rPr>
          <w:rFonts w:ascii="Tinos" w:hAnsi="Tinos" w:cs="Tinos" w:eastAsia="Tinos"/>
          <w:sz w:val="28"/>
          <w:szCs w:val="28"/>
        </w:rPr>
        <w:t xml:space="preserve">7)  </w:t>
      </w:r>
      <w:r>
        <w:rPr>
          <w:rFonts w:ascii="Tinos" w:hAnsi="Tinos" w:cs="Tinos" w:eastAsia="Tinos"/>
          <w:sz w:val="28"/>
          <w:szCs w:val="28"/>
        </w:rPr>
        <w:t xml:space="preserve"> доходы  </w:t>
      </w:r>
      <w:r>
        <w:rPr>
          <w:rFonts w:ascii="Tinos" w:hAnsi="Tinos" w:cs="Tinos" w:eastAsia="Tinos"/>
          <w:sz w:val="28"/>
          <w:szCs w:val="28"/>
        </w:rPr>
        <w:t xml:space="preserve">местного бюджета  Ровеньского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района  исполнены на 1245316,2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тыс. рублей или 70,6 </w:t>
      </w:r>
      <w:r>
        <w:rPr>
          <w:rFonts w:ascii="Tinos" w:hAnsi="Tinos" w:cs="Tinos" w:eastAsia="Tinos"/>
          <w:sz w:val="28"/>
          <w:szCs w:val="28"/>
        </w:rPr>
        <w:t xml:space="preserve">% от годового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объ</w:t>
      </w:r>
      <w:r>
        <w:rPr>
          <w:rFonts w:ascii="Tinos" w:hAnsi="Tinos" w:cs="Tinos" w:eastAsia="Tinos"/>
          <w:sz w:val="28"/>
          <w:szCs w:val="28"/>
        </w:rPr>
        <w:t xml:space="preserve">ема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утвержденных  доходов. </w:t>
      </w:r>
      <w:r>
        <w:rPr>
          <w:rFonts w:ascii="Tinos" w:hAnsi="Tinos" w:cs="Tinos" w:eastAsia="Tinos"/>
          <w:sz w:val="28"/>
          <w:szCs w:val="28"/>
        </w:rPr>
        <w:t xml:space="preserve">По налоговым и неналоговым доходным источникам поступления в бюджет </w:t>
      </w:r>
      <w:r>
        <w:rPr>
          <w:rFonts w:ascii="Tinos" w:hAnsi="Tinos" w:cs="Tinos" w:eastAsia="Tinos"/>
          <w:sz w:val="28"/>
          <w:szCs w:val="28"/>
        </w:rPr>
        <w:t xml:space="preserve">Ровеньского </w:t>
      </w:r>
      <w:r>
        <w:rPr>
          <w:rFonts w:ascii="Tinos" w:hAnsi="Tinos" w:cs="Tinos" w:eastAsia="Tinos"/>
          <w:sz w:val="28"/>
          <w:szCs w:val="28"/>
        </w:rPr>
        <w:t xml:space="preserve">района  составили   </w:t>
      </w:r>
      <w:r>
        <w:rPr>
          <w:rFonts w:ascii="Tinos" w:hAnsi="Tinos" w:cs="Tinos" w:eastAsia="Tinos"/>
          <w:sz w:val="28"/>
          <w:szCs w:val="28"/>
        </w:rPr>
        <w:t xml:space="preserve"> 191929,7тыс. рублей  или 75%,  от утвержденных  доходов </w:t>
      </w:r>
      <w:r>
        <w:rPr>
          <w:rFonts w:ascii="Tinos" w:hAnsi="Tinos" w:cs="Tinos" w:eastAsia="Tinos"/>
          <w:sz w:val="28"/>
          <w:szCs w:val="28"/>
        </w:rPr>
        <w:t xml:space="preserve">. 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  <w:szCs w:val="28"/>
        </w:rPr>
        <w:t xml:space="preserve">Структура исполнения доходов местного бюджета за девять месяцев  2022г. :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- налоговые доходы в сумме   184694,8тыс. рублей -   15%;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- неналоговые доходы в сумме  7234,9 тыс. рублей  -   1%;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b w:val="false"/>
          <w:sz w:val="28"/>
          <w:szCs w:val="28"/>
        </w:rPr>
        <w:t xml:space="preserve">- безвозмездные поступления в сумме  1053386,5тыс. рублей  -  84%.</w:t>
      </w:r>
      <w:r>
        <w:rPr>
          <w:rFonts w:ascii="Tinos" w:hAnsi="Tinos" w:cs="Tinos" w:eastAsia="Tinos"/>
          <w:b w:val="false"/>
          <w:sz w:val="28"/>
          <w:szCs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b w:val="false"/>
          <w:sz w:val="28"/>
          <w:szCs w:val="28"/>
        </w:rPr>
        <w:t xml:space="preserve">Налоговые доходы</w:t>
      </w:r>
      <w:r>
        <w:rPr>
          <w:rFonts w:ascii="Tinos" w:hAnsi="Tinos" w:cs="Tinos" w:eastAsia="Tinos"/>
          <w:b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в местный бюджет </w:t>
      </w:r>
      <w:r>
        <w:rPr>
          <w:rFonts w:ascii="Tinos" w:hAnsi="Tinos" w:cs="Tinos" w:eastAsia="Tinos"/>
          <w:sz w:val="28"/>
          <w:szCs w:val="28"/>
        </w:rPr>
        <w:t xml:space="preserve">Ровеньского </w:t>
      </w:r>
      <w:r>
        <w:rPr>
          <w:rFonts w:ascii="Tinos" w:hAnsi="Tinos" w:cs="Tinos" w:eastAsia="Tinos"/>
          <w:sz w:val="28"/>
          <w:szCs w:val="28"/>
        </w:rPr>
        <w:t xml:space="preserve">района за девять месяцев</w:t>
      </w:r>
      <w:r>
        <w:rPr>
          <w:rFonts w:ascii="Tinos" w:hAnsi="Tinos" w:cs="Tinos" w:eastAsia="Tinos"/>
          <w:sz w:val="28"/>
          <w:szCs w:val="28"/>
        </w:rPr>
        <w:t xml:space="preserve"> поступили в сумме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184694,8</w:t>
      </w:r>
      <w:r>
        <w:rPr>
          <w:rFonts w:ascii="Tinos" w:hAnsi="Tinos" w:cs="Tinos" w:eastAsia="Tinos"/>
          <w:sz w:val="28"/>
          <w:szCs w:val="28"/>
        </w:rPr>
        <w:t xml:space="preserve">тыс. рублей или  74 </w:t>
      </w:r>
      <w:r>
        <w:rPr>
          <w:rFonts w:ascii="Tinos" w:hAnsi="Tinos" w:cs="Tinos" w:eastAsia="Tinos"/>
          <w:sz w:val="28"/>
          <w:szCs w:val="28"/>
        </w:rPr>
        <w:t xml:space="preserve">% от  годового  объема  утвержденных налоговых поступлений</w:t>
      </w:r>
      <w:r>
        <w:rPr>
          <w:rFonts w:ascii="Tinos" w:hAnsi="Tinos" w:cs="Tinos" w:eastAsia="Tinos"/>
          <w:sz w:val="28"/>
          <w:szCs w:val="28"/>
        </w:rPr>
        <w:t xml:space="preserve">.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b w:val="false"/>
          <w:sz w:val="28"/>
          <w:szCs w:val="28"/>
        </w:rPr>
        <w:t xml:space="preserve">Неналоговые доходы</w:t>
      </w:r>
      <w:r>
        <w:rPr>
          <w:rFonts w:ascii="Tinos" w:hAnsi="Tinos" w:cs="Tinos" w:eastAsia="Tinos"/>
          <w:b w:val="false"/>
          <w:sz w:val="28"/>
          <w:szCs w:val="28"/>
        </w:rPr>
        <w:t xml:space="preserve"> поступили </w:t>
      </w:r>
      <w:r>
        <w:rPr>
          <w:rFonts w:ascii="Tinos" w:hAnsi="Tinos" w:cs="Tinos" w:eastAsia="Tinos"/>
          <w:sz w:val="28"/>
          <w:szCs w:val="28"/>
        </w:rPr>
        <w:t xml:space="preserve">в сумме </w:t>
      </w:r>
      <w:r>
        <w:rPr>
          <w:rFonts w:ascii="Tinos" w:hAnsi="Tinos" w:cs="Tinos" w:eastAsia="Tinos"/>
          <w:sz w:val="28"/>
          <w:szCs w:val="28"/>
        </w:rPr>
        <w:t xml:space="preserve"> 7234,9</w:t>
      </w:r>
      <w:r>
        <w:rPr>
          <w:rFonts w:ascii="Tinos" w:hAnsi="Tinos" w:cs="Tinos" w:eastAsia="Tinos"/>
          <w:sz w:val="28"/>
          <w:szCs w:val="28"/>
        </w:rPr>
        <w:t xml:space="preserve">тыс. рублей или  119 </w:t>
      </w:r>
      <w:r>
        <w:rPr>
          <w:rFonts w:ascii="Tinos" w:hAnsi="Tinos" w:cs="Tinos" w:eastAsia="Tinos"/>
          <w:sz w:val="28"/>
          <w:szCs w:val="28"/>
        </w:rPr>
        <w:t xml:space="preserve">% от годовог</w:t>
      </w:r>
      <w:r>
        <w:rPr>
          <w:rFonts w:ascii="Tinos" w:hAnsi="Tinos" w:cs="Tinos" w:eastAsia="Tinos"/>
          <w:sz w:val="28"/>
          <w:szCs w:val="28"/>
        </w:rPr>
        <w:t xml:space="preserve">о </w:t>
      </w:r>
      <w:r>
        <w:rPr>
          <w:rFonts w:ascii="Tinos" w:hAnsi="Tinos" w:cs="Tinos" w:eastAsia="Tinos"/>
          <w:b w:val="false"/>
          <w:sz w:val="28"/>
          <w:szCs w:val="28"/>
        </w:rPr>
        <w:t xml:space="preserve">объ</w:t>
      </w:r>
      <w:r>
        <w:rPr>
          <w:rFonts w:ascii="Tinos" w:hAnsi="Tinos" w:cs="Tinos" w:eastAsia="Tinos"/>
          <w:b w:val="false"/>
          <w:sz w:val="28"/>
          <w:szCs w:val="28"/>
        </w:rPr>
        <w:t xml:space="preserve">ема  утвержденных неналоговых  поступлений. </w:t>
      </w:r>
      <w:r>
        <w:rPr>
          <w:rFonts w:ascii="Tinos" w:hAnsi="Tinos" w:cs="Tinos" w:eastAsia="Tinos"/>
          <w:b w:val="false"/>
          <w:sz w:val="28"/>
          <w:szCs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/>
          <w:b w:val="false"/>
          <w:sz w:val="28"/>
          <w:szCs w:val="28"/>
        </w:rPr>
        <w:t xml:space="preserve">Безвозмездные поступления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составили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1053386,5тыс. рублей или   70</w:t>
      </w:r>
      <w:r>
        <w:rPr>
          <w:rFonts w:ascii="Tinos" w:hAnsi="Tinos" w:cs="Tinos" w:eastAsia="Tinos"/>
          <w:sz w:val="28"/>
          <w:szCs w:val="28"/>
        </w:rPr>
        <w:t xml:space="preserve">% от утвержденного годового объ</w:t>
      </w:r>
      <w:r>
        <w:rPr>
          <w:rFonts w:ascii="Tinos" w:hAnsi="Tinos" w:cs="Tinos" w:eastAsia="Tinos"/>
          <w:sz w:val="28"/>
          <w:szCs w:val="28"/>
        </w:rPr>
        <w:t xml:space="preserve">ема безвозмездных поступлений. </w:t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b w:val="false"/>
          <w:sz w:val="28"/>
          <w:szCs w:val="28"/>
        </w:rPr>
        <w:t xml:space="preserve">   </w:t>
      </w:r>
      <w:r>
        <w:rPr>
          <w:rFonts w:ascii="Tinos" w:hAnsi="Tinos" w:cs="Tinos" w:eastAsia="Tinos"/>
          <w:b w:val="false"/>
          <w:sz w:val="28"/>
          <w:szCs w:val="28"/>
        </w:rPr>
        <w:t xml:space="preserve">Кассовые расходы</w:t>
      </w:r>
      <w:r>
        <w:rPr>
          <w:rFonts w:ascii="Tinos" w:hAnsi="Tinos" w:cs="Tinos" w:eastAsia="Tinos"/>
          <w:b w:val="false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местного бюджета  Ровен</w:t>
      </w:r>
      <w:r>
        <w:rPr>
          <w:rFonts w:ascii="Tinos" w:hAnsi="Tinos" w:cs="Tinos" w:eastAsia="Tinos"/>
          <w:sz w:val="28"/>
          <w:szCs w:val="28"/>
        </w:rPr>
        <w:t xml:space="preserve">ьского района за девять месяцев</w:t>
      </w:r>
      <w:r>
        <w:rPr>
          <w:rFonts w:ascii="Tinos" w:hAnsi="Tinos" w:cs="Tinos" w:eastAsia="Tinos"/>
          <w:sz w:val="28"/>
          <w:szCs w:val="28"/>
        </w:rPr>
        <w:t xml:space="preserve"> 2022 года составили  1224393,5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тыс. рублей или </w:t>
      </w:r>
      <w:r>
        <w:rPr>
          <w:rFonts w:ascii="Tinos" w:hAnsi="Tinos" w:cs="Tinos" w:eastAsia="Tinos"/>
          <w:sz w:val="28"/>
          <w:szCs w:val="28"/>
        </w:rPr>
        <w:t xml:space="preserve">70 </w:t>
      </w:r>
      <w:r>
        <w:rPr>
          <w:rFonts w:ascii="Tinos" w:hAnsi="Tinos" w:cs="Tinos" w:eastAsia="Tinos"/>
          <w:sz w:val="28"/>
          <w:szCs w:val="28"/>
        </w:rPr>
        <w:t xml:space="preserve">%, от утвержденного годового объ</w:t>
      </w:r>
      <w:r>
        <w:rPr>
          <w:rFonts w:ascii="Tinos" w:hAnsi="Tinos" w:cs="Tinos" w:eastAsia="Tinos"/>
          <w:sz w:val="28"/>
          <w:szCs w:val="28"/>
        </w:rPr>
        <w:t xml:space="preserve">ема  бюджет</w:t>
      </w:r>
      <w:r>
        <w:rPr>
          <w:rFonts w:ascii="Tinos" w:hAnsi="Tinos" w:cs="Tinos" w:eastAsia="Tinos"/>
          <w:sz w:val="28"/>
          <w:szCs w:val="28"/>
        </w:rPr>
        <w:t xml:space="preserve">ных  назначений</w:t>
      </w:r>
      <w:r>
        <w:rPr>
          <w:rFonts w:ascii="Tinos" w:hAnsi="Tinos" w:cs="Tinos" w:eastAsia="Tinos"/>
          <w:sz w:val="28"/>
          <w:szCs w:val="28"/>
        </w:rPr>
        <w:t xml:space="preserve">. </w:t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Основными направлениями расходов местного бюджета Ровеньского района в структуре фи</w:t>
      </w:r>
      <w:r>
        <w:rPr>
          <w:rFonts w:ascii="Tinos" w:hAnsi="Tinos" w:cs="Tinos" w:eastAsia="Tinos"/>
          <w:sz w:val="28"/>
          <w:szCs w:val="28"/>
        </w:rPr>
        <w:t xml:space="preserve">нансирования за  девять месяцев  </w:t>
      </w:r>
      <w:r>
        <w:rPr>
          <w:rFonts w:ascii="Tinos" w:hAnsi="Tinos" w:cs="Tinos" w:eastAsia="Tinos"/>
          <w:sz w:val="28"/>
          <w:szCs w:val="28"/>
        </w:rPr>
        <w:t xml:space="preserve"> 2022 года  являлись социальные направления: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-образование   - </w:t>
      </w:r>
      <w:r>
        <w:rPr>
          <w:rFonts w:ascii="Tinos" w:hAnsi="Tinos" w:cs="Tinos" w:eastAsia="Tinos"/>
          <w:sz w:val="28"/>
          <w:szCs w:val="28"/>
        </w:rPr>
        <w:t xml:space="preserve">38%;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-социальная политика  - 14 </w:t>
      </w:r>
      <w:r>
        <w:rPr>
          <w:rFonts w:ascii="Tinos" w:hAnsi="Tinos" w:cs="Tinos" w:eastAsia="Tinos"/>
          <w:sz w:val="28"/>
          <w:szCs w:val="28"/>
        </w:rPr>
        <w:t xml:space="preserve">%;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-культура, кинематография  - </w:t>
      </w:r>
      <w:r>
        <w:rPr>
          <w:rFonts w:ascii="Tinos" w:hAnsi="Tinos" w:cs="Tinos" w:eastAsia="Tinos"/>
          <w:sz w:val="28"/>
          <w:szCs w:val="28"/>
        </w:rPr>
        <w:t xml:space="preserve"> 6%.</w:t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p>
      <w:pPr>
        <w:jc w:val="both"/>
        <w:spacing w:lineRule="auto" w:line="218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  </w:t>
      </w:r>
      <w:r>
        <w:rPr>
          <w:rFonts w:ascii="Tinos" w:hAnsi="Tinos" w:cs="Tinos" w:eastAsia="Tinos"/>
          <w:sz w:val="28"/>
          <w:szCs w:val="28"/>
        </w:rPr>
        <w:t xml:space="preserve">Исполнение муниципальных программ за счет средств местного бюджета составило </w:t>
      </w:r>
      <w:r>
        <w:rPr>
          <w:rFonts w:ascii="Tinos" w:hAnsi="Tinos" w:cs="Tinos" w:eastAsia="Tinos"/>
          <w:sz w:val="28"/>
          <w:szCs w:val="28"/>
        </w:rPr>
        <w:t xml:space="preserve">346024,7тыс.рублей или 77 </w:t>
      </w:r>
      <w:r>
        <w:rPr>
          <w:rFonts w:ascii="Tinos" w:hAnsi="Tinos" w:cs="Tinos" w:eastAsia="Tinos"/>
          <w:sz w:val="28"/>
          <w:szCs w:val="28"/>
        </w:rPr>
        <w:t xml:space="preserve">%.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Бюджет Рове</w:t>
      </w:r>
      <w:r>
        <w:rPr>
          <w:rFonts w:ascii="Tinos" w:hAnsi="Tinos" w:cs="Tinos" w:eastAsia="Tinos"/>
          <w:sz w:val="28"/>
          <w:szCs w:val="28"/>
        </w:rPr>
        <w:t xml:space="preserve">ньского района за девять месяцев  2022 года исполнен с профицитом   в сумме  </w:t>
      </w:r>
      <w:r>
        <w:rPr>
          <w:rFonts w:ascii="Tinos" w:hAnsi="Tinos" w:cs="Tinos" w:eastAsia="Tinos"/>
          <w:sz w:val="28"/>
          <w:szCs w:val="28"/>
        </w:rPr>
        <w:t xml:space="preserve">20922,7 тыс. рублей.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       Нарушений порядка исполнения местного бюджета Рове</w:t>
      </w:r>
      <w:r>
        <w:rPr>
          <w:rFonts w:ascii="Tinos" w:hAnsi="Tinos" w:cs="Tinos" w:eastAsia="Tinos"/>
          <w:sz w:val="28"/>
          <w:szCs w:val="28"/>
        </w:rPr>
        <w:t xml:space="preserve">ньского района за девять месяцев </w:t>
      </w:r>
      <w:r>
        <w:rPr>
          <w:rFonts w:ascii="Tinos" w:hAnsi="Tinos" w:cs="Tinos" w:eastAsia="Tinos"/>
          <w:sz w:val="28"/>
          <w:szCs w:val="28"/>
        </w:rPr>
        <w:t xml:space="preserve">2022 года не установлено. Расходы  не предусмотренные  местным бюджетом Ровеньского района  </w:t>
      </w:r>
      <w:r>
        <w:rPr>
          <w:rFonts w:ascii="Tinos" w:hAnsi="Tinos" w:cs="Tinos" w:eastAsia="Tinos"/>
          <w:sz w:val="28"/>
          <w:szCs w:val="28"/>
        </w:rPr>
        <w:t xml:space="preserve">не  осуществлялись</w:t>
      </w:r>
      <w:r>
        <w:rPr>
          <w:rFonts w:ascii="Tinos" w:hAnsi="Tinos" w:cs="Tinos" w:eastAsia="Tinos"/>
          <w:sz w:val="28"/>
          <w:szCs w:val="28"/>
        </w:rPr>
        <w:t xml:space="preserve">.</w:t>
      </w:r>
      <w:r>
        <w:rPr>
          <w:rFonts w:ascii="Tinos" w:hAnsi="Tinos" w:cs="Tinos" w:eastAsia="Tinos"/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2022-12-22T10:46:48Z</dcterms:modified>
</cp:coreProperties>
</file>