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E9" w:rsidRPr="00CD68BE" w:rsidRDefault="00083AE9" w:rsidP="00083AE9">
      <w:pPr>
        <w:jc w:val="center"/>
        <w:rPr>
          <w:b/>
          <w:sz w:val="28"/>
          <w:szCs w:val="28"/>
          <w:lang w:val="en-US"/>
        </w:rPr>
      </w:pPr>
      <w:r w:rsidRPr="00321639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52.2pt;mso-position-horizontal-relative:page;mso-position-vertical-relative:page" o:ole="" o:preferrelative="f">
            <v:imagedata r:id="rId4" o:title="" embosscolor="white"/>
          </v:shape>
          <o:OLEObject Type="Embed" ProgID="Word.Picture.8" ShapeID="_x0000_i1025" DrawAspect="Content" ObjectID="_1767257614" r:id="rId5"/>
        </w:object>
      </w:r>
    </w:p>
    <w:p w:rsidR="00083AE9" w:rsidRPr="0009555C" w:rsidRDefault="00083AE9" w:rsidP="00083AE9">
      <w:pPr>
        <w:pStyle w:val="a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РОВЕНЬ</w:t>
      </w:r>
      <w:r w:rsidRPr="0009555C">
        <w:rPr>
          <w:b/>
          <w:sz w:val="32"/>
          <w:szCs w:val="32"/>
        </w:rPr>
        <w:t>СКАЯ ТЕРРИТОРИАЛЬНАЯ</w:t>
      </w:r>
    </w:p>
    <w:p w:rsidR="00083AE9" w:rsidRPr="0009555C" w:rsidRDefault="00083AE9" w:rsidP="00083AE9">
      <w:pPr>
        <w:pStyle w:val="a3"/>
        <w:jc w:val="center"/>
        <w:outlineLvl w:val="0"/>
        <w:rPr>
          <w:b/>
          <w:sz w:val="32"/>
          <w:szCs w:val="32"/>
        </w:rPr>
      </w:pPr>
      <w:r w:rsidRPr="0009555C">
        <w:rPr>
          <w:b/>
          <w:sz w:val="32"/>
          <w:szCs w:val="32"/>
        </w:rPr>
        <w:t>ИЗБИРАТЕЛЬНАЯ КОМИССИЯ</w:t>
      </w:r>
    </w:p>
    <w:p w:rsidR="00083AE9" w:rsidRPr="00F52721" w:rsidRDefault="00083AE9" w:rsidP="00083AE9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083AE9" w:rsidRDefault="00083AE9" w:rsidP="00083AE9">
      <w:pPr>
        <w:spacing w:after="0" w:line="24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083AE9" w:rsidRDefault="00083AE9" w:rsidP="00083AE9">
      <w:pPr>
        <w:spacing w:after="0" w:line="24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</w:p>
    <w:tbl>
      <w:tblPr>
        <w:tblW w:w="0" w:type="auto"/>
        <w:tblLook w:val="04A0"/>
      </w:tblPr>
      <w:tblGrid>
        <w:gridCol w:w="4638"/>
        <w:gridCol w:w="4649"/>
      </w:tblGrid>
      <w:tr w:rsidR="00083AE9" w:rsidRPr="004C7B72" w:rsidTr="00DF3A8A">
        <w:tc>
          <w:tcPr>
            <w:tcW w:w="4638" w:type="dxa"/>
          </w:tcPr>
          <w:p w:rsidR="00083AE9" w:rsidRPr="006915DE" w:rsidRDefault="00083AE9" w:rsidP="00DF3A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Pr="00691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6915D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915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49" w:type="dxa"/>
          </w:tcPr>
          <w:p w:rsidR="00083AE9" w:rsidRPr="006915DE" w:rsidRDefault="00083AE9" w:rsidP="00DF3A8A">
            <w:pPr>
              <w:pStyle w:val="a3"/>
              <w:jc w:val="right"/>
              <w:rPr>
                <w:sz w:val="28"/>
                <w:szCs w:val="28"/>
              </w:rPr>
            </w:pPr>
            <w:r w:rsidRPr="006915D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40</w:t>
            </w:r>
            <w:r w:rsidRPr="006915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267</w:t>
            </w:r>
            <w:r w:rsidRPr="006915DE">
              <w:rPr>
                <w:sz w:val="28"/>
                <w:szCs w:val="28"/>
              </w:rPr>
              <w:t>-1</w:t>
            </w:r>
          </w:p>
        </w:tc>
      </w:tr>
    </w:tbl>
    <w:p w:rsidR="00083AE9" w:rsidRDefault="00083AE9" w:rsidP="00083AE9"/>
    <w:p w:rsidR="00083AE9" w:rsidRPr="00AF20BB" w:rsidRDefault="00083AE9" w:rsidP="00083AE9">
      <w:pPr>
        <w:pStyle w:val="BodyText21"/>
        <w:widowControl/>
        <w:ind w:right="3543"/>
        <w:rPr>
          <w:b/>
          <w:szCs w:val="28"/>
        </w:rPr>
      </w:pPr>
      <w:r w:rsidRPr="00AF20BB">
        <w:rPr>
          <w:b/>
        </w:rPr>
        <w:t>О времени предоставления помещений для встреч с избирателями зарегистрированным кандидатам, их доверенным лицам, политическим партиям, выдвинувшим зарегистрированных кандидатов, на выборах Президента Российской Федерации</w:t>
      </w:r>
    </w:p>
    <w:p w:rsidR="00083AE9" w:rsidRPr="00765284" w:rsidRDefault="00083AE9" w:rsidP="00083AE9">
      <w:pPr>
        <w:pStyle w:val="BodyText21"/>
        <w:widowControl/>
        <w:ind w:right="3969"/>
        <w:rPr>
          <w:szCs w:val="28"/>
        </w:rPr>
      </w:pPr>
    </w:p>
    <w:p w:rsidR="00083AE9" w:rsidRDefault="00083AE9" w:rsidP="00083AE9">
      <w:pPr>
        <w:pStyle w:val="a4"/>
        <w:spacing w:before="0" w:beforeAutospacing="0" w:after="0" w:afterAutospacing="0" w:line="180" w:lineRule="atLeast"/>
        <w:ind w:firstLine="709"/>
        <w:jc w:val="both"/>
        <w:rPr>
          <w:b/>
          <w:sz w:val="28"/>
          <w:szCs w:val="28"/>
        </w:rPr>
      </w:pPr>
      <w:proofErr w:type="gramStart"/>
      <w:r w:rsidRPr="00AF20BB">
        <w:rPr>
          <w:sz w:val="28"/>
          <w:szCs w:val="28"/>
        </w:rPr>
        <w:t>В соответствии со статьей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20, 54 Федеральн</w:t>
      </w:r>
      <w:r>
        <w:rPr>
          <w:sz w:val="28"/>
          <w:szCs w:val="28"/>
        </w:rPr>
        <w:t>ого</w:t>
      </w:r>
      <w:r w:rsidRPr="00AF20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10 января </w:t>
      </w:r>
      <w:r w:rsidRPr="00AF20B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</w:t>
      </w:r>
      <w:r w:rsidRPr="00AF20BB">
        <w:rPr>
          <w:sz w:val="28"/>
          <w:szCs w:val="28"/>
        </w:rPr>
        <w:t xml:space="preserve"> 19-ФЗ</w:t>
      </w:r>
      <w:r>
        <w:rPr>
          <w:sz w:val="28"/>
          <w:szCs w:val="28"/>
        </w:rPr>
        <w:t xml:space="preserve"> «</w:t>
      </w:r>
      <w:r w:rsidRPr="00AF20BB">
        <w:rPr>
          <w:sz w:val="28"/>
          <w:szCs w:val="28"/>
        </w:rPr>
        <w:t>О выборах Президента Российской Федерации</w:t>
      </w:r>
      <w:r>
        <w:rPr>
          <w:sz w:val="28"/>
          <w:szCs w:val="28"/>
        </w:rPr>
        <w:t>»</w:t>
      </w:r>
      <w:r>
        <w:rPr>
          <w:szCs w:val="28"/>
        </w:rPr>
        <w:t>,</w:t>
      </w:r>
      <w:r w:rsidRPr="00E46160">
        <w:rPr>
          <w:szCs w:val="28"/>
        </w:rPr>
        <w:t xml:space="preserve"> </w:t>
      </w:r>
      <w:r w:rsidRPr="00401DDA">
        <w:rPr>
          <w:sz w:val="28"/>
          <w:szCs w:val="28"/>
        </w:rPr>
        <w:t>в целях обеспечения равных условий для зарегистрированных кандидатов, политических партий, выдвинувших зарегистрированных кандидатов на выборах Президента Российской</w:t>
      </w:r>
      <w:proofErr w:type="gramEnd"/>
      <w:r w:rsidRPr="00401DDA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,</w:t>
      </w:r>
      <w:r w:rsidRPr="00401DD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401DDA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401DDA">
        <w:rPr>
          <w:sz w:val="28"/>
          <w:szCs w:val="28"/>
        </w:rPr>
        <w:t xml:space="preserve"> агитационных публичных мероприятий в форме собраний в помещениях, находящихся в государственной или муниципальной собственности, </w:t>
      </w:r>
      <w:r>
        <w:rPr>
          <w:sz w:val="28"/>
          <w:szCs w:val="28"/>
        </w:rPr>
        <w:t>Ровеньская территориальная и</w:t>
      </w:r>
      <w:r w:rsidRPr="00401DDA">
        <w:rPr>
          <w:sz w:val="28"/>
          <w:szCs w:val="28"/>
        </w:rPr>
        <w:t>збиратель</w:t>
      </w:r>
      <w:r>
        <w:rPr>
          <w:sz w:val="28"/>
          <w:szCs w:val="28"/>
        </w:rPr>
        <w:t xml:space="preserve">ная комиссия </w:t>
      </w:r>
      <w:r w:rsidRPr="00401DDA">
        <w:rPr>
          <w:sz w:val="28"/>
          <w:szCs w:val="28"/>
        </w:rPr>
        <w:t xml:space="preserve"> </w:t>
      </w:r>
      <w:r w:rsidRPr="00401DDA">
        <w:rPr>
          <w:b/>
          <w:sz w:val="28"/>
          <w:szCs w:val="28"/>
        </w:rPr>
        <w:t>постановляет:</w:t>
      </w:r>
    </w:p>
    <w:p w:rsidR="00F83BE6" w:rsidRPr="00401DDA" w:rsidRDefault="00F83BE6" w:rsidP="00083AE9">
      <w:pPr>
        <w:pStyle w:val="a4"/>
        <w:spacing w:before="0" w:beforeAutospacing="0" w:after="0" w:afterAutospacing="0" w:line="180" w:lineRule="atLeast"/>
        <w:ind w:firstLine="709"/>
        <w:jc w:val="both"/>
        <w:rPr>
          <w:b/>
          <w:sz w:val="28"/>
          <w:szCs w:val="28"/>
        </w:rPr>
      </w:pPr>
    </w:p>
    <w:p w:rsidR="00F83BE6" w:rsidRDefault="00083AE9" w:rsidP="00F83BE6">
      <w:pPr>
        <w:tabs>
          <w:tab w:val="left" w:pos="35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83AE9">
        <w:rPr>
          <w:rFonts w:ascii="Times New Roman" w:hAnsi="Times New Roman"/>
          <w:sz w:val="28"/>
          <w:szCs w:val="28"/>
        </w:rPr>
        <w:t>1. </w:t>
      </w:r>
      <w:proofErr w:type="gramStart"/>
      <w:r w:rsidRPr="00083AE9">
        <w:rPr>
          <w:rFonts w:ascii="Times New Roman" w:hAnsi="Times New Roman"/>
          <w:sz w:val="28"/>
          <w:szCs w:val="28"/>
        </w:rPr>
        <w:t xml:space="preserve">Установить, что при проведении </w:t>
      </w:r>
      <w:r w:rsidRPr="00083AE9">
        <w:rPr>
          <w:rFonts w:ascii="Times New Roman" w:hAnsi="Times New Roman"/>
          <w:bCs/>
          <w:iCs/>
          <w:sz w:val="28"/>
        </w:rPr>
        <w:t xml:space="preserve">выборов Президента Российской Федерации </w:t>
      </w:r>
      <w:r w:rsidRPr="00083AE9">
        <w:rPr>
          <w:rFonts w:ascii="Times New Roman" w:hAnsi="Times New Roman"/>
          <w:sz w:val="28"/>
          <w:szCs w:val="28"/>
        </w:rPr>
        <w:t>при проведении агитационных публичных мероприятий в форме собраний в помещениях, находящихся в государственной или муниципальной собственности</w:t>
      </w:r>
      <w:r w:rsidRPr="00083AE9">
        <w:rPr>
          <w:rFonts w:ascii="Times New Roman" w:hAnsi="Times New Roman"/>
          <w:bCs/>
          <w:iCs/>
          <w:sz w:val="28"/>
        </w:rPr>
        <w:t xml:space="preserve"> </w:t>
      </w:r>
      <w:r w:rsidRPr="00083AE9">
        <w:rPr>
          <w:rFonts w:ascii="Times New Roman" w:hAnsi="Times New Roman"/>
          <w:bCs/>
          <w:iCs/>
          <w:sz w:val="28"/>
          <w:szCs w:val="28"/>
        </w:rPr>
        <w:t xml:space="preserve">по заявкам </w:t>
      </w:r>
      <w:r w:rsidRPr="00083AE9">
        <w:rPr>
          <w:rFonts w:ascii="Times New Roman" w:hAnsi="Times New Roman"/>
          <w:sz w:val="28"/>
          <w:szCs w:val="28"/>
        </w:rPr>
        <w:t xml:space="preserve">зарегистрированных кандидатов, доверенных лиц, политических партий, выдвинувших зарегистрированных кандидатов на выборах Президента Российской Федерации, </w:t>
      </w:r>
      <w:r w:rsidRPr="00083AE9">
        <w:rPr>
          <w:rFonts w:ascii="Times New Roman" w:hAnsi="Times New Roman"/>
          <w:sz w:val="28"/>
        </w:rPr>
        <w:t xml:space="preserve">  предоставляется собственником, владельцем помещения</w:t>
      </w:r>
      <w:r w:rsidRPr="00083AE9">
        <w:rPr>
          <w:rFonts w:ascii="Times New Roman" w:hAnsi="Times New Roman"/>
          <w:sz w:val="28"/>
          <w:szCs w:val="28"/>
        </w:rPr>
        <w:t xml:space="preserve"> и составляет не более двух часов, сог</w:t>
      </w:r>
      <w:r w:rsidR="00F83BE6">
        <w:rPr>
          <w:rFonts w:ascii="Times New Roman" w:hAnsi="Times New Roman"/>
          <w:sz w:val="28"/>
          <w:szCs w:val="28"/>
        </w:rPr>
        <w:t>ласно графику работы учреждения.</w:t>
      </w:r>
      <w:proofErr w:type="gramEnd"/>
    </w:p>
    <w:p w:rsidR="00083AE9" w:rsidRPr="00F83BE6" w:rsidRDefault="00F83BE6" w:rsidP="00F83BE6">
      <w:pPr>
        <w:tabs>
          <w:tab w:val="left" w:pos="35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3BE6">
        <w:rPr>
          <w:rFonts w:ascii="Times New Roman" w:hAnsi="Times New Roman"/>
          <w:sz w:val="28"/>
          <w:szCs w:val="28"/>
        </w:rPr>
        <w:t>2</w:t>
      </w:r>
      <w:r w:rsidR="00083AE9" w:rsidRPr="00F83BE6">
        <w:rPr>
          <w:rFonts w:ascii="Times New Roman" w:hAnsi="Times New Roman"/>
          <w:bCs/>
          <w:kern w:val="2"/>
          <w:sz w:val="28"/>
          <w:szCs w:val="28"/>
        </w:rPr>
        <w:t>. </w:t>
      </w:r>
      <w:proofErr w:type="gramStart"/>
      <w:r w:rsidR="00083AE9" w:rsidRPr="00F83BE6">
        <w:rPr>
          <w:rFonts w:ascii="Times New Roman" w:hAnsi="Times New Roman"/>
          <w:bCs/>
          <w:kern w:val="2"/>
          <w:sz w:val="28"/>
          <w:szCs w:val="28"/>
        </w:rPr>
        <w:t>Разместить</w:t>
      </w:r>
      <w:proofErr w:type="gramEnd"/>
      <w:r w:rsidR="00083AE9" w:rsidRPr="00F83BE6">
        <w:rPr>
          <w:rFonts w:ascii="Times New Roman" w:hAnsi="Times New Roman"/>
          <w:bCs/>
          <w:kern w:val="2"/>
          <w:sz w:val="28"/>
          <w:szCs w:val="28"/>
        </w:rPr>
        <w:t xml:space="preserve"> настоящее постановление на страницах Ровеньской территориальной</w:t>
      </w:r>
      <w:r w:rsidR="00083AE9" w:rsidRPr="00F83BE6">
        <w:rPr>
          <w:rFonts w:ascii="Times New Roman" w:hAnsi="Times New Roman"/>
          <w:sz w:val="28"/>
          <w:szCs w:val="28"/>
        </w:rPr>
        <w:t xml:space="preserve"> избирательной комиссии официальных сайтов Избирательной комиссии Белгородской области и органов местного </w:t>
      </w:r>
      <w:r w:rsidR="00083AE9" w:rsidRPr="00F83BE6">
        <w:rPr>
          <w:rFonts w:ascii="Times New Roman" w:hAnsi="Times New Roman"/>
          <w:sz w:val="28"/>
          <w:szCs w:val="28"/>
        </w:rPr>
        <w:lastRenderedPageBreak/>
        <w:t>самоуправления Ровеньского района в информационно-телекоммуникационной сети «Интернет».</w:t>
      </w:r>
    </w:p>
    <w:p w:rsidR="00083AE9" w:rsidRPr="005C04A6" w:rsidRDefault="00F83BE6" w:rsidP="00083AE9">
      <w:pPr>
        <w:pStyle w:val="a3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083AE9" w:rsidRPr="005C04A6">
        <w:rPr>
          <w:bCs/>
          <w:kern w:val="2"/>
          <w:sz w:val="28"/>
          <w:szCs w:val="28"/>
        </w:rPr>
        <w:t>. </w:t>
      </w:r>
      <w:proofErr w:type="gramStart"/>
      <w:r w:rsidR="00083AE9" w:rsidRPr="005C04A6">
        <w:rPr>
          <w:bCs/>
          <w:kern w:val="2"/>
          <w:sz w:val="28"/>
          <w:szCs w:val="28"/>
        </w:rPr>
        <w:t>Контроль за</w:t>
      </w:r>
      <w:proofErr w:type="gramEnd"/>
      <w:r w:rsidR="00083AE9" w:rsidRPr="005C04A6">
        <w:rPr>
          <w:bCs/>
          <w:kern w:val="2"/>
          <w:sz w:val="28"/>
          <w:szCs w:val="28"/>
        </w:rPr>
        <w:t xml:space="preserve"> исполнением настоящего постановления во</w:t>
      </w:r>
      <w:r w:rsidR="00083AE9">
        <w:rPr>
          <w:bCs/>
          <w:kern w:val="2"/>
          <w:sz w:val="28"/>
          <w:szCs w:val="28"/>
        </w:rPr>
        <w:t>зложить на председателя Ровень</w:t>
      </w:r>
      <w:r w:rsidR="00083AE9" w:rsidRPr="005C04A6">
        <w:rPr>
          <w:bCs/>
          <w:kern w:val="2"/>
          <w:sz w:val="28"/>
          <w:szCs w:val="28"/>
        </w:rPr>
        <w:t>ской территориальной изби</w:t>
      </w:r>
      <w:r w:rsidR="00083AE9">
        <w:rPr>
          <w:bCs/>
          <w:kern w:val="2"/>
          <w:sz w:val="28"/>
          <w:szCs w:val="28"/>
        </w:rPr>
        <w:t>рательной комиссии Е.В</w:t>
      </w:r>
      <w:r w:rsidR="00083AE9" w:rsidRPr="005C04A6">
        <w:rPr>
          <w:bCs/>
          <w:kern w:val="2"/>
          <w:sz w:val="28"/>
          <w:szCs w:val="28"/>
        </w:rPr>
        <w:t>.</w:t>
      </w:r>
      <w:r w:rsidR="00083AE9">
        <w:rPr>
          <w:bCs/>
          <w:kern w:val="2"/>
          <w:sz w:val="28"/>
          <w:szCs w:val="28"/>
        </w:rPr>
        <w:t>Макарову.</w:t>
      </w:r>
    </w:p>
    <w:p w:rsidR="00083AE9" w:rsidRPr="005C04A6" w:rsidRDefault="00083AE9" w:rsidP="00083AE9">
      <w:pPr>
        <w:pStyle w:val="BodyText21"/>
        <w:widowControl/>
        <w:ind w:firstLine="709"/>
        <w:rPr>
          <w:bCs/>
          <w:kern w:val="2"/>
          <w:szCs w:val="28"/>
        </w:rPr>
      </w:pPr>
    </w:p>
    <w:p w:rsidR="00083AE9" w:rsidRPr="00116C1C" w:rsidRDefault="00083AE9" w:rsidP="00083AE9">
      <w:pPr>
        <w:pStyle w:val="BodyText21"/>
        <w:widowControl/>
        <w:ind w:firstLine="567"/>
        <w:rPr>
          <w:szCs w:val="28"/>
        </w:rPr>
      </w:pPr>
    </w:p>
    <w:p w:rsidR="00083AE9" w:rsidRPr="007056EA" w:rsidRDefault="00083AE9" w:rsidP="00083AE9">
      <w:pPr>
        <w:pStyle w:val="a3"/>
        <w:ind w:firstLine="709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50"/>
        <w:gridCol w:w="4637"/>
      </w:tblGrid>
      <w:tr w:rsidR="00083AE9" w:rsidRPr="004C7B72" w:rsidTr="00DF3A8A">
        <w:tc>
          <w:tcPr>
            <w:tcW w:w="4650" w:type="dxa"/>
          </w:tcPr>
          <w:p w:rsidR="00083AE9" w:rsidRPr="00A70C3E" w:rsidRDefault="00083AE9" w:rsidP="00DF3A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0C3E">
              <w:rPr>
                <w:b/>
                <w:sz w:val="28"/>
                <w:szCs w:val="28"/>
              </w:rPr>
              <w:t>Председатель</w:t>
            </w:r>
          </w:p>
          <w:p w:rsidR="00083AE9" w:rsidRPr="00A70C3E" w:rsidRDefault="00083AE9" w:rsidP="00DF3A8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</w:t>
            </w:r>
            <w:r w:rsidRPr="00A70C3E">
              <w:rPr>
                <w:b/>
                <w:sz w:val="28"/>
                <w:szCs w:val="28"/>
              </w:rPr>
              <w:t>ской территориальной</w:t>
            </w:r>
          </w:p>
          <w:p w:rsidR="00083AE9" w:rsidRPr="00A70C3E" w:rsidRDefault="00083AE9" w:rsidP="00DF3A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0C3E">
              <w:rPr>
                <w:b/>
                <w:sz w:val="28"/>
                <w:szCs w:val="28"/>
              </w:rPr>
              <w:t>избирательной комиссии</w:t>
            </w:r>
          </w:p>
          <w:p w:rsidR="00083AE9" w:rsidRPr="00A70C3E" w:rsidRDefault="00083AE9" w:rsidP="00DF3A8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7" w:type="dxa"/>
          </w:tcPr>
          <w:p w:rsidR="00083AE9" w:rsidRPr="00A70C3E" w:rsidRDefault="00083AE9" w:rsidP="00DF3A8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083AE9" w:rsidRPr="00A70C3E" w:rsidRDefault="00083AE9" w:rsidP="00DF3A8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083AE9" w:rsidRPr="00A70C3E" w:rsidRDefault="00083AE9" w:rsidP="00DF3A8A">
            <w:pPr>
              <w:pStyle w:val="a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Е.В.Макарова</w:t>
            </w:r>
          </w:p>
        </w:tc>
      </w:tr>
      <w:tr w:rsidR="00083AE9" w:rsidRPr="004C7B72" w:rsidTr="00DF3A8A">
        <w:tc>
          <w:tcPr>
            <w:tcW w:w="4650" w:type="dxa"/>
          </w:tcPr>
          <w:p w:rsidR="00083AE9" w:rsidRPr="00A70C3E" w:rsidRDefault="00083AE9" w:rsidP="00DF3A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0C3E">
              <w:rPr>
                <w:b/>
                <w:sz w:val="28"/>
                <w:szCs w:val="28"/>
              </w:rPr>
              <w:t>Секретарь</w:t>
            </w:r>
          </w:p>
          <w:p w:rsidR="00083AE9" w:rsidRPr="00A70C3E" w:rsidRDefault="00083AE9" w:rsidP="00DF3A8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</w:t>
            </w:r>
            <w:r w:rsidRPr="00A70C3E">
              <w:rPr>
                <w:b/>
                <w:sz w:val="28"/>
                <w:szCs w:val="28"/>
              </w:rPr>
              <w:t>ской территориальной</w:t>
            </w:r>
          </w:p>
          <w:p w:rsidR="00083AE9" w:rsidRPr="00A70C3E" w:rsidRDefault="00083AE9" w:rsidP="00DF3A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0C3E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637" w:type="dxa"/>
          </w:tcPr>
          <w:p w:rsidR="00083AE9" w:rsidRPr="00A70C3E" w:rsidRDefault="00083AE9" w:rsidP="00DF3A8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083AE9" w:rsidRPr="00A70C3E" w:rsidRDefault="00083AE9" w:rsidP="00DF3A8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083AE9" w:rsidRPr="00A70C3E" w:rsidRDefault="00083AE9" w:rsidP="00DF3A8A">
            <w:pPr>
              <w:pStyle w:val="a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A70C3E">
              <w:rPr>
                <w:b/>
                <w:sz w:val="28"/>
                <w:szCs w:val="28"/>
              </w:rPr>
              <w:t>.В. </w:t>
            </w:r>
            <w:r>
              <w:rPr>
                <w:b/>
                <w:sz w:val="28"/>
                <w:szCs w:val="28"/>
              </w:rPr>
              <w:t>Евтухова</w:t>
            </w:r>
          </w:p>
        </w:tc>
      </w:tr>
    </w:tbl>
    <w:p w:rsidR="00083AE9" w:rsidRDefault="00083AE9" w:rsidP="00083AE9">
      <w:pPr>
        <w:pStyle w:val="a3"/>
        <w:ind w:right="3684"/>
        <w:jc w:val="both"/>
        <w:rPr>
          <w:b/>
          <w:sz w:val="28"/>
          <w:szCs w:val="28"/>
        </w:rPr>
      </w:pPr>
    </w:p>
    <w:p w:rsidR="00083AE9" w:rsidRDefault="00083AE9" w:rsidP="00083AE9">
      <w:pPr>
        <w:pStyle w:val="a3"/>
        <w:ind w:right="3684"/>
        <w:jc w:val="both"/>
        <w:rPr>
          <w:b/>
          <w:sz w:val="28"/>
          <w:szCs w:val="28"/>
        </w:rPr>
      </w:pPr>
    </w:p>
    <w:p w:rsidR="00083AE9" w:rsidRDefault="00083AE9" w:rsidP="00083AE9"/>
    <w:p w:rsidR="00083AE9" w:rsidRDefault="00083AE9" w:rsidP="00083AE9"/>
    <w:p w:rsidR="00083AE9" w:rsidRDefault="00083AE9" w:rsidP="00083AE9"/>
    <w:p w:rsidR="00083AE9" w:rsidRDefault="00083AE9" w:rsidP="00083AE9"/>
    <w:p w:rsidR="00083AE9" w:rsidRDefault="00083AE9" w:rsidP="00083AE9"/>
    <w:p w:rsidR="00083AE9" w:rsidRDefault="00083AE9" w:rsidP="00083AE9"/>
    <w:p w:rsidR="00083AE9" w:rsidRPr="00083AE9" w:rsidRDefault="00083AE9" w:rsidP="00083AE9">
      <w:pPr>
        <w:rPr>
          <w:lang w:eastAsia="ru-RU"/>
        </w:rPr>
      </w:pPr>
    </w:p>
    <w:sectPr w:rsidR="00083AE9" w:rsidRPr="00083AE9" w:rsidSect="0049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AE9"/>
    <w:rsid w:val="00083AE9"/>
    <w:rsid w:val="0049706E"/>
    <w:rsid w:val="00F8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083AE9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83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2024-01-20T08:55:00Z</dcterms:created>
  <dcterms:modified xsi:type="dcterms:W3CDTF">2024-01-20T09:07:00Z</dcterms:modified>
</cp:coreProperties>
</file>