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38" w:rsidRDefault="00BB6638" w:rsidP="00BB6638">
      <w:pPr>
        <w:pStyle w:val="a7"/>
        <w:jc w:val="center"/>
        <w:outlineLvl w:val="0"/>
        <w:rPr>
          <w:b/>
          <w:sz w:val="32"/>
          <w:szCs w:val="32"/>
        </w:rPr>
      </w:pPr>
    </w:p>
    <w:p w:rsidR="00BB6638" w:rsidRDefault="00BB6638" w:rsidP="00BB6638">
      <w:pPr>
        <w:pStyle w:val="a7"/>
        <w:jc w:val="center"/>
        <w:outlineLvl w:val="0"/>
        <w:rPr>
          <w:b/>
          <w:sz w:val="32"/>
          <w:szCs w:val="32"/>
        </w:rPr>
      </w:pPr>
    </w:p>
    <w:p w:rsidR="00BB6638" w:rsidRDefault="00BB6638" w:rsidP="00BB6638">
      <w:pPr>
        <w:pStyle w:val="a7"/>
        <w:jc w:val="center"/>
        <w:outlineLvl w:val="0"/>
        <w:rPr>
          <w:b/>
          <w:sz w:val="32"/>
          <w:szCs w:val="32"/>
        </w:rPr>
      </w:pPr>
      <w:r w:rsidRPr="00321639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52.2pt;mso-position-horizontal-relative:page;mso-position-vertical-relative:page" o:ole="" o:preferrelative="f">
            <v:imagedata r:id="rId7" o:title="" embosscolor="white"/>
          </v:shape>
          <o:OLEObject Type="Embed" ProgID="Word.Picture.8" ShapeID="_x0000_i1025" DrawAspect="Content" ObjectID="_1772599409" r:id="rId8"/>
        </w:object>
      </w:r>
    </w:p>
    <w:p w:rsidR="00BB6638" w:rsidRDefault="00BB6638" w:rsidP="00BB6638">
      <w:pPr>
        <w:pStyle w:val="a7"/>
        <w:jc w:val="center"/>
        <w:outlineLvl w:val="0"/>
        <w:rPr>
          <w:b/>
          <w:sz w:val="32"/>
          <w:szCs w:val="32"/>
        </w:rPr>
      </w:pPr>
    </w:p>
    <w:p w:rsidR="00BB6638" w:rsidRPr="0009555C" w:rsidRDefault="00BB6638" w:rsidP="00BB6638">
      <w:pPr>
        <w:pStyle w:val="a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РОВЕНЬ</w:t>
      </w:r>
      <w:r w:rsidRPr="0009555C">
        <w:rPr>
          <w:b/>
          <w:sz w:val="32"/>
          <w:szCs w:val="32"/>
        </w:rPr>
        <w:t>СКАЯ ТЕРРИТОРИАЛЬНАЯ</w:t>
      </w:r>
    </w:p>
    <w:p w:rsidR="00BB6638" w:rsidRDefault="00BB6638" w:rsidP="00BB6638">
      <w:pPr>
        <w:pStyle w:val="a7"/>
        <w:jc w:val="center"/>
        <w:outlineLvl w:val="0"/>
        <w:rPr>
          <w:b/>
          <w:sz w:val="32"/>
          <w:szCs w:val="32"/>
        </w:rPr>
      </w:pPr>
      <w:r w:rsidRPr="0009555C">
        <w:rPr>
          <w:b/>
          <w:sz w:val="32"/>
          <w:szCs w:val="32"/>
        </w:rPr>
        <w:t>ИЗБИРАТЕЛЬНАЯ КОМИССИЯ</w:t>
      </w:r>
    </w:p>
    <w:p w:rsidR="00BB6638" w:rsidRPr="00564D8B" w:rsidRDefault="00BB6638" w:rsidP="00BB6638">
      <w:pPr>
        <w:pStyle w:val="a7"/>
        <w:jc w:val="center"/>
        <w:outlineLvl w:val="0"/>
        <w:rPr>
          <w:b/>
          <w:sz w:val="32"/>
          <w:szCs w:val="32"/>
        </w:rPr>
      </w:pPr>
    </w:p>
    <w:p w:rsidR="00BB6638" w:rsidRDefault="00BB6638" w:rsidP="00BB6638">
      <w:pPr>
        <w:spacing w:after="0" w:line="24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BB6638" w:rsidRDefault="00BB6638" w:rsidP="00BB6638">
      <w:pPr>
        <w:spacing w:after="0" w:line="24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</w:p>
    <w:p w:rsidR="00BB6638" w:rsidRDefault="00BB6638" w:rsidP="00BB6638">
      <w:pPr>
        <w:spacing w:after="0" w:line="24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</w:p>
    <w:tbl>
      <w:tblPr>
        <w:tblW w:w="0" w:type="auto"/>
        <w:tblLook w:val="04A0"/>
      </w:tblPr>
      <w:tblGrid>
        <w:gridCol w:w="4638"/>
        <w:gridCol w:w="4649"/>
      </w:tblGrid>
      <w:tr w:rsidR="00BB6638" w:rsidRPr="004C7B72" w:rsidTr="003B3CBA">
        <w:tc>
          <w:tcPr>
            <w:tcW w:w="4638" w:type="dxa"/>
          </w:tcPr>
          <w:p w:rsidR="00BB6638" w:rsidRPr="006915DE" w:rsidRDefault="00BB6638" w:rsidP="003B3CB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</w:t>
            </w:r>
            <w:r w:rsidRPr="00691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Pr="006915D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915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49" w:type="dxa"/>
          </w:tcPr>
          <w:p w:rsidR="00BB6638" w:rsidRPr="006915DE" w:rsidRDefault="00BB6638" w:rsidP="003B3CBA">
            <w:pPr>
              <w:pStyle w:val="a7"/>
              <w:jc w:val="right"/>
              <w:rPr>
                <w:sz w:val="28"/>
                <w:szCs w:val="28"/>
              </w:rPr>
            </w:pPr>
            <w:r w:rsidRPr="006915D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43</w:t>
            </w:r>
            <w:r w:rsidRPr="006915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294</w:t>
            </w:r>
            <w:r w:rsidRPr="006915DE">
              <w:rPr>
                <w:sz w:val="28"/>
                <w:szCs w:val="28"/>
              </w:rPr>
              <w:t>-1</w:t>
            </w:r>
          </w:p>
        </w:tc>
      </w:tr>
    </w:tbl>
    <w:p w:rsidR="00BB6638" w:rsidRDefault="00BB6638" w:rsidP="00BB6638">
      <w:pPr>
        <w:pStyle w:val="1"/>
        <w:spacing w:before="0"/>
        <w:jc w:val="center"/>
        <w:rPr>
          <w:rFonts w:asciiTheme="minorHAnsi" w:hAnsiTheme="minorHAnsi"/>
          <w:color w:val="auto"/>
          <w:spacing w:val="20"/>
          <w:sz w:val="28"/>
          <w:szCs w:val="28"/>
        </w:rPr>
      </w:pPr>
    </w:p>
    <w:tbl>
      <w:tblPr>
        <w:tblStyle w:val="a9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B6638" w:rsidTr="003B3CBA">
        <w:tc>
          <w:tcPr>
            <w:tcW w:w="4928" w:type="dxa"/>
          </w:tcPr>
          <w:p w:rsidR="00BB6638" w:rsidRPr="00FB3670" w:rsidRDefault="00BB6638" w:rsidP="003B3CBA">
            <w:pPr>
              <w:pStyle w:val="32"/>
              <w:shd w:val="clear" w:color="auto" w:fill="auto"/>
              <w:tabs>
                <w:tab w:val="center" w:pos="2617"/>
                <w:tab w:val="right" w:pos="5216"/>
              </w:tabs>
              <w:spacing w:before="0" w:line="240" w:lineRule="auto"/>
              <w:ind w:left="23"/>
              <w:rPr>
                <w:b w:val="0"/>
                <w:color w:val="000000"/>
                <w:sz w:val="28"/>
                <w:szCs w:val="24"/>
                <w:lang w:eastAsia="ru-RU" w:bidi="ru-RU"/>
              </w:rPr>
            </w:pPr>
          </w:p>
          <w:p w:rsidR="00BB6638" w:rsidRDefault="00BB6638" w:rsidP="003B3CBA">
            <w:pPr>
              <w:pStyle w:val="32"/>
              <w:shd w:val="clear" w:color="auto" w:fill="auto"/>
              <w:tabs>
                <w:tab w:val="center" w:pos="2617"/>
                <w:tab w:val="right" w:pos="5216"/>
              </w:tabs>
              <w:spacing w:before="0" w:line="240" w:lineRule="auto"/>
              <w:ind w:left="23"/>
              <w:rPr>
                <w:b w:val="0"/>
                <w:sz w:val="27"/>
                <w:szCs w:val="27"/>
              </w:rPr>
            </w:pPr>
            <w:r w:rsidRPr="0023497E">
              <w:rPr>
                <w:color w:val="000000"/>
                <w:sz w:val="28"/>
                <w:szCs w:val="24"/>
                <w:lang w:eastAsia="ru-RU" w:bidi="ru-RU"/>
              </w:rPr>
              <w:t xml:space="preserve">О </w:t>
            </w:r>
            <w:r>
              <w:rPr>
                <w:color w:val="000000"/>
                <w:sz w:val="28"/>
                <w:szCs w:val="24"/>
                <w:lang w:eastAsia="ru-RU" w:bidi="ru-RU"/>
              </w:rPr>
              <w:t>внесении изменений в постановление</w:t>
            </w:r>
            <w:r w:rsidRPr="0023497E">
              <w:rPr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4"/>
                <w:lang w:eastAsia="ru-RU" w:bidi="ru-RU"/>
              </w:rPr>
              <w:t xml:space="preserve">Ровеньской </w:t>
            </w:r>
            <w:r>
              <w:rPr>
                <w:sz w:val="28"/>
                <w:szCs w:val="28"/>
              </w:rPr>
              <w:t xml:space="preserve"> </w:t>
            </w:r>
            <w:r w:rsidRPr="001B5DF2">
              <w:rPr>
                <w:sz w:val="28"/>
                <w:szCs w:val="28"/>
              </w:rPr>
              <w:t>территориальной</w:t>
            </w:r>
            <w:r w:rsidRPr="00FF0F9A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451A7">
              <w:rPr>
                <w:sz w:val="28"/>
                <w:szCs w:val="28"/>
              </w:rPr>
              <w:t>збирате</w:t>
            </w:r>
            <w:r>
              <w:rPr>
                <w:sz w:val="28"/>
                <w:szCs w:val="28"/>
              </w:rPr>
              <w:t>льной комиссии от                   19 января 2024 года №40/266-1</w:t>
            </w:r>
            <w:r w:rsidR="00CE30C7">
              <w:rPr>
                <w:color w:val="000000"/>
                <w:sz w:val="28"/>
                <w:szCs w:val="24"/>
                <w:lang w:eastAsia="ru-RU" w:bidi="ru-RU"/>
              </w:rPr>
              <w:t>1 «О </w:t>
            </w:r>
            <w:r w:rsidR="00CE30C7" w:rsidRPr="0023497E">
              <w:rPr>
                <w:color w:val="000000"/>
                <w:sz w:val="28"/>
                <w:szCs w:val="24"/>
                <w:lang w:eastAsia="ru-RU" w:bidi="ru-RU"/>
              </w:rPr>
              <w:t xml:space="preserve">распределении средств федерального бюджета, выделенных </w:t>
            </w:r>
            <w:r w:rsidR="00CE30C7">
              <w:rPr>
                <w:sz w:val="28"/>
                <w:szCs w:val="28"/>
              </w:rPr>
              <w:t>Ровеньской</w:t>
            </w:r>
            <w:r w:rsidR="00CE30C7" w:rsidRPr="00741FD1">
              <w:rPr>
                <w:sz w:val="28"/>
                <w:szCs w:val="28"/>
              </w:rPr>
              <w:t xml:space="preserve"> территориальн</w:t>
            </w:r>
            <w:r w:rsidR="00CE30C7">
              <w:rPr>
                <w:sz w:val="28"/>
                <w:szCs w:val="28"/>
              </w:rPr>
              <w:t>ой</w:t>
            </w:r>
            <w:r w:rsidR="00CE30C7" w:rsidRPr="0023497E">
              <w:rPr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="00CE30C7">
              <w:rPr>
                <w:color w:val="000000"/>
                <w:sz w:val="28"/>
                <w:szCs w:val="24"/>
                <w:lang w:eastAsia="ru-RU" w:bidi="ru-RU"/>
              </w:rPr>
              <w:t>и</w:t>
            </w:r>
            <w:r w:rsidR="00CE30C7" w:rsidRPr="0023497E">
              <w:rPr>
                <w:color w:val="000000"/>
                <w:sz w:val="28"/>
                <w:szCs w:val="24"/>
                <w:lang w:eastAsia="ru-RU" w:bidi="ru-RU"/>
              </w:rPr>
              <w:t xml:space="preserve">збирательной комиссии на подготовку и проведение </w:t>
            </w:r>
            <w:r w:rsidR="00CE30C7" w:rsidRPr="00501108">
              <w:rPr>
                <w:sz w:val="28"/>
                <w:szCs w:val="28"/>
              </w:rPr>
              <w:t xml:space="preserve">выборов </w:t>
            </w:r>
            <w:r w:rsidR="00CE30C7">
              <w:rPr>
                <w:sz w:val="28"/>
                <w:szCs w:val="28"/>
              </w:rPr>
              <w:t xml:space="preserve">Президента </w:t>
            </w:r>
            <w:r w:rsidR="00CE30C7" w:rsidRPr="00B404B5">
              <w:rPr>
                <w:sz w:val="28"/>
                <w:szCs w:val="28"/>
              </w:rPr>
              <w:t>Российской Федерации</w:t>
            </w:r>
          </w:p>
        </w:tc>
      </w:tr>
    </w:tbl>
    <w:p w:rsidR="00BB6638" w:rsidRPr="00742300" w:rsidRDefault="00BB6638" w:rsidP="00BB6638">
      <w:pPr>
        <w:ind w:firstLine="709"/>
        <w:jc w:val="both"/>
        <w:rPr>
          <w:sz w:val="27"/>
          <w:szCs w:val="27"/>
        </w:rPr>
      </w:pPr>
    </w:p>
    <w:p w:rsidR="00BB6638" w:rsidRPr="008A1131" w:rsidRDefault="008A1131" w:rsidP="00BB6638">
      <w:pPr>
        <w:pStyle w:val="32"/>
        <w:shd w:val="clear" w:color="auto" w:fill="auto"/>
        <w:tabs>
          <w:tab w:val="center" w:pos="567"/>
          <w:tab w:val="right" w:pos="4820"/>
        </w:tabs>
        <w:spacing w:before="0" w:line="240" w:lineRule="auto"/>
        <w:ind w:left="23" w:right="-1" w:firstLine="709"/>
        <w:rPr>
          <w:rStyle w:val="0pt"/>
          <w:b/>
          <w:color w:val="auto"/>
          <w:sz w:val="22"/>
          <w:szCs w:val="22"/>
          <w:shd w:val="clear" w:color="auto" w:fill="auto"/>
          <w:lang w:eastAsia="en-US" w:bidi="ar-SA"/>
        </w:rPr>
      </w:pPr>
      <w:proofErr w:type="gramStart"/>
      <w:r w:rsidRPr="008A1131">
        <w:rPr>
          <w:b w:val="0"/>
          <w:color w:val="000000"/>
          <w:sz w:val="28"/>
          <w:szCs w:val="24"/>
          <w:lang w:bidi="ru-RU"/>
        </w:rPr>
        <w:t xml:space="preserve">В соответствии </w:t>
      </w:r>
      <w:r w:rsidRPr="008A1131">
        <w:rPr>
          <w:b w:val="0"/>
          <w:color w:val="000000"/>
          <w:sz w:val="28"/>
          <w:szCs w:val="24"/>
        </w:rPr>
        <w:t xml:space="preserve">со статьями 20, 57 и 64 Федерального закона от 10 января 2003 года № 19-ФЗ «О выборах Президента Российской Федерации», на основании </w:t>
      </w:r>
      <w:r w:rsidRPr="008A1131">
        <w:rPr>
          <w:b w:val="0"/>
          <w:color w:val="000000"/>
          <w:sz w:val="28"/>
          <w:szCs w:val="24"/>
          <w:lang w:bidi="ru-RU"/>
        </w:rPr>
        <w:t>постановления Избирательной комиссии Белгородской области от 06 марта 2024 года № 76</w:t>
      </w:r>
      <w:r w:rsidRPr="008A1131">
        <w:rPr>
          <w:b w:val="0"/>
          <w:sz w:val="28"/>
          <w:szCs w:val="24"/>
          <w:lang w:bidi="ru-RU"/>
        </w:rPr>
        <w:t>/717-7 «О внесении в постановление Избирательной комиссии Белгородской области от 27 декабря 2023 года № 67/638-7 «О распределении средств федерального бюджета, выделенных Избирательной комиссии Белгородской области</w:t>
      </w:r>
      <w:proofErr w:type="gramEnd"/>
      <w:r w:rsidRPr="008A1131">
        <w:rPr>
          <w:b w:val="0"/>
          <w:sz w:val="28"/>
          <w:szCs w:val="24"/>
          <w:lang w:bidi="ru-RU"/>
        </w:rPr>
        <w:t xml:space="preserve"> на подготовку и проведение выборов Президента Российской Федерации»</w:t>
      </w:r>
      <w:r w:rsidR="00BB6638" w:rsidRPr="008A1131">
        <w:rPr>
          <w:b w:val="0"/>
          <w:color w:val="000000"/>
          <w:sz w:val="28"/>
          <w:szCs w:val="24"/>
          <w:lang w:eastAsia="ru-RU" w:bidi="ru-RU"/>
        </w:rPr>
        <w:t xml:space="preserve">, </w:t>
      </w:r>
      <w:r w:rsidR="00BB6638" w:rsidRPr="008A1131">
        <w:rPr>
          <w:b w:val="0"/>
          <w:sz w:val="28"/>
          <w:szCs w:val="28"/>
        </w:rPr>
        <w:t>Ровеньская  территориальная</w:t>
      </w:r>
      <w:r w:rsidR="00BB6638" w:rsidRPr="008A1131">
        <w:rPr>
          <w:b w:val="0"/>
          <w:szCs w:val="28"/>
        </w:rPr>
        <w:t xml:space="preserve"> </w:t>
      </w:r>
      <w:r w:rsidR="00BB6638" w:rsidRPr="008A1131">
        <w:rPr>
          <w:b w:val="0"/>
          <w:sz w:val="28"/>
          <w:szCs w:val="28"/>
        </w:rPr>
        <w:t>избирательная комиссия</w:t>
      </w:r>
      <w:r w:rsidR="00BB6638" w:rsidRPr="008A1131">
        <w:rPr>
          <w:rStyle w:val="0pt"/>
          <w:b/>
          <w:sz w:val="28"/>
        </w:rPr>
        <w:t xml:space="preserve"> постановляет:</w:t>
      </w:r>
    </w:p>
    <w:p w:rsidR="00BB6638" w:rsidRPr="0023497E" w:rsidRDefault="00BB6638" w:rsidP="00BB6638">
      <w:pPr>
        <w:pStyle w:val="1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9"/>
        <w:rPr>
          <w:sz w:val="24"/>
        </w:rPr>
      </w:pPr>
      <w:r>
        <w:rPr>
          <w:color w:val="000000"/>
          <w:sz w:val="28"/>
          <w:szCs w:val="24"/>
          <w:lang w:eastAsia="ru-RU" w:bidi="ru-RU"/>
        </w:rPr>
        <w:t xml:space="preserve">Внести изменения в приложение №1, утвержденное постановлением </w:t>
      </w:r>
      <w:r>
        <w:rPr>
          <w:sz w:val="28"/>
          <w:szCs w:val="28"/>
        </w:rPr>
        <w:t xml:space="preserve"> Ровеньской</w:t>
      </w:r>
      <w:r w:rsidRPr="00741FD1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23497E">
        <w:rPr>
          <w:color w:val="000000"/>
          <w:sz w:val="28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4"/>
          <w:lang w:eastAsia="ru-RU" w:bidi="ru-RU"/>
        </w:rPr>
        <w:t>и</w:t>
      </w:r>
      <w:r w:rsidRPr="0023497E">
        <w:rPr>
          <w:color w:val="000000"/>
          <w:sz w:val="28"/>
          <w:szCs w:val="24"/>
          <w:lang w:eastAsia="ru-RU" w:bidi="ru-RU"/>
        </w:rPr>
        <w:t>збирательной комиссии</w:t>
      </w:r>
      <w:r>
        <w:rPr>
          <w:color w:val="000000"/>
          <w:sz w:val="28"/>
          <w:szCs w:val="24"/>
          <w:lang w:eastAsia="ru-RU" w:bidi="ru-RU"/>
        </w:rPr>
        <w:t xml:space="preserve"> от </w:t>
      </w:r>
      <w:r w:rsidRPr="00E37559">
        <w:rPr>
          <w:color w:val="000000"/>
          <w:sz w:val="28"/>
          <w:szCs w:val="24"/>
          <w:lang w:eastAsia="ru-RU" w:bidi="ru-RU"/>
        </w:rPr>
        <w:t>19 января 2024 года №</w:t>
      </w:r>
      <w:r>
        <w:rPr>
          <w:color w:val="000000"/>
          <w:sz w:val="28"/>
          <w:szCs w:val="24"/>
          <w:lang w:eastAsia="ru-RU" w:bidi="ru-RU"/>
        </w:rPr>
        <w:t>40</w:t>
      </w:r>
      <w:r w:rsidRPr="00E37559">
        <w:rPr>
          <w:color w:val="000000"/>
          <w:sz w:val="28"/>
          <w:szCs w:val="24"/>
          <w:lang w:eastAsia="ru-RU" w:bidi="ru-RU"/>
        </w:rPr>
        <w:t>/</w:t>
      </w:r>
      <w:r>
        <w:rPr>
          <w:color w:val="000000"/>
          <w:sz w:val="28"/>
          <w:szCs w:val="24"/>
          <w:lang w:eastAsia="ru-RU" w:bidi="ru-RU"/>
        </w:rPr>
        <w:t>266-1 «О </w:t>
      </w:r>
      <w:r w:rsidRPr="0023497E">
        <w:rPr>
          <w:color w:val="000000"/>
          <w:sz w:val="28"/>
          <w:szCs w:val="24"/>
          <w:lang w:eastAsia="ru-RU" w:bidi="ru-RU"/>
        </w:rPr>
        <w:t xml:space="preserve">распределении средств федерального бюджета, выделенных </w:t>
      </w:r>
      <w:r>
        <w:rPr>
          <w:sz w:val="28"/>
          <w:szCs w:val="28"/>
        </w:rPr>
        <w:t>Ровеньской</w:t>
      </w:r>
      <w:r w:rsidRPr="00741FD1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23497E">
        <w:rPr>
          <w:color w:val="000000"/>
          <w:sz w:val="28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4"/>
          <w:lang w:eastAsia="ru-RU" w:bidi="ru-RU"/>
        </w:rPr>
        <w:t>и</w:t>
      </w:r>
      <w:r w:rsidRPr="0023497E">
        <w:rPr>
          <w:color w:val="000000"/>
          <w:sz w:val="28"/>
          <w:szCs w:val="24"/>
          <w:lang w:eastAsia="ru-RU" w:bidi="ru-RU"/>
        </w:rPr>
        <w:t xml:space="preserve">збирательной </w:t>
      </w:r>
      <w:r w:rsidRPr="0023497E">
        <w:rPr>
          <w:color w:val="000000"/>
          <w:sz w:val="28"/>
          <w:szCs w:val="24"/>
          <w:lang w:eastAsia="ru-RU" w:bidi="ru-RU"/>
        </w:rPr>
        <w:lastRenderedPageBreak/>
        <w:t xml:space="preserve">комиссии на подготовку и проведение </w:t>
      </w:r>
      <w:r w:rsidRPr="00501108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 xml:space="preserve">Президента </w:t>
      </w:r>
      <w:r w:rsidRPr="00B404B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="008A1131">
        <w:rPr>
          <w:sz w:val="28"/>
          <w:szCs w:val="28"/>
        </w:rPr>
        <w:t>в редакции постановлений Ровеньской территориальной избирательной комиссии от 29января 2024</w:t>
      </w:r>
      <w:r w:rsidR="0085034E">
        <w:rPr>
          <w:sz w:val="28"/>
          <w:szCs w:val="28"/>
        </w:rPr>
        <w:t xml:space="preserve"> </w:t>
      </w:r>
      <w:r w:rsidR="008A1131">
        <w:rPr>
          <w:sz w:val="28"/>
          <w:szCs w:val="28"/>
        </w:rPr>
        <w:t>года №41/281-1</w:t>
      </w:r>
      <w:proofErr w:type="gramStart"/>
      <w:r w:rsidR="008A1131">
        <w:rPr>
          <w:sz w:val="28"/>
          <w:szCs w:val="28"/>
        </w:rPr>
        <w:t xml:space="preserve"> )</w:t>
      </w:r>
      <w:proofErr w:type="gramEnd"/>
      <w:r w:rsidR="008A1131">
        <w:rPr>
          <w:sz w:val="28"/>
          <w:szCs w:val="28"/>
        </w:rPr>
        <w:t>,</w:t>
      </w:r>
      <w:r w:rsidR="0085034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 новой редакции (пр</w:t>
      </w:r>
      <w:r w:rsidRPr="0023497E">
        <w:rPr>
          <w:color w:val="000000"/>
          <w:sz w:val="28"/>
          <w:szCs w:val="24"/>
          <w:lang w:eastAsia="ru-RU" w:bidi="ru-RU"/>
        </w:rPr>
        <w:t xml:space="preserve">иложение </w:t>
      </w:r>
      <w:r>
        <w:rPr>
          <w:color w:val="000000"/>
          <w:sz w:val="28"/>
          <w:szCs w:val="24"/>
          <w:lang w:eastAsia="ru-RU" w:bidi="ru-RU"/>
        </w:rPr>
        <w:t>№ 1</w:t>
      </w:r>
      <w:r w:rsidRPr="0023497E">
        <w:rPr>
          <w:color w:val="000000"/>
          <w:sz w:val="28"/>
          <w:szCs w:val="24"/>
          <w:lang w:eastAsia="ru-RU" w:bidi="ru-RU"/>
        </w:rPr>
        <w:t>).</w:t>
      </w:r>
    </w:p>
    <w:p w:rsidR="008A1131" w:rsidRPr="008A1131" w:rsidRDefault="00BB6638" w:rsidP="008A1131">
      <w:pPr>
        <w:pStyle w:val="1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9"/>
        <w:rPr>
          <w:sz w:val="24"/>
        </w:rPr>
      </w:pPr>
      <w:r>
        <w:rPr>
          <w:color w:val="000000"/>
          <w:sz w:val="28"/>
          <w:szCs w:val="24"/>
          <w:lang w:eastAsia="ru-RU" w:bidi="ru-RU"/>
        </w:rPr>
        <w:t>Внести изменения в приложение №2,</w:t>
      </w:r>
      <w:r w:rsidR="008A1131">
        <w:rPr>
          <w:color w:val="000000"/>
          <w:sz w:val="28"/>
          <w:szCs w:val="24"/>
          <w:lang w:eastAsia="ru-RU" w:bidi="ru-RU"/>
        </w:rPr>
        <w:t xml:space="preserve">утвержденное постановлением </w:t>
      </w:r>
      <w:r w:rsidR="008A1131">
        <w:rPr>
          <w:sz w:val="28"/>
          <w:szCs w:val="28"/>
        </w:rPr>
        <w:t xml:space="preserve"> Ровеньской</w:t>
      </w:r>
      <w:r w:rsidR="008A1131" w:rsidRPr="00741FD1">
        <w:rPr>
          <w:sz w:val="28"/>
          <w:szCs w:val="28"/>
        </w:rPr>
        <w:t xml:space="preserve"> территориальн</w:t>
      </w:r>
      <w:r w:rsidR="008A1131">
        <w:rPr>
          <w:sz w:val="28"/>
          <w:szCs w:val="28"/>
        </w:rPr>
        <w:t>ой</w:t>
      </w:r>
      <w:r w:rsidR="008A1131" w:rsidRPr="0023497E">
        <w:rPr>
          <w:color w:val="000000"/>
          <w:sz w:val="28"/>
          <w:szCs w:val="24"/>
          <w:lang w:eastAsia="ru-RU" w:bidi="ru-RU"/>
        </w:rPr>
        <w:t xml:space="preserve"> </w:t>
      </w:r>
      <w:r w:rsidR="008A1131">
        <w:rPr>
          <w:color w:val="000000"/>
          <w:sz w:val="28"/>
          <w:szCs w:val="24"/>
          <w:lang w:eastAsia="ru-RU" w:bidi="ru-RU"/>
        </w:rPr>
        <w:t>и</w:t>
      </w:r>
      <w:r w:rsidR="008A1131" w:rsidRPr="0023497E">
        <w:rPr>
          <w:color w:val="000000"/>
          <w:sz w:val="28"/>
          <w:szCs w:val="24"/>
          <w:lang w:eastAsia="ru-RU" w:bidi="ru-RU"/>
        </w:rPr>
        <w:t>збирательной комиссии</w:t>
      </w:r>
      <w:r w:rsidR="008A1131">
        <w:rPr>
          <w:color w:val="000000"/>
          <w:sz w:val="28"/>
          <w:szCs w:val="24"/>
          <w:lang w:eastAsia="ru-RU" w:bidi="ru-RU"/>
        </w:rPr>
        <w:t xml:space="preserve"> от </w:t>
      </w:r>
      <w:r w:rsidR="008A1131" w:rsidRPr="00E37559">
        <w:rPr>
          <w:color w:val="000000"/>
          <w:sz w:val="28"/>
          <w:szCs w:val="24"/>
          <w:lang w:eastAsia="ru-RU" w:bidi="ru-RU"/>
        </w:rPr>
        <w:t>19 января 2024 года №</w:t>
      </w:r>
      <w:r w:rsidR="008A1131">
        <w:rPr>
          <w:color w:val="000000"/>
          <w:sz w:val="28"/>
          <w:szCs w:val="24"/>
          <w:lang w:eastAsia="ru-RU" w:bidi="ru-RU"/>
        </w:rPr>
        <w:t>40</w:t>
      </w:r>
      <w:r w:rsidR="008A1131" w:rsidRPr="00E37559">
        <w:rPr>
          <w:color w:val="000000"/>
          <w:sz w:val="28"/>
          <w:szCs w:val="24"/>
          <w:lang w:eastAsia="ru-RU" w:bidi="ru-RU"/>
        </w:rPr>
        <w:t>/</w:t>
      </w:r>
      <w:r w:rsidR="008A1131">
        <w:rPr>
          <w:color w:val="000000"/>
          <w:sz w:val="28"/>
          <w:szCs w:val="24"/>
          <w:lang w:eastAsia="ru-RU" w:bidi="ru-RU"/>
        </w:rPr>
        <w:t>266-1 «О </w:t>
      </w:r>
      <w:r w:rsidR="008A1131" w:rsidRPr="0023497E">
        <w:rPr>
          <w:color w:val="000000"/>
          <w:sz w:val="28"/>
          <w:szCs w:val="24"/>
          <w:lang w:eastAsia="ru-RU" w:bidi="ru-RU"/>
        </w:rPr>
        <w:t xml:space="preserve">распределении средств федерального бюджета, выделенных </w:t>
      </w:r>
      <w:r w:rsidR="008A1131">
        <w:rPr>
          <w:sz w:val="28"/>
          <w:szCs w:val="28"/>
        </w:rPr>
        <w:t>Ровеньской</w:t>
      </w:r>
      <w:r w:rsidR="008A1131" w:rsidRPr="00741FD1">
        <w:rPr>
          <w:sz w:val="28"/>
          <w:szCs w:val="28"/>
        </w:rPr>
        <w:t xml:space="preserve"> территориальн</w:t>
      </w:r>
      <w:r w:rsidR="008A1131">
        <w:rPr>
          <w:sz w:val="28"/>
          <w:szCs w:val="28"/>
        </w:rPr>
        <w:t>ой</w:t>
      </w:r>
      <w:r w:rsidR="008A1131" w:rsidRPr="0023497E">
        <w:rPr>
          <w:color w:val="000000"/>
          <w:sz w:val="28"/>
          <w:szCs w:val="24"/>
          <w:lang w:eastAsia="ru-RU" w:bidi="ru-RU"/>
        </w:rPr>
        <w:t xml:space="preserve"> </w:t>
      </w:r>
      <w:r w:rsidR="008A1131">
        <w:rPr>
          <w:color w:val="000000"/>
          <w:sz w:val="28"/>
          <w:szCs w:val="24"/>
          <w:lang w:eastAsia="ru-RU" w:bidi="ru-RU"/>
        </w:rPr>
        <w:t>и</w:t>
      </w:r>
      <w:r w:rsidR="008A1131" w:rsidRPr="0023497E">
        <w:rPr>
          <w:color w:val="000000"/>
          <w:sz w:val="28"/>
          <w:szCs w:val="24"/>
          <w:lang w:eastAsia="ru-RU" w:bidi="ru-RU"/>
        </w:rPr>
        <w:t xml:space="preserve">збирательной комиссии на подготовку и проведение </w:t>
      </w:r>
      <w:r w:rsidR="008A1131" w:rsidRPr="00501108">
        <w:rPr>
          <w:sz w:val="28"/>
          <w:szCs w:val="28"/>
        </w:rPr>
        <w:t xml:space="preserve">выборов </w:t>
      </w:r>
      <w:r w:rsidR="008A1131">
        <w:rPr>
          <w:sz w:val="28"/>
          <w:szCs w:val="28"/>
        </w:rPr>
        <w:t xml:space="preserve">Президента </w:t>
      </w:r>
      <w:r w:rsidR="008A1131" w:rsidRPr="00B404B5">
        <w:rPr>
          <w:sz w:val="28"/>
          <w:szCs w:val="28"/>
        </w:rPr>
        <w:t>Российской Федерации</w:t>
      </w:r>
      <w:r w:rsidR="008A1131">
        <w:rPr>
          <w:sz w:val="28"/>
          <w:szCs w:val="28"/>
        </w:rPr>
        <w:t>»</w:t>
      </w:r>
      <w:r>
        <w:rPr>
          <w:sz w:val="28"/>
          <w:szCs w:val="28"/>
        </w:rPr>
        <w:t>, изложив его в новой редакции (пр</w:t>
      </w:r>
      <w:r w:rsidRPr="0023497E">
        <w:rPr>
          <w:color w:val="000000"/>
          <w:sz w:val="28"/>
          <w:szCs w:val="24"/>
          <w:lang w:eastAsia="ru-RU" w:bidi="ru-RU"/>
        </w:rPr>
        <w:t xml:space="preserve">иложение </w:t>
      </w:r>
      <w:r>
        <w:rPr>
          <w:color w:val="000000"/>
          <w:sz w:val="28"/>
          <w:szCs w:val="24"/>
          <w:lang w:eastAsia="ru-RU" w:bidi="ru-RU"/>
        </w:rPr>
        <w:t>№ 2</w:t>
      </w:r>
      <w:r w:rsidRPr="0023497E">
        <w:rPr>
          <w:color w:val="000000"/>
          <w:sz w:val="28"/>
          <w:szCs w:val="24"/>
          <w:lang w:eastAsia="ru-RU" w:bidi="ru-RU"/>
        </w:rPr>
        <w:t>).</w:t>
      </w:r>
    </w:p>
    <w:p w:rsidR="008A1131" w:rsidRPr="008A1131" w:rsidRDefault="008A1131" w:rsidP="008A1131">
      <w:pPr>
        <w:pStyle w:val="1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9"/>
        <w:rPr>
          <w:sz w:val="24"/>
        </w:rPr>
      </w:pPr>
      <w:r w:rsidRPr="008A1131">
        <w:rPr>
          <w:rFonts w:eastAsia="PT Astra Serif"/>
          <w:sz w:val="28"/>
          <w:szCs w:val="28"/>
        </w:rPr>
        <w:t xml:space="preserve"> </w:t>
      </w:r>
      <w:proofErr w:type="gramStart"/>
      <w:r w:rsidRPr="008A1131">
        <w:rPr>
          <w:rFonts w:eastAsia="PT Astra Serif"/>
          <w:sz w:val="28"/>
          <w:szCs w:val="28"/>
        </w:rPr>
        <w:t>Внести изме</w:t>
      </w:r>
      <w:r>
        <w:rPr>
          <w:rFonts w:eastAsia="PT Astra Serif"/>
          <w:sz w:val="28"/>
          <w:szCs w:val="28"/>
        </w:rPr>
        <w:t>нения в смету расходов Ровень</w:t>
      </w:r>
      <w:r w:rsidRPr="008A1131">
        <w:rPr>
          <w:rFonts w:eastAsia="PT Astra Serif"/>
          <w:sz w:val="28"/>
          <w:szCs w:val="28"/>
        </w:rPr>
        <w:t>ской территориальной избирательной комиссии на подготовку и проведение выборов Президента Российской Федерации за нижестоящие избирательные комиссии с учетом дополнительного распределения федерального бюджета на подготовку и проведение выборов Президента Российской Федерации, предусмотренных в разделе II приложения № 2 к настоящему постановлению, утвердить его в новой редакции (приложение №3).</w:t>
      </w:r>
      <w:proofErr w:type="gramEnd"/>
    </w:p>
    <w:p w:rsidR="004349A1" w:rsidRDefault="008A1131" w:rsidP="004349A1">
      <w:pPr>
        <w:pStyle w:val="1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9"/>
        <w:rPr>
          <w:bCs/>
          <w:kern w:val="2"/>
          <w:sz w:val="28"/>
          <w:szCs w:val="28"/>
        </w:rPr>
      </w:pPr>
      <w:proofErr w:type="gramStart"/>
      <w:r w:rsidRPr="004349A1">
        <w:rPr>
          <w:rFonts w:eastAsia="PT Astra Serif"/>
          <w:sz w:val="28"/>
          <w:szCs w:val="28"/>
        </w:rPr>
        <w:t>Внести изменения в приложение №5, утвер</w:t>
      </w:r>
      <w:r w:rsidR="004349A1" w:rsidRPr="004349A1">
        <w:rPr>
          <w:rFonts w:eastAsia="PT Astra Serif"/>
          <w:sz w:val="28"/>
          <w:szCs w:val="28"/>
        </w:rPr>
        <w:t>жденное постановлением Ровень</w:t>
      </w:r>
      <w:r w:rsidRPr="004349A1">
        <w:rPr>
          <w:rFonts w:eastAsia="PT Astra Serif"/>
          <w:sz w:val="28"/>
          <w:szCs w:val="28"/>
        </w:rPr>
        <w:t>ской территориальной избирательной комиссии от 19 января 2024 года № 40/266-1 «О распределении средств федерального бюджета, выделенных Ровеньской территориальной избирательной комиссии на подготовку и проведение выборов Президента Российской Федерации», предусмотренные на выплату дополнительной оплаты труда (вознаграждение) членам участковых избирательных комиссий за работу по подготовке и проведению выборов Президента Российской Федерации, утвердив его в</w:t>
      </w:r>
      <w:proofErr w:type="gramEnd"/>
      <w:r w:rsidRPr="004349A1">
        <w:rPr>
          <w:rFonts w:eastAsia="PT Astra Serif"/>
          <w:sz w:val="28"/>
          <w:szCs w:val="28"/>
        </w:rPr>
        <w:t xml:space="preserve"> новой редакции (приложение № 4</w:t>
      </w:r>
      <w:r w:rsidR="004349A1">
        <w:rPr>
          <w:rFonts w:eastAsia="PT Astra Serif"/>
          <w:sz w:val="28"/>
          <w:szCs w:val="28"/>
        </w:rPr>
        <w:t>)</w:t>
      </w:r>
    </w:p>
    <w:p w:rsidR="00BB6638" w:rsidRPr="004349A1" w:rsidRDefault="00BB6638" w:rsidP="004349A1">
      <w:pPr>
        <w:pStyle w:val="1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9"/>
        <w:rPr>
          <w:bCs/>
          <w:kern w:val="2"/>
          <w:sz w:val="28"/>
          <w:szCs w:val="28"/>
        </w:rPr>
      </w:pPr>
      <w:r w:rsidRPr="004349A1">
        <w:rPr>
          <w:bCs/>
          <w:kern w:val="2"/>
          <w:sz w:val="28"/>
          <w:szCs w:val="28"/>
        </w:rPr>
        <w:t>5. </w:t>
      </w:r>
      <w:proofErr w:type="gramStart"/>
      <w:r w:rsidRPr="004349A1">
        <w:rPr>
          <w:bCs/>
          <w:kern w:val="2"/>
          <w:sz w:val="28"/>
          <w:szCs w:val="28"/>
        </w:rPr>
        <w:t>Контроль за</w:t>
      </w:r>
      <w:proofErr w:type="gramEnd"/>
      <w:r w:rsidRPr="004349A1">
        <w:rPr>
          <w:bCs/>
          <w:kern w:val="2"/>
          <w:sz w:val="28"/>
          <w:szCs w:val="28"/>
        </w:rPr>
        <w:t xml:space="preserve"> исполнением настоящего постановления возложить на председателя Ровеньской территориальной избирательной комиссии Е.В.Макарову.</w:t>
      </w:r>
    </w:p>
    <w:p w:rsidR="00BB6638" w:rsidRPr="007056EA" w:rsidRDefault="00BB6638" w:rsidP="00BB6638">
      <w:pPr>
        <w:pStyle w:val="a7"/>
        <w:ind w:firstLine="709"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50"/>
        <w:gridCol w:w="4637"/>
      </w:tblGrid>
      <w:tr w:rsidR="00BB6638" w:rsidRPr="004C7B72" w:rsidTr="003B3CBA">
        <w:tc>
          <w:tcPr>
            <w:tcW w:w="4650" w:type="dxa"/>
          </w:tcPr>
          <w:p w:rsidR="00BB6638" w:rsidRPr="00A70C3E" w:rsidRDefault="00BB6638" w:rsidP="003B3CB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70C3E">
              <w:rPr>
                <w:b/>
                <w:sz w:val="28"/>
                <w:szCs w:val="28"/>
              </w:rPr>
              <w:t>Председатель</w:t>
            </w:r>
          </w:p>
          <w:p w:rsidR="00BB6638" w:rsidRPr="00A70C3E" w:rsidRDefault="00BB6638" w:rsidP="003B3CBA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</w:t>
            </w:r>
            <w:r w:rsidRPr="00A70C3E">
              <w:rPr>
                <w:b/>
                <w:sz w:val="28"/>
                <w:szCs w:val="28"/>
              </w:rPr>
              <w:t>ской территориальной</w:t>
            </w:r>
          </w:p>
          <w:p w:rsidR="00BB6638" w:rsidRPr="00A70C3E" w:rsidRDefault="00BB6638" w:rsidP="003B3CB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70C3E">
              <w:rPr>
                <w:b/>
                <w:sz w:val="28"/>
                <w:szCs w:val="28"/>
              </w:rPr>
              <w:t>избирательной комиссии</w:t>
            </w:r>
          </w:p>
          <w:p w:rsidR="00BB6638" w:rsidRPr="00A70C3E" w:rsidRDefault="00BB6638" w:rsidP="003B3CBA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7" w:type="dxa"/>
          </w:tcPr>
          <w:p w:rsidR="00BB6638" w:rsidRPr="00A70C3E" w:rsidRDefault="00BB6638" w:rsidP="003B3CBA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BB6638" w:rsidRPr="00A70C3E" w:rsidRDefault="00BB6638" w:rsidP="003B3CBA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BB6638" w:rsidRPr="00A70C3E" w:rsidRDefault="00BB6638" w:rsidP="003B3CBA">
            <w:pPr>
              <w:pStyle w:val="a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Е.В.Макарова</w:t>
            </w:r>
          </w:p>
        </w:tc>
      </w:tr>
      <w:tr w:rsidR="00BB6638" w:rsidRPr="004C7B72" w:rsidTr="003B3CBA">
        <w:tc>
          <w:tcPr>
            <w:tcW w:w="4650" w:type="dxa"/>
          </w:tcPr>
          <w:p w:rsidR="00BB6638" w:rsidRPr="00A70C3E" w:rsidRDefault="00BB6638" w:rsidP="003B3CB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70C3E">
              <w:rPr>
                <w:b/>
                <w:sz w:val="28"/>
                <w:szCs w:val="28"/>
              </w:rPr>
              <w:t>Секретарь</w:t>
            </w:r>
          </w:p>
          <w:p w:rsidR="00BB6638" w:rsidRPr="00A70C3E" w:rsidRDefault="00BB6638" w:rsidP="003B3CBA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</w:t>
            </w:r>
            <w:r w:rsidRPr="00A70C3E">
              <w:rPr>
                <w:b/>
                <w:sz w:val="28"/>
                <w:szCs w:val="28"/>
              </w:rPr>
              <w:t>ской территориальной</w:t>
            </w:r>
          </w:p>
          <w:p w:rsidR="00BB6638" w:rsidRPr="00A70C3E" w:rsidRDefault="00BB6638" w:rsidP="003B3CB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70C3E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637" w:type="dxa"/>
          </w:tcPr>
          <w:p w:rsidR="00BB6638" w:rsidRPr="00A70C3E" w:rsidRDefault="00BB6638" w:rsidP="003B3CBA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BB6638" w:rsidRPr="00A70C3E" w:rsidRDefault="00BB6638" w:rsidP="003B3CBA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BB6638" w:rsidRPr="00A70C3E" w:rsidRDefault="00BB6638" w:rsidP="003B3CBA">
            <w:pPr>
              <w:pStyle w:val="a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A70C3E">
              <w:rPr>
                <w:b/>
                <w:sz w:val="28"/>
                <w:szCs w:val="28"/>
              </w:rPr>
              <w:t>.В. </w:t>
            </w:r>
            <w:r>
              <w:rPr>
                <w:b/>
                <w:sz w:val="28"/>
                <w:szCs w:val="28"/>
              </w:rPr>
              <w:t>Евтухова</w:t>
            </w:r>
          </w:p>
        </w:tc>
      </w:tr>
    </w:tbl>
    <w:p w:rsidR="00BB6638" w:rsidRDefault="00BB6638" w:rsidP="00BB6638">
      <w:pPr>
        <w:pStyle w:val="a7"/>
        <w:ind w:right="3684"/>
        <w:jc w:val="both"/>
        <w:rPr>
          <w:b/>
          <w:sz w:val="28"/>
          <w:szCs w:val="28"/>
        </w:rPr>
      </w:pPr>
    </w:p>
    <w:p w:rsidR="00BB6638" w:rsidRDefault="00BB6638" w:rsidP="00BB6638">
      <w:pPr>
        <w:pStyle w:val="a7"/>
        <w:ind w:right="3684"/>
        <w:jc w:val="both"/>
        <w:rPr>
          <w:b/>
          <w:sz w:val="28"/>
          <w:szCs w:val="28"/>
        </w:rPr>
      </w:pPr>
    </w:p>
    <w:p w:rsidR="00BB6638" w:rsidRDefault="00BB6638" w:rsidP="00BB6638">
      <w:pPr>
        <w:pStyle w:val="a7"/>
        <w:ind w:right="3684"/>
        <w:jc w:val="both"/>
        <w:rPr>
          <w:b/>
          <w:sz w:val="28"/>
          <w:szCs w:val="28"/>
        </w:rPr>
      </w:pPr>
    </w:p>
    <w:p w:rsidR="00BB6638" w:rsidRDefault="00BB6638" w:rsidP="00BB6638"/>
    <w:p w:rsidR="00BB6638" w:rsidRDefault="00BB6638" w:rsidP="00BB6638"/>
    <w:sectPr w:rsidR="00BB6638" w:rsidSect="00850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560" w:left="156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E3" w:rsidRDefault="00D73FE3" w:rsidP="006109E5">
      <w:pPr>
        <w:spacing w:after="0" w:line="240" w:lineRule="auto"/>
      </w:pPr>
      <w:r>
        <w:separator/>
      </w:r>
    </w:p>
  </w:endnote>
  <w:endnote w:type="continuationSeparator" w:id="0">
    <w:p w:rsidR="00D73FE3" w:rsidRDefault="00D73FE3" w:rsidP="006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Serif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A6" w:rsidRDefault="00D73F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A6" w:rsidRDefault="00D73FE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A6" w:rsidRDefault="00D73F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E3" w:rsidRDefault="00D73FE3" w:rsidP="006109E5">
      <w:pPr>
        <w:spacing w:after="0" w:line="240" w:lineRule="auto"/>
      </w:pPr>
      <w:r>
        <w:separator/>
      </w:r>
    </w:p>
  </w:footnote>
  <w:footnote w:type="continuationSeparator" w:id="0">
    <w:p w:rsidR="00D73FE3" w:rsidRDefault="00D73FE3" w:rsidP="0061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A6" w:rsidRDefault="00D73F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A6" w:rsidRDefault="00F74BAC">
    <w:pPr>
      <w:pStyle w:val="a4"/>
      <w:jc w:val="center"/>
    </w:pPr>
    <w:r>
      <w:fldChar w:fldCharType="begin"/>
    </w:r>
    <w:r w:rsidR="00CE30C7">
      <w:instrText xml:space="preserve"> PAGE   \* MERGEFORMAT </w:instrText>
    </w:r>
    <w:r>
      <w:fldChar w:fldCharType="separate"/>
    </w:r>
    <w:r w:rsidR="002A3BCF">
      <w:rPr>
        <w:noProof/>
      </w:rPr>
      <w:t>2</w:t>
    </w:r>
    <w:r>
      <w:fldChar w:fldCharType="end"/>
    </w:r>
  </w:p>
  <w:p w:rsidR="008E0EF0" w:rsidRDefault="00D73F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F0" w:rsidRDefault="00D73FE3">
    <w:pPr>
      <w:pStyle w:val="a4"/>
      <w:jc w:val="center"/>
    </w:pPr>
  </w:p>
  <w:p w:rsidR="008E0EF0" w:rsidRDefault="00D73F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19C1"/>
    <w:multiLevelType w:val="hybridMultilevel"/>
    <w:tmpl w:val="916C7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027546"/>
    <w:multiLevelType w:val="multilevel"/>
    <w:tmpl w:val="95869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638"/>
    <w:rsid w:val="00074C29"/>
    <w:rsid w:val="002A3BCF"/>
    <w:rsid w:val="004349A1"/>
    <w:rsid w:val="00591E73"/>
    <w:rsid w:val="006109E5"/>
    <w:rsid w:val="0085034E"/>
    <w:rsid w:val="008A1131"/>
    <w:rsid w:val="00BB6638"/>
    <w:rsid w:val="00CE30C7"/>
    <w:rsid w:val="00D36F46"/>
    <w:rsid w:val="00D73FE3"/>
    <w:rsid w:val="00E722DA"/>
    <w:rsid w:val="00F7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63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663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663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rsid w:val="00BB6638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rsid w:val="00BB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BB6638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rsid w:val="00BB663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rsid w:val="00BB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6"/>
    <w:uiPriority w:val="99"/>
    <w:semiHidden/>
    <w:rsid w:val="00BB6638"/>
    <w:rPr>
      <w:rFonts w:ascii="Calibri" w:eastAsia="Times New Roman" w:hAnsi="Calibri" w:cs="Times New Roman"/>
      <w:lang w:eastAsia="ru-RU"/>
    </w:rPr>
  </w:style>
  <w:style w:type="paragraph" w:styleId="a7">
    <w:name w:val="No Spacing"/>
    <w:qFormat/>
    <w:rsid w:val="00BB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B6638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6638"/>
    <w:pPr>
      <w:widowControl w:val="0"/>
      <w:shd w:val="clear" w:color="auto" w:fill="FFFFFF"/>
      <w:spacing w:before="420" w:after="0" w:line="331" w:lineRule="exact"/>
      <w:jc w:val="both"/>
    </w:pPr>
    <w:rPr>
      <w:rFonts w:ascii="Times New Roman" w:hAnsi="Times New Roman"/>
      <w:b/>
      <w:bCs/>
      <w:spacing w:val="7"/>
      <w:lang w:eastAsia="en-US"/>
    </w:rPr>
  </w:style>
  <w:style w:type="character" w:customStyle="1" w:styleId="a8">
    <w:name w:val="Основной текст_"/>
    <w:basedOn w:val="a0"/>
    <w:link w:val="13"/>
    <w:rsid w:val="00BB6638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BB6638"/>
    <w:rPr>
      <w:b/>
      <w:bCs/>
      <w:color w:val="000000"/>
      <w:spacing w:val="7"/>
      <w:w w:val="100"/>
      <w:position w:val="0"/>
      <w:sz w:val="24"/>
      <w:szCs w:val="24"/>
      <w:lang w:val="ru-RU" w:eastAsia="ru-RU" w:bidi="ru-RU"/>
    </w:rPr>
  </w:style>
  <w:style w:type="paragraph" w:customStyle="1" w:styleId="13">
    <w:name w:val="Основной текст1"/>
    <w:basedOn w:val="a"/>
    <w:link w:val="a8"/>
    <w:rsid w:val="00BB6638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hAnsi="Times New Roman"/>
      <w:spacing w:val="6"/>
      <w:lang w:eastAsia="en-US"/>
    </w:rPr>
  </w:style>
  <w:style w:type="table" w:styleId="a9">
    <w:name w:val="Table Grid"/>
    <w:basedOn w:val="a1"/>
    <w:rsid w:val="00BB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BB663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B6638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BB6638"/>
  </w:style>
  <w:style w:type="paragraph" w:styleId="ad">
    <w:name w:val="Title"/>
    <w:basedOn w:val="a"/>
    <w:link w:val="ae"/>
    <w:uiPriority w:val="10"/>
    <w:rsid w:val="008A113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sid w:val="008A1131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">
    <w:name w:val="List Paragraph"/>
    <w:basedOn w:val="a"/>
    <w:uiPriority w:val="34"/>
    <w:qFormat/>
    <w:rsid w:val="008A1131"/>
    <w:pPr>
      <w:ind w:left="720"/>
      <w:contextualSpacing/>
    </w:pPr>
  </w:style>
  <w:style w:type="paragraph" w:customStyle="1" w:styleId="21">
    <w:name w:val="Основной текст 21"/>
    <w:basedOn w:val="a"/>
    <w:rsid w:val="004349A1"/>
    <w:pPr>
      <w:widowControl w:val="0"/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2024-03-07T13:22:00Z</dcterms:created>
  <dcterms:modified xsi:type="dcterms:W3CDTF">2024-03-22T04:57:00Z</dcterms:modified>
</cp:coreProperties>
</file>