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EF" w:rsidRDefault="00891C26">
      <w:pPr>
        <w:pStyle w:val="a3"/>
        <w:ind w:left="44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2511" cy="6049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1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CEF" w:rsidRDefault="00BE4CEF">
      <w:pPr>
        <w:pStyle w:val="a3"/>
        <w:spacing w:before="7"/>
        <w:rPr>
          <w:sz w:val="21"/>
        </w:rPr>
      </w:pPr>
    </w:p>
    <w:p w:rsidR="007948A1" w:rsidRDefault="007948A1">
      <w:pPr>
        <w:pStyle w:val="a4"/>
        <w:spacing w:before="85"/>
      </w:pPr>
      <w:r>
        <w:rPr>
          <w:spacing w:val="-20"/>
        </w:rPr>
        <w:t>РОВЕНЬСКАЯ</w:t>
      </w:r>
      <w:r w:rsidR="00891C26">
        <w:rPr>
          <w:spacing w:val="-20"/>
        </w:rPr>
        <w:t xml:space="preserve"> </w:t>
      </w:r>
      <w:r w:rsidR="00891C26">
        <w:t xml:space="preserve">ТЕРРИТОРИАЛЬНАЯ </w:t>
      </w:r>
    </w:p>
    <w:p w:rsidR="00BE4CEF" w:rsidRDefault="00891C26">
      <w:pPr>
        <w:pStyle w:val="a4"/>
        <w:spacing w:before="85"/>
      </w:pPr>
      <w:r>
        <w:t>ИЗБИРАТЕЛЬНАЯ КОМИССИЯ</w:t>
      </w:r>
    </w:p>
    <w:p w:rsidR="00BE4CEF" w:rsidRDefault="00BE4CEF">
      <w:pPr>
        <w:pStyle w:val="a3"/>
        <w:spacing w:before="1"/>
        <w:rPr>
          <w:b/>
        </w:rPr>
      </w:pPr>
    </w:p>
    <w:p w:rsidR="00BE4CEF" w:rsidRDefault="00891C26">
      <w:pPr>
        <w:pStyle w:val="a4"/>
        <w:ind w:right="93"/>
      </w:pPr>
      <w:proofErr w:type="gramStart"/>
      <w:r>
        <w:rPr>
          <w:spacing w:val="-4"/>
        </w:rPr>
        <w:t>П</w:t>
      </w:r>
      <w:proofErr w:type="gramEnd"/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20"/>
        </w:rPr>
        <w:t xml:space="preserve"> </w:t>
      </w:r>
      <w:r>
        <w:rPr>
          <w:spacing w:val="-4"/>
        </w:rPr>
        <w:t>Т</w:t>
      </w:r>
      <w:r>
        <w:rPr>
          <w:spacing w:val="-18"/>
        </w:rPr>
        <w:t xml:space="preserve"> </w:t>
      </w:r>
      <w:r>
        <w:rPr>
          <w:spacing w:val="-4"/>
        </w:rPr>
        <w:t>А</w:t>
      </w:r>
      <w:r>
        <w:rPr>
          <w:spacing w:val="-17"/>
        </w:rPr>
        <w:t xml:space="preserve"> </w:t>
      </w:r>
      <w:r>
        <w:rPr>
          <w:spacing w:val="-4"/>
        </w:rPr>
        <w:t>Н</w:t>
      </w:r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Л</w:t>
      </w:r>
      <w:r>
        <w:rPr>
          <w:spacing w:val="-20"/>
        </w:rPr>
        <w:t xml:space="preserve"> </w:t>
      </w:r>
      <w:r>
        <w:rPr>
          <w:spacing w:val="-4"/>
        </w:rPr>
        <w:t>Е</w:t>
      </w:r>
      <w:r>
        <w:rPr>
          <w:spacing w:val="-18"/>
        </w:rPr>
        <w:t xml:space="preserve"> </w:t>
      </w:r>
      <w:r>
        <w:rPr>
          <w:spacing w:val="-4"/>
        </w:rPr>
        <w:t>Н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Е</w:t>
      </w:r>
    </w:p>
    <w:p w:rsidR="00BE4CEF" w:rsidRDefault="00BE4CEF">
      <w:pPr>
        <w:pStyle w:val="a3"/>
        <w:spacing w:before="4"/>
        <w:rPr>
          <w:b/>
          <w:sz w:val="27"/>
        </w:rPr>
      </w:pPr>
    </w:p>
    <w:p w:rsidR="00BE4CEF" w:rsidRDefault="007948A1">
      <w:pPr>
        <w:pStyle w:val="a3"/>
        <w:tabs>
          <w:tab w:val="left" w:pos="7981"/>
        </w:tabs>
        <w:ind w:right="43"/>
        <w:jc w:val="center"/>
      </w:pPr>
      <w:r>
        <w:t>25</w:t>
      </w:r>
      <w:r w:rsidR="00891C26">
        <w:rPr>
          <w:spacing w:val="-5"/>
        </w:rPr>
        <w:t xml:space="preserve"> </w:t>
      </w:r>
      <w:r w:rsidR="00891C26">
        <w:t>августа</w:t>
      </w:r>
      <w:r w:rsidR="00891C26">
        <w:rPr>
          <w:spacing w:val="-4"/>
        </w:rPr>
        <w:t xml:space="preserve"> </w:t>
      </w:r>
      <w:r>
        <w:t>2023</w:t>
      </w:r>
      <w:r w:rsidR="00891C26">
        <w:rPr>
          <w:spacing w:val="-2"/>
        </w:rPr>
        <w:t xml:space="preserve"> </w:t>
      </w:r>
      <w:r w:rsidR="00891C26">
        <w:rPr>
          <w:spacing w:val="-4"/>
        </w:rPr>
        <w:t>года</w:t>
      </w:r>
      <w:r w:rsidR="00891C26">
        <w:tab/>
        <w:t>№</w:t>
      </w:r>
      <w:r w:rsidR="00891C26">
        <w:rPr>
          <w:spacing w:val="-1"/>
        </w:rPr>
        <w:t xml:space="preserve"> </w:t>
      </w:r>
      <w:r>
        <w:t>27/181</w:t>
      </w:r>
      <w:r w:rsidR="00891C26">
        <w:t>-</w:t>
      </w:r>
      <w:r w:rsidR="00891C26">
        <w:rPr>
          <w:spacing w:val="-10"/>
        </w:rPr>
        <w:t>1</w:t>
      </w:r>
    </w:p>
    <w:p w:rsidR="00BE4CEF" w:rsidRDefault="00BE4CEF">
      <w:pPr>
        <w:pStyle w:val="a3"/>
        <w:spacing w:before="4"/>
      </w:pPr>
    </w:p>
    <w:p w:rsidR="00BE4CEF" w:rsidRDefault="00891C26">
      <w:pPr>
        <w:tabs>
          <w:tab w:val="left" w:pos="1583"/>
          <w:tab w:val="left" w:pos="4290"/>
        </w:tabs>
        <w:spacing w:before="1"/>
        <w:ind w:left="142" w:right="4418"/>
        <w:jc w:val="both"/>
        <w:rPr>
          <w:b/>
          <w:sz w:val="28"/>
        </w:rPr>
      </w:pPr>
      <w:r>
        <w:rPr>
          <w:b/>
          <w:spacing w:val="-6"/>
          <w:sz w:val="28"/>
        </w:rPr>
        <w:t>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охраны </w:t>
      </w:r>
      <w:r>
        <w:rPr>
          <w:b/>
          <w:sz w:val="28"/>
        </w:rPr>
        <w:t>избирательных бюллетеней по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выборам депутатов </w:t>
      </w:r>
      <w:r w:rsidR="001A5BF4" w:rsidRPr="001A5BF4">
        <w:rPr>
          <w:b/>
          <w:sz w:val="28"/>
        </w:rPr>
        <w:t>представительных органов муниципальных образований Ровеньского района пятого созыва</w:t>
      </w:r>
    </w:p>
    <w:p w:rsidR="00BE4CEF" w:rsidRDefault="00BE4CEF">
      <w:pPr>
        <w:pStyle w:val="a3"/>
        <w:spacing w:before="7"/>
        <w:rPr>
          <w:b/>
          <w:sz w:val="23"/>
        </w:rPr>
      </w:pPr>
    </w:p>
    <w:p w:rsidR="00BE4CEF" w:rsidRDefault="00891C26">
      <w:pPr>
        <w:pStyle w:val="a3"/>
        <w:ind w:left="142" w:right="160" w:firstLine="851"/>
        <w:jc w:val="both"/>
        <w:rPr>
          <w:b/>
        </w:rPr>
      </w:pPr>
      <w: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73 Избирательного кодекса Белгородской области, </w:t>
      </w:r>
      <w:r w:rsidR="00DD5EE5">
        <w:t>Ровеньская</w:t>
      </w:r>
      <w:r>
        <w:t xml:space="preserve"> территориальная избирательная комиссия </w:t>
      </w:r>
      <w:r>
        <w:rPr>
          <w:b/>
        </w:rPr>
        <w:t>постановляет:</w:t>
      </w:r>
    </w:p>
    <w:p w:rsidR="00BE4CEF" w:rsidRDefault="00891C26">
      <w:pPr>
        <w:pStyle w:val="a5"/>
        <w:numPr>
          <w:ilvl w:val="0"/>
          <w:numId w:val="1"/>
        </w:numPr>
        <w:tabs>
          <w:tab w:val="left" w:pos="1324"/>
        </w:tabs>
        <w:ind w:right="159" w:firstLine="851"/>
        <w:jc w:val="both"/>
        <w:rPr>
          <w:sz w:val="28"/>
        </w:rPr>
      </w:pPr>
      <w:r>
        <w:rPr>
          <w:sz w:val="28"/>
        </w:rPr>
        <w:t>Организовать круглосуточную охрану избирательных бюллетеней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выборам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 w:rsidR="00DD5EE5" w:rsidRPr="00DD5EE5">
        <w:rPr>
          <w:sz w:val="28"/>
        </w:rPr>
        <w:t xml:space="preserve">представительных органов муниципальных образований Ровеньского района пятого созыва </w:t>
      </w:r>
      <w:r w:rsidR="00742F75">
        <w:rPr>
          <w:sz w:val="28"/>
        </w:rPr>
        <w:t>с 30 августа</w:t>
      </w:r>
      <w:r w:rsidR="00DD5EE5">
        <w:rPr>
          <w:sz w:val="28"/>
        </w:rPr>
        <w:t xml:space="preserve"> 2023</w:t>
      </w:r>
      <w:r>
        <w:rPr>
          <w:sz w:val="28"/>
        </w:rPr>
        <w:t xml:space="preserve"> года с момента получения избирательных бюллетеней в </w:t>
      </w:r>
      <w:r w:rsidR="00DD5EE5">
        <w:rPr>
          <w:sz w:val="28"/>
        </w:rPr>
        <w:t>Ровеньской</w:t>
      </w:r>
      <w:r>
        <w:rPr>
          <w:sz w:val="28"/>
        </w:rPr>
        <w:t xml:space="preserve"> территориальной избирательной комиссии.</w:t>
      </w:r>
    </w:p>
    <w:p w:rsidR="00BE4CEF" w:rsidRDefault="005528EA">
      <w:pPr>
        <w:pStyle w:val="a5"/>
        <w:numPr>
          <w:ilvl w:val="0"/>
          <w:numId w:val="1"/>
        </w:numPr>
        <w:tabs>
          <w:tab w:val="left" w:pos="1350"/>
        </w:tabs>
        <w:spacing w:before="0"/>
        <w:ind w:firstLine="851"/>
        <w:jc w:val="both"/>
        <w:rPr>
          <w:sz w:val="28"/>
        </w:rPr>
      </w:pPr>
      <w:r>
        <w:rPr>
          <w:sz w:val="28"/>
        </w:rPr>
        <w:t>Обратиться к начальнику О</w:t>
      </w:r>
      <w:r w:rsidR="00891C26">
        <w:rPr>
          <w:sz w:val="28"/>
        </w:rPr>
        <w:t xml:space="preserve">МВД России по </w:t>
      </w:r>
      <w:proofErr w:type="spellStart"/>
      <w:r w:rsidR="00FF79F1">
        <w:rPr>
          <w:sz w:val="28"/>
        </w:rPr>
        <w:t>Ровеньскому</w:t>
      </w:r>
      <w:proofErr w:type="spellEnd"/>
      <w:r w:rsidR="00FF79F1">
        <w:rPr>
          <w:sz w:val="28"/>
        </w:rPr>
        <w:t xml:space="preserve"> району</w:t>
      </w:r>
      <w:r w:rsidR="00891C26">
        <w:rPr>
          <w:sz w:val="28"/>
        </w:rPr>
        <w:t xml:space="preserve"> полковнику полиции </w:t>
      </w:r>
      <w:r w:rsidR="001C2ED9">
        <w:rPr>
          <w:sz w:val="28"/>
        </w:rPr>
        <w:t>Дмитроченко С.Н</w:t>
      </w:r>
      <w:r w:rsidR="00891C26">
        <w:rPr>
          <w:sz w:val="28"/>
        </w:rPr>
        <w:t xml:space="preserve">. с письмом об оказании содействия </w:t>
      </w:r>
      <w:r w:rsidR="001C2ED9">
        <w:rPr>
          <w:sz w:val="28"/>
        </w:rPr>
        <w:t>Ровеньской</w:t>
      </w:r>
      <w:r w:rsidR="00891C26">
        <w:rPr>
          <w:sz w:val="28"/>
        </w:rPr>
        <w:t xml:space="preserve"> территориальной избирательной комиссии в обеспечении круглосуточной охраны избирательных бюллетеней и обеспечении охраны доставки избирательных бюллетеней.</w:t>
      </w:r>
    </w:p>
    <w:p w:rsidR="00BE4CEF" w:rsidRDefault="00891C26">
      <w:pPr>
        <w:pStyle w:val="a5"/>
        <w:numPr>
          <w:ilvl w:val="0"/>
          <w:numId w:val="1"/>
        </w:numPr>
        <w:tabs>
          <w:tab w:val="left" w:pos="1408"/>
        </w:tabs>
        <w:ind w:right="167" w:firstLine="851"/>
        <w:jc w:val="both"/>
        <w:rPr>
          <w:sz w:val="28"/>
        </w:rPr>
      </w:pPr>
      <w:r>
        <w:rPr>
          <w:sz w:val="28"/>
        </w:rPr>
        <w:t>Выдать участковым избирательным комиссиям избирате</w:t>
      </w:r>
      <w:r w:rsidR="00B867BF">
        <w:rPr>
          <w:sz w:val="28"/>
        </w:rPr>
        <w:t>льные бюллетени 06</w:t>
      </w:r>
      <w:r w:rsidR="001C2ED9">
        <w:rPr>
          <w:sz w:val="28"/>
        </w:rPr>
        <w:t xml:space="preserve"> сентября 2023</w:t>
      </w:r>
      <w:r w:rsidR="001412C7">
        <w:rPr>
          <w:sz w:val="28"/>
        </w:rPr>
        <w:t xml:space="preserve"> года в кабинете №</w:t>
      </w:r>
      <w:r w:rsidR="001412C7" w:rsidRPr="001412C7">
        <w:rPr>
          <w:sz w:val="28"/>
        </w:rPr>
        <w:t xml:space="preserve"> 301 (администрация Ровеньского района, улица Ленина, 50, 3 этаж), </w:t>
      </w:r>
      <w:r w:rsidR="001412C7">
        <w:rPr>
          <w:sz w:val="28"/>
        </w:rPr>
        <w:t xml:space="preserve">по </w:t>
      </w:r>
      <w:proofErr w:type="gramStart"/>
      <w:r w:rsidR="001412C7">
        <w:rPr>
          <w:sz w:val="28"/>
        </w:rPr>
        <w:t>графику</w:t>
      </w:r>
      <w:proofErr w:type="gramEnd"/>
      <w:r w:rsidR="001412C7">
        <w:rPr>
          <w:sz w:val="28"/>
        </w:rPr>
        <w:t xml:space="preserve"> представленному в О</w:t>
      </w:r>
      <w:r>
        <w:rPr>
          <w:sz w:val="28"/>
        </w:rPr>
        <w:t xml:space="preserve">МВД России по </w:t>
      </w:r>
      <w:r w:rsidR="001412C7">
        <w:rPr>
          <w:sz w:val="28"/>
        </w:rPr>
        <w:t>Ровеньского района</w:t>
      </w:r>
      <w:r>
        <w:rPr>
          <w:sz w:val="28"/>
        </w:rPr>
        <w:t>.</w:t>
      </w:r>
    </w:p>
    <w:p w:rsidR="00BE4CEF" w:rsidRDefault="00891C26">
      <w:pPr>
        <w:pStyle w:val="a5"/>
        <w:numPr>
          <w:ilvl w:val="0"/>
          <w:numId w:val="1"/>
        </w:numPr>
        <w:tabs>
          <w:tab w:val="left" w:pos="1332"/>
        </w:tabs>
        <w:spacing w:before="0"/>
        <w:ind w:right="169" w:firstLine="851"/>
        <w:jc w:val="both"/>
        <w:rPr>
          <w:sz w:val="28"/>
        </w:rPr>
      </w:pPr>
      <w:r>
        <w:rPr>
          <w:sz w:val="28"/>
        </w:rPr>
        <w:t>Направить настоящее постановление в Избирательную комиссию Белгородской области.</w:t>
      </w:r>
    </w:p>
    <w:p w:rsidR="00BE4CEF" w:rsidRDefault="00891C26">
      <w:pPr>
        <w:pStyle w:val="a5"/>
        <w:numPr>
          <w:ilvl w:val="0"/>
          <w:numId w:val="1"/>
        </w:numPr>
        <w:tabs>
          <w:tab w:val="left" w:pos="1287"/>
        </w:tabs>
        <w:ind w:right="160" w:firstLine="851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странице </w:t>
      </w:r>
      <w:r w:rsidR="00364669">
        <w:rPr>
          <w:sz w:val="28"/>
        </w:rPr>
        <w:t xml:space="preserve">Ровеньской </w:t>
      </w:r>
      <w:r>
        <w:rPr>
          <w:sz w:val="28"/>
        </w:rPr>
        <w:t>территориальной избирательной комиссии на официальном сайте Избирательной комиссии Белгородской области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«Интернет».</w:t>
      </w:r>
    </w:p>
    <w:p w:rsidR="00BE4CEF" w:rsidRDefault="00BE4CEF">
      <w:pPr>
        <w:jc w:val="both"/>
        <w:rPr>
          <w:sz w:val="28"/>
        </w:rPr>
        <w:sectPr w:rsidR="00BE4CEF">
          <w:type w:val="continuous"/>
          <w:pgSz w:w="11910" w:h="16840"/>
          <w:pgMar w:top="1300" w:right="680" w:bottom="280" w:left="1560" w:header="720" w:footer="720" w:gutter="0"/>
          <w:cols w:space="720"/>
        </w:sectPr>
      </w:pPr>
    </w:p>
    <w:p w:rsidR="00364669" w:rsidRPr="00364669" w:rsidRDefault="00364669" w:rsidP="00364669">
      <w:pPr>
        <w:pStyle w:val="a5"/>
        <w:numPr>
          <w:ilvl w:val="0"/>
          <w:numId w:val="1"/>
        </w:numPr>
        <w:tabs>
          <w:tab w:val="left" w:pos="1289"/>
        </w:tabs>
        <w:spacing w:before="67"/>
        <w:ind w:firstLine="851"/>
        <w:jc w:val="both"/>
        <w:rPr>
          <w:sz w:val="28"/>
        </w:rPr>
      </w:pPr>
      <w:proofErr w:type="gramStart"/>
      <w:r w:rsidRPr="00364669">
        <w:rPr>
          <w:sz w:val="28"/>
        </w:rPr>
        <w:lastRenderedPageBreak/>
        <w:t>Контроль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за</w:t>
      </w:r>
      <w:proofErr w:type="gramEnd"/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выполнением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настоящего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постановления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возложить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на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председателя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Ровеньской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территориальной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избирательной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комиссии</w:t>
      </w:r>
      <w:r w:rsidRPr="00364669">
        <w:rPr>
          <w:spacing w:val="1"/>
          <w:sz w:val="28"/>
        </w:rPr>
        <w:t xml:space="preserve"> </w:t>
      </w:r>
      <w:r w:rsidRPr="00364669">
        <w:rPr>
          <w:sz w:val="28"/>
        </w:rPr>
        <w:t>Е.В.Макарову.</w:t>
      </w:r>
    </w:p>
    <w:p w:rsidR="00364669" w:rsidRPr="00364669" w:rsidRDefault="00364669" w:rsidP="00364669">
      <w:pPr>
        <w:rPr>
          <w:sz w:val="30"/>
          <w:szCs w:val="28"/>
        </w:rPr>
      </w:pPr>
    </w:p>
    <w:tbl>
      <w:tblPr>
        <w:tblStyle w:val="TableNormal"/>
        <w:tblW w:w="9836" w:type="dxa"/>
        <w:tblLayout w:type="fixed"/>
        <w:tblLook w:val="01E0"/>
      </w:tblPr>
      <w:tblGrid>
        <w:gridCol w:w="6011"/>
        <w:gridCol w:w="3825"/>
      </w:tblGrid>
      <w:tr w:rsidR="00364669" w:rsidRPr="00364669" w:rsidTr="00364669">
        <w:trPr>
          <w:trHeight w:val="1120"/>
        </w:trPr>
        <w:tc>
          <w:tcPr>
            <w:tcW w:w="6011" w:type="dxa"/>
          </w:tcPr>
          <w:p w:rsidR="00364669" w:rsidRPr="00364669" w:rsidRDefault="00364669" w:rsidP="00364669">
            <w:pPr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Председатель</w:t>
            </w:r>
          </w:p>
          <w:p w:rsidR="00364669" w:rsidRPr="00364669" w:rsidRDefault="00364669" w:rsidP="00364669">
            <w:pPr>
              <w:ind w:left="603" w:right="1828" w:hanging="404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Ровеньской территориальной</w:t>
            </w:r>
            <w:r w:rsidRPr="0036466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избирательной</w:t>
            </w:r>
            <w:r w:rsidRPr="003646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364669" w:rsidRPr="00364669" w:rsidRDefault="00364669" w:rsidP="00364669">
            <w:pPr>
              <w:rPr>
                <w:sz w:val="28"/>
                <w:szCs w:val="28"/>
              </w:rPr>
            </w:pPr>
          </w:p>
          <w:p w:rsidR="00364669" w:rsidRPr="00364669" w:rsidRDefault="00364669" w:rsidP="00364669">
            <w:pPr>
              <w:rPr>
                <w:sz w:val="28"/>
                <w:szCs w:val="28"/>
              </w:rPr>
            </w:pPr>
          </w:p>
          <w:p w:rsidR="00364669" w:rsidRPr="00364669" w:rsidRDefault="00364669" w:rsidP="00364669">
            <w:pPr>
              <w:ind w:right="197"/>
              <w:jc w:val="right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364669" w:rsidRPr="00364669" w:rsidTr="00364669">
        <w:trPr>
          <w:trHeight w:val="1122"/>
        </w:trPr>
        <w:tc>
          <w:tcPr>
            <w:tcW w:w="6011" w:type="dxa"/>
          </w:tcPr>
          <w:p w:rsidR="00364669" w:rsidRPr="00364669" w:rsidRDefault="00364669" w:rsidP="00364669">
            <w:pPr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Секретарь</w:t>
            </w:r>
          </w:p>
          <w:p w:rsidR="00364669" w:rsidRPr="00364669" w:rsidRDefault="00364669" w:rsidP="00364669">
            <w:pPr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Ровеньской территориальной</w:t>
            </w:r>
            <w:r w:rsidRPr="0036466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избирательной</w:t>
            </w:r>
            <w:r w:rsidRPr="003646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364669" w:rsidRPr="00364669" w:rsidRDefault="00364669" w:rsidP="00364669">
            <w:pPr>
              <w:rPr>
                <w:sz w:val="28"/>
                <w:szCs w:val="28"/>
              </w:rPr>
            </w:pPr>
          </w:p>
          <w:p w:rsidR="00364669" w:rsidRPr="00364669" w:rsidRDefault="00364669" w:rsidP="00364669">
            <w:pPr>
              <w:spacing w:before="7"/>
              <w:rPr>
                <w:sz w:val="28"/>
                <w:szCs w:val="28"/>
              </w:rPr>
            </w:pPr>
          </w:p>
          <w:p w:rsidR="00364669" w:rsidRPr="00364669" w:rsidRDefault="00364669" w:rsidP="00364669">
            <w:pPr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364669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3C3DB3" w:rsidRDefault="003C3DB3">
      <w:bookmarkStart w:id="0" w:name="_GoBack"/>
      <w:bookmarkEnd w:id="0"/>
    </w:p>
    <w:sectPr w:rsidR="003C3DB3" w:rsidSect="003C3DB3">
      <w:pgSz w:w="11910" w:h="16840"/>
      <w:pgMar w:top="1040" w:right="68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5A2"/>
    <w:multiLevelType w:val="hybridMultilevel"/>
    <w:tmpl w:val="2D940272"/>
    <w:lvl w:ilvl="0" w:tplc="485C88F0">
      <w:start w:val="1"/>
      <w:numFmt w:val="decimal"/>
      <w:lvlText w:val="%1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44C26">
      <w:numFmt w:val="bullet"/>
      <w:lvlText w:val="•"/>
      <w:lvlJc w:val="left"/>
      <w:pPr>
        <w:ind w:left="1121" w:hanging="444"/>
      </w:pPr>
      <w:rPr>
        <w:rFonts w:hint="default"/>
        <w:lang w:val="ru-RU" w:eastAsia="en-US" w:bidi="ar-SA"/>
      </w:rPr>
    </w:lvl>
    <w:lvl w:ilvl="2" w:tplc="E4DC897C">
      <w:numFmt w:val="bullet"/>
      <w:lvlText w:val="•"/>
      <w:lvlJc w:val="left"/>
      <w:pPr>
        <w:ind w:left="2123" w:hanging="444"/>
      </w:pPr>
      <w:rPr>
        <w:rFonts w:hint="default"/>
        <w:lang w:val="ru-RU" w:eastAsia="en-US" w:bidi="ar-SA"/>
      </w:rPr>
    </w:lvl>
    <w:lvl w:ilvl="3" w:tplc="DA1290FC">
      <w:numFmt w:val="bullet"/>
      <w:lvlText w:val="•"/>
      <w:lvlJc w:val="left"/>
      <w:pPr>
        <w:ind w:left="3125" w:hanging="444"/>
      </w:pPr>
      <w:rPr>
        <w:rFonts w:hint="default"/>
        <w:lang w:val="ru-RU" w:eastAsia="en-US" w:bidi="ar-SA"/>
      </w:rPr>
    </w:lvl>
    <w:lvl w:ilvl="4" w:tplc="9CB8E772">
      <w:numFmt w:val="bullet"/>
      <w:lvlText w:val="•"/>
      <w:lvlJc w:val="left"/>
      <w:pPr>
        <w:ind w:left="4127" w:hanging="444"/>
      </w:pPr>
      <w:rPr>
        <w:rFonts w:hint="default"/>
        <w:lang w:val="ru-RU" w:eastAsia="en-US" w:bidi="ar-SA"/>
      </w:rPr>
    </w:lvl>
    <w:lvl w:ilvl="5" w:tplc="ABCC538A">
      <w:numFmt w:val="bullet"/>
      <w:lvlText w:val="•"/>
      <w:lvlJc w:val="left"/>
      <w:pPr>
        <w:ind w:left="5129" w:hanging="444"/>
      </w:pPr>
      <w:rPr>
        <w:rFonts w:hint="default"/>
        <w:lang w:val="ru-RU" w:eastAsia="en-US" w:bidi="ar-SA"/>
      </w:rPr>
    </w:lvl>
    <w:lvl w:ilvl="6" w:tplc="6DC6C75E">
      <w:numFmt w:val="bullet"/>
      <w:lvlText w:val="•"/>
      <w:lvlJc w:val="left"/>
      <w:pPr>
        <w:ind w:left="6131" w:hanging="444"/>
      </w:pPr>
      <w:rPr>
        <w:rFonts w:hint="default"/>
        <w:lang w:val="ru-RU" w:eastAsia="en-US" w:bidi="ar-SA"/>
      </w:rPr>
    </w:lvl>
    <w:lvl w:ilvl="7" w:tplc="D3FACA8E">
      <w:numFmt w:val="bullet"/>
      <w:lvlText w:val="•"/>
      <w:lvlJc w:val="left"/>
      <w:pPr>
        <w:ind w:left="7133" w:hanging="444"/>
      </w:pPr>
      <w:rPr>
        <w:rFonts w:hint="default"/>
        <w:lang w:val="ru-RU" w:eastAsia="en-US" w:bidi="ar-SA"/>
      </w:rPr>
    </w:lvl>
    <w:lvl w:ilvl="8" w:tplc="4BAA242C">
      <w:numFmt w:val="bullet"/>
      <w:lvlText w:val="•"/>
      <w:lvlJc w:val="left"/>
      <w:pPr>
        <w:ind w:left="8135" w:hanging="444"/>
      </w:pPr>
      <w:rPr>
        <w:rFonts w:hint="default"/>
        <w:lang w:val="ru-RU" w:eastAsia="en-US" w:bidi="ar-SA"/>
      </w:rPr>
    </w:lvl>
  </w:abstractNum>
  <w:abstractNum w:abstractNumId="1">
    <w:nsid w:val="24C54502"/>
    <w:multiLevelType w:val="hybridMultilevel"/>
    <w:tmpl w:val="3A983E60"/>
    <w:lvl w:ilvl="0" w:tplc="48266780">
      <w:start w:val="1"/>
      <w:numFmt w:val="decimal"/>
      <w:lvlText w:val="%1."/>
      <w:lvlJc w:val="left"/>
      <w:pPr>
        <w:ind w:left="14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6CAF7C">
      <w:numFmt w:val="bullet"/>
      <w:lvlText w:val="•"/>
      <w:lvlJc w:val="left"/>
      <w:pPr>
        <w:ind w:left="1092" w:hanging="334"/>
      </w:pPr>
      <w:rPr>
        <w:rFonts w:hint="default"/>
        <w:lang w:val="ru-RU" w:eastAsia="en-US" w:bidi="ar-SA"/>
      </w:rPr>
    </w:lvl>
    <w:lvl w:ilvl="2" w:tplc="B8CE2D64">
      <w:numFmt w:val="bullet"/>
      <w:lvlText w:val="•"/>
      <w:lvlJc w:val="left"/>
      <w:pPr>
        <w:ind w:left="2045" w:hanging="334"/>
      </w:pPr>
      <w:rPr>
        <w:rFonts w:hint="default"/>
        <w:lang w:val="ru-RU" w:eastAsia="en-US" w:bidi="ar-SA"/>
      </w:rPr>
    </w:lvl>
    <w:lvl w:ilvl="3" w:tplc="AEF8CDF6">
      <w:numFmt w:val="bullet"/>
      <w:lvlText w:val="•"/>
      <w:lvlJc w:val="left"/>
      <w:pPr>
        <w:ind w:left="2997" w:hanging="334"/>
      </w:pPr>
      <w:rPr>
        <w:rFonts w:hint="default"/>
        <w:lang w:val="ru-RU" w:eastAsia="en-US" w:bidi="ar-SA"/>
      </w:rPr>
    </w:lvl>
    <w:lvl w:ilvl="4" w:tplc="F0A0C644">
      <w:numFmt w:val="bullet"/>
      <w:lvlText w:val="•"/>
      <w:lvlJc w:val="left"/>
      <w:pPr>
        <w:ind w:left="3950" w:hanging="334"/>
      </w:pPr>
      <w:rPr>
        <w:rFonts w:hint="default"/>
        <w:lang w:val="ru-RU" w:eastAsia="en-US" w:bidi="ar-SA"/>
      </w:rPr>
    </w:lvl>
    <w:lvl w:ilvl="5" w:tplc="B91A9DC6">
      <w:numFmt w:val="bullet"/>
      <w:lvlText w:val="•"/>
      <w:lvlJc w:val="left"/>
      <w:pPr>
        <w:ind w:left="4903" w:hanging="334"/>
      </w:pPr>
      <w:rPr>
        <w:rFonts w:hint="default"/>
        <w:lang w:val="ru-RU" w:eastAsia="en-US" w:bidi="ar-SA"/>
      </w:rPr>
    </w:lvl>
    <w:lvl w:ilvl="6" w:tplc="61C2DA36">
      <w:numFmt w:val="bullet"/>
      <w:lvlText w:val="•"/>
      <w:lvlJc w:val="left"/>
      <w:pPr>
        <w:ind w:left="5855" w:hanging="334"/>
      </w:pPr>
      <w:rPr>
        <w:rFonts w:hint="default"/>
        <w:lang w:val="ru-RU" w:eastAsia="en-US" w:bidi="ar-SA"/>
      </w:rPr>
    </w:lvl>
    <w:lvl w:ilvl="7" w:tplc="F368939E">
      <w:numFmt w:val="bullet"/>
      <w:lvlText w:val="•"/>
      <w:lvlJc w:val="left"/>
      <w:pPr>
        <w:ind w:left="6808" w:hanging="334"/>
      </w:pPr>
      <w:rPr>
        <w:rFonts w:hint="default"/>
        <w:lang w:val="ru-RU" w:eastAsia="en-US" w:bidi="ar-SA"/>
      </w:rPr>
    </w:lvl>
    <w:lvl w:ilvl="8" w:tplc="7E8C6960">
      <w:numFmt w:val="bullet"/>
      <w:lvlText w:val="•"/>
      <w:lvlJc w:val="left"/>
      <w:pPr>
        <w:ind w:left="7761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CEF"/>
    <w:rsid w:val="001412C7"/>
    <w:rsid w:val="001A5BF4"/>
    <w:rsid w:val="001C2ED9"/>
    <w:rsid w:val="00364669"/>
    <w:rsid w:val="003C3DB3"/>
    <w:rsid w:val="005528EA"/>
    <w:rsid w:val="00601616"/>
    <w:rsid w:val="00742F75"/>
    <w:rsid w:val="007948A1"/>
    <w:rsid w:val="00891C26"/>
    <w:rsid w:val="00B867BF"/>
    <w:rsid w:val="00BE4CEF"/>
    <w:rsid w:val="00DD5EE5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DB3"/>
    <w:rPr>
      <w:sz w:val="28"/>
      <w:szCs w:val="28"/>
    </w:rPr>
  </w:style>
  <w:style w:type="paragraph" w:styleId="a4">
    <w:name w:val="Title"/>
    <w:basedOn w:val="a"/>
    <w:uiPriority w:val="1"/>
    <w:qFormat/>
    <w:rsid w:val="003C3DB3"/>
    <w:pPr>
      <w:ind w:right="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C3DB3"/>
    <w:pPr>
      <w:spacing w:before="1"/>
      <w:ind w:left="142" w:right="165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3C3DB3"/>
  </w:style>
  <w:style w:type="paragraph" w:styleId="a6">
    <w:name w:val="Balloon Text"/>
    <w:basedOn w:val="a"/>
    <w:link w:val="a7"/>
    <w:uiPriority w:val="99"/>
    <w:semiHidden/>
    <w:unhideWhenUsed/>
    <w:rsid w:val="007948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8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42" w:right="165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8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8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2023-08-18T11:11:00Z</dcterms:created>
  <dcterms:modified xsi:type="dcterms:W3CDTF">2023-08-28T11:06:00Z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Office Word 2007</vt:lpwstr>
  </property>
</Properties>
</file>