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ПРОЕКТ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b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87228" cy="781691"/>
                <wp:effectExtent l="0" t="0" r="0" b="0"/>
                <wp:docPr id="1" name="Рисунок 1" hidden="fals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/>
                        <pic:nvPr isPhoto="0" userDrawn="0"/>
                      </pic:nvPicPr>
                      <pic:blipFill>
                        <a:blip r:embed="rId13"/>
                        <a:srcRect l="-49" t="-22" r="-49" b="-22"/>
                        <a:stretch/>
                      </pic:blipFill>
                      <pic:spPr bwMode="auto">
                        <a:xfrm>
                          <a:off x="0" y="0"/>
                          <a:ext cx="587228" cy="7816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6.2pt;height:61.6pt;" stroked="f">
                <v:path textboxrect="0,0,0,0"/>
                <v:imagedata r:id="rId13" o:title=""/>
              </v:shape>
            </w:pict>
          </mc:Fallback>
        </mc:AlternateConten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sz w:val="20"/>
          <w:szCs w:val="20"/>
          <w:lang w:eastAsia="zh-CN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АДМИНИСТРАЦИЯ  РОВЕНЬСКОГО РАЙОНА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БЕЛГОРОДСКОЙ ОБЛАСТИ 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   Ровеньки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b/>
          <w:spacing w:val="20"/>
          <w:sz w:val="28"/>
          <w:szCs w:val="28"/>
          <w:lang w:eastAsia="zh-CN"/>
        </w:rPr>
        <w:t xml:space="preserve">ПОСТАНОВЛЕНИЕ                      </w:t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pacing w:val="20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pacing w:val="20"/>
          <w:sz w:val="28"/>
          <w:szCs w:val="28"/>
          <w:lang w:eastAsia="zh-CN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« ____» _____________20___ г.                                                  № _____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sz w:val="20"/>
          <w:szCs w:val="20"/>
          <w:lang w:eastAsia="zh-CN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Об утверждении административного регламента предоставления муниципальной услуги: «</w:t>
      </w:r>
      <w:r>
        <w:rPr>
          <w:rFonts w:ascii="Times New Roman" w:hAnsi="Times New Roman" w:cs="Times New Roman" w:eastAsia="Calibri"/>
          <w:b/>
          <w:sz w:val="28"/>
          <w:szCs w:val="28"/>
          <w:shd w:val="clear" w:fill="FFFFFF" w:color="auto"/>
        </w:rPr>
        <w:t xml:space="preserve">Подготовка и утверждение документации по планировке территории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»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sz w:val="20"/>
          <w:szCs w:val="20"/>
          <w:lang w:eastAsia="zh-CN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sz w:val="20"/>
          <w:szCs w:val="20"/>
          <w:lang w:eastAsia="zh-CN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sz w:val="20"/>
          <w:szCs w:val="20"/>
          <w:lang w:eastAsia="zh-CN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Arial" w:hAnsi="Arial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в целях повышения качества и доступности предоставления муниципальных услуг, улучшения информированности населения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района об их предоставлении администрация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района </w:t>
      </w:r>
      <w:r>
        <w:rPr>
          <w:rFonts w:ascii="Times New Roman" w:hAnsi="Times New Roman" w:cs="Times New Roman" w:eastAsia="Calibri"/>
          <w:b/>
          <w:spacing w:val="20"/>
          <w:sz w:val="28"/>
          <w:szCs w:val="28"/>
          <w:lang w:eastAsia="ru-RU"/>
        </w:rPr>
        <w:t xml:space="preserve">постановляет:</w:t>
      </w:r>
      <w:r/>
    </w:p>
    <w:p>
      <w:pPr>
        <w:ind w:firstLine="708"/>
        <w:jc w:val="both"/>
        <w:spacing w:lineRule="auto" w:line="240" w:after="0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Утвердить административный </w:t>
      </w:r>
      <w:hyperlink w:tooltip="#Par37" w:anchor="Par37" w:history="1">
        <w:r>
          <w:rPr>
            <w:rFonts w:ascii="Times New Roman" w:hAnsi="Times New Roman" w:cs="Times New Roman" w:eastAsia="Times New Roman"/>
            <w:color w:val="000000"/>
            <w:sz w:val="28"/>
            <w:szCs w:val="28"/>
            <w:lang w:eastAsia="zh-CN"/>
          </w:rPr>
          <w:t xml:space="preserve">регламент</w:t>
        </w:r>
      </w:hyperlink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 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 xml:space="preserve">Подготовка и утверждение документации по планировке территории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» (прилагается).</w:t>
      </w:r>
      <w:r/>
    </w:p>
    <w:p>
      <w:pPr>
        <w:ind w:firstLine="708"/>
        <w:jc w:val="both"/>
        <w:spacing w:lineRule="auto" w:line="240" w:after="0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Разместить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 настоящее постановление на официальном сайте органов  местного самоуправления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 района </w:t>
      </w:r>
      <w:hyperlink r:id="rId14" w:tooltip="http://www.rovenkiadm.ru/" w:history="1">
        <w:r>
          <w:rPr>
            <w:rFonts w:ascii="Times New Roman" w:hAnsi="Times New Roman" w:cs="Times New Roman" w:eastAsia="Times New Roman"/>
            <w:color w:val="000000"/>
            <w:sz w:val="28"/>
            <w:szCs w:val="28"/>
            <w:highlight w:val="yellow"/>
            <w:lang w:val="en-US" w:eastAsia="ru-RU"/>
          </w:rPr>
          <w:t xml:space="preserve">rovenkiadm</w:t>
        </w:r>
        <w:r>
          <w:rPr>
            <w:rFonts w:ascii="Times New Roman" w:hAnsi="Times New Roman" w:cs="Times New Roman" w:eastAsia="Times New Roman"/>
            <w:color w:val="000000"/>
            <w:sz w:val="28"/>
            <w:szCs w:val="28"/>
            <w:highlight w:val="yellow"/>
            <w:lang w:eastAsia="ru-RU"/>
          </w:rPr>
          <w:t xml:space="preserve">.</w:t>
        </w:r>
        <w:r>
          <w:rPr>
            <w:rFonts w:ascii="Times New Roman" w:hAnsi="Times New Roman" w:cs="Times New Roman" w:eastAsia="Times New Roman"/>
            <w:color w:val="000000"/>
            <w:sz w:val="28"/>
            <w:szCs w:val="28"/>
            <w:highlight w:val="yellow"/>
            <w:lang w:val="en-US" w:eastAsia="ru-RU"/>
          </w:rPr>
          <w:t xml:space="preserve">gosuslugi</w:t>
        </w:r>
        <w:r>
          <w:rPr>
            <w:rFonts w:ascii="Times New Roman" w:hAnsi="Times New Roman" w:cs="Times New Roman" w:eastAsia="Times New Roman"/>
            <w:color w:val="000000"/>
            <w:sz w:val="28"/>
            <w:szCs w:val="28"/>
            <w:highlight w:val="yellow"/>
            <w:lang w:eastAsia="ru-RU"/>
          </w:rPr>
          <w:t xml:space="preserve">.</w:t>
        </w:r>
        <w:r>
          <w:rPr>
            <w:rFonts w:ascii="Times New Roman" w:hAnsi="Times New Roman" w:cs="Times New Roman" w:eastAsia="Times New Roman"/>
            <w:color w:val="000000"/>
            <w:sz w:val="28"/>
            <w:szCs w:val="28"/>
            <w:highlight w:val="yellow"/>
            <w:lang w:val="en-US" w:eastAsia="ru-RU"/>
          </w:rPr>
          <w:t xml:space="preserve">ru</w:t>
        </w:r>
        <w:r>
          <w:rPr>
            <w:rFonts w:ascii="Times New Roman" w:hAnsi="Times New Roman" w:cs="Times New Roman" w:eastAsia="Times New Roman"/>
            <w:color w:val="000000"/>
            <w:sz w:val="28"/>
            <w:szCs w:val="28"/>
            <w:lang w:eastAsia="ru-RU"/>
          </w:rPr>
          <w:t xml:space="preserve"> </w:t>
        </w:r>
      </w:hyperlink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  в сети «Интернет» и опубликовать в районной газете «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Ровеньская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 нива».</w:t>
      </w:r>
      <w:r/>
    </w:p>
    <w:p>
      <w:pPr>
        <w:ind w:firstLine="708"/>
        <w:jc w:val="both"/>
        <w:spacing w:lineRule="auto" w:line="240" w:after="0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3. 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Контроль за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 исполнением постановления возложить на заместителя главы администрации 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Ровеньского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 района — начальника управления капитального строительства, транспорта, ЖКХ и топливно-энергетического комплекса администрации 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Ровеньского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 района А.П. 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Волощенко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.</w:t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</w:r>
      <w:r/>
    </w:p>
    <w:tbl>
      <w:tblPr>
        <w:tblW w:w="9640" w:type="dxa"/>
        <w:tblInd w:w="-87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000" w:firstRow="0" w:lastRow="0" w:firstColumn="0" w:lastColumn="0" w:noHBand="0" w:noVBand="0"/>
      </w:tblPr>
      <w:tblGrid>
        <w:gridCol w:w="5529"/>
        <w:gridCol w:w="1276"/>
        <w:gridCol w:w="2835"/>
      </w:tblGrid>
      <w:tr>
        <w:trPr>
          <w:trHeight w:val="58"/>
        </w:trPr>
        <w:tc>
          <w:tcPr>
            <w:shd w:val="clear" w:fill="auto" w:color="auto"/>
            <w:tcW w:w="5529" w:type="dxa"/>
            <w:textDirection w:val="lrTb"/>
            <w:noWrap w:val="false"/>
          </w:tcPr>
          <w:p>
            <w:pPr>
              <w:ind w:firstLine="513"/>
              <w:spacing w:lineRule="atLeast" w:line="200" w:after="0"/>
              <w:rPr>
                <w:rFonts w:ascii="Times New Roman" w:hAnsi="Times New Roman" w:cs="Times New Roman" w:eastAsia="Tahoma"/>
                <w:b/>
                <w:sz w:val="28"/>
                <w:szCs w:val="28"/>
                <w:lang w:bidi="hi-IN" w:eastAsia="zh-CN"/>
              </w:rPr>
            </w:pPr>
            <w:r>
              <w:rPr>
                <w:rFonts w:ascii="Times New Roman" w:hAnsi="Times New Roman" w:cs="Times New Roman" w:eastAsia="Tahoma"/>
                <w:b/>
                <w:sz w:val="28"/>
                <w:szCs w:val="28"/>
                <w:lang w:bidi="hi-IN" w:eastAsia="zh-CN"/>
              </w:rPr>
              <w:t xml:space="preserve">Глава администрации</w:t>
            </w:r>
            <w:r/>
          </w:p>
          <w:p>
            <w:pPr>
              <w:ind w:firstLine="513"/>
              <w:spacing w:lineRule="atLeast" w:line="200" w:after="0"/>
              <w:rPr>
                <w:rFonts w:ascii="Times New Roman" w:hAnsi="Times New Roman" w:cs="Times New Roman" w:eastAsia="Tahoma"/>
                <w:sz w:val="36"/>
                <w:szCs w:val="24"/>
                <w:lang w:bidi="hi-IN" w:eastAsia="zh-CN"/>
              </w:rPr>
            </w:pPr>
            <w:r>
              <w:rPr>
                <w:rFonts w:ascii="Times New Roman" w:hAnsi="Times New Roman" w:cs="Times New Roman" w:eastAsia="Tahoma"/>
                <w:b/>
                <w:sz w:val="28"/>
                <w:szCs w:val="28"/>
                <w:lang w:bidi="hi-IN" w:eastAsia="zh-CN"/>
              </w:rPr>
              <w:t xml:space="preserve">Ровеньского</w:t>
            </w:r>
            <w:r>
              <w:rPr>
                <w:rFonts w:ascii="Times New Roman" w:hAnsi="Times New Roman" w:cs="Times New Roman" w:eastAsia="Tahoma"/>
                <w:b/>
                <w:sz w:val="28"/>
                <w:szCs w:val="28"/>
                <w:lang w:bidi="hi-IN" w:eastAsia="zh-CN"/>
              </w:rPr>
              <w:t xml:space="preserve"> района</w:t>
            </w:r>
            <w:r/>
          </w:p>
        </w:tc>
        <w:tc>
          <w:tcPr>
            <w:shd w:val="clear" w:fill="auto" w:color="auto"/>
            <w:tcW w:w="1276" w:type="dxa"/>
            <w:textDirection w:val="lrTb"/>
            <w:noWrap w:val="false"/>
          </w:tcPr>
          <w:p>
            <w:pPr>
              <w:ind w:firstLine="510"/>
              <w:jc w:val="center"/>
              <w:spacing w:lineRule="atLeast" w:line="200" w:after="0"/>
              <w:rPr>
                <w:rFonts w:ascii="Times New Roman" w:hAnsi="Times New Roman" w:cs="Times New Roman" w:eastAsia="Tahoma"/>
                <w:sz w:val="28"/>
                <w:szCs w:val="28"/>
                <w:lang w:bidi="hi-IN" w:eastAsia="zh-CN"/>
              </w:rPr>
            </w:pPr>
            <w:r>
              <w:rPr>
                <w:rFonts w:ascii="Times New Roman" w:hAnsi="Times New Roman" w:cs="Times New Roman" w:eastAsia="Tahoma"/>
                <w:sz w:val="28"/>
                <w:szCs w:val="28"/>
                <w:lang w:bidi="hi-IN" w:eastAsia="zh-CN"/>
              </w:rPr>
            </w:r>
            <w:r/>
          </w:p>
        </w:tc>
        <w:tc>
          <w:tcPr>
            <w:shd w:val="clear" w:fill="auto" w:color="auto"/>
            <w:tcW w:w="2835" w:type="dxa"/>
            <w:textDirection w:val="lrTb"/>
            <w:noWrap w:val="false"/>
          </w:tcPr>
          <w:p>
            <w:pPr>
              <w:ind w:firstLine="510"/>
              <w:jc w:val="right"/>
              <w:spacing w:lineRule="atLeast" w:line="200" w:after="0"/>
              <w:rPr>
                <w:rFonts w:ascii="Times New Roman" w:hAnsi="Times New Roman" w:cs="Times New Roman" w:eastAsia="Tahoma"/>
                <w:b/>
                <w:sz w:val="36"/>
                <w:szCs w:val="24"/>
                <w:lang w:bidi="hi-IN" w:eastAsia="zh-CN"/>
              </w:rPr>
            </w:pPr>
            <w:r>
              <w:rPr>
                <w:rFonts w:ascii="Times New Roman" w:hAnsi="Times New Roman" w:cs="Times New Roman" w:eastAsia="Tahoma"/>
                <w:b/>
                <w:sz w:val="36"/>
                <w:szCs w:val="24"/>
                <w:lang w:bidi="hi-IN" w:eastAsia="zh-CN"/>
              </w:rPr>
            </w:r>
            <w:r/>
          </w:p>
          <w:p>
            <w:pPr>
              <w:spacing w:lineRule="atLeast" w:line="200" w:after="0"/>
              <w:rPr>
                <w:rFonts w:ascii="Times New Roman" w:hAnsi="Times New Roman" w:cs="Times New Roman" w:eastAsia="Tahoma"/>
                <w:sz w:val="28"/>
                <w:szCs w:val="28"/>
                <w:lang w:bidi="hi-IN" w:eastAsia="zh-CN"/>
              </w:rPr>
            </w:pPr>
            <w:r>
              <w:rPr>
                <w:rFonts w:ascii="Times New Roman" w:hAnsi="Times New Roman" w:cs="Times New Roman" w:eastAsia="Tahoma"/>
                <w:b/>
                <w:sz w:val="28"/>
                <w:szCs w:val="28"/>
                <w:lang w:bidi="hi-IN" w:eastAsia="zh-CN"/>
              </w:rPr>
              <w:t xml:space="preserve">   Т.В. Киричкова</w:t>
            </w:r>
            <w:r/>
          </w:p>
        </w:tc>
      </w:tr>
    </w:tbl>
    <w:p>
      <w:pPr>
        <w:jc w:val="both"/>
        <w:keepNext/>
        <w:pageBreakBefore/>
        <w:spacing w:lineRule="auto" w:line="240" w:after="0"/>
        <w:tabs>
          <w:tab w:val="num" w:pos="0" w:leader="none"/>
        </w:tabs>
        <w:rPr>
          <w:rFonts w:ascii="Times New Roman" w:hAnsi="Times New Roman" w:cs="Times New Roman" w:eastAsia="Times New Roman"/>
          <w:sz w:val="28"/>
          <w:szCs w:val="20"/>
          <w:lang w:eastAsia="zh-CN"/>
        </w:rPr>
        <w:outlineLvl w:val="0"/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Подготовлено:</w:t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sz w:val="20"/>
          <w:szCs w:val="20"/>
          <w:lang w:eastAsia="zh-CN"/>
        </w:rPr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Начальник 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ОАи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 Г УКС</w:t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администрации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 района                                        В. Мирошниченко</w:t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 </w:t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  <w:t xml:space="preserve">Проверено:</w:t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sz w:val="20"/>
          <w:szCs w:val="20"/>
          <w:lang w:eastAsia="zh-CN"/>
        </w:rPr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Начальник отдела правового обеспечения, </w:t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муниципальной службы и кадров  </w:t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/>
      <w:bookmarkStart w:id="0" w:name="__DdeLink__281_8641241791"/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района</w:t>
      </w:r>
      <w:bookmarkEnd w:id="0"/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              А.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Удовидченко</w:t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  <w:t xml:space="preserve">Согласовано: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 </w:t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sz w:val="20"/>
          <w:szCs w:val="20"/>
          <w:lang w:eastAsia="zh-CN"/>
        </w:rPr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Заместитель главы администрации </w:t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 района – начальник</w:t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управления капитального строительства,</w:t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транспорта, ЖКХ и топливно-энергетического       </w:t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комплекса администрации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 района                            А.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Волощенко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   </w:t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/>
      <w:bookmarkStart w:id="1" w:name="_GoBack"/>
      <w:r/>
      <w:bookmarkEnd w:id="1"/>
      <w:r/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  <w:t xml:space="preserve">Административный регламент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b/>
          <w:sz w:val="28"/>
          <w:szCs w:val="28"/>
          <w:highlight w:val="yellow"/>
          <w:shd w:val="clear" w:fill="FFFFFF" w:color="auto"/>
        </w:rPr>
        <w:t xml:space="preserve">Управления капитального строительства транспорта, ЖКХ и топливно-энергетического комплекса администрации </w:t>
      </w:r>
      <w:r>
        <w:rPr>
          <w:rFonts w:ascii="Times New Roman" w:hAnsi="Times New Roman" w:cs="Times New Roman"/>
          <w:b/>
          <w:sz w:val="28"/>
          <w:szCs w:val="28"/>
          <w:highlight w:val="yellow"/>
          <w:shd w:val="clear" w:fill="FFFFFF" w:color="auto"/>
        </w:rPr>
        <w:t xml:space="preserve">Ровеньского</w:t>
      </w:r>
      <w:r>
        <w:rPr>
          <w:rFonts w:ascii="Times New Roman" w:hAnsi="Times New Roman" w:cs="Times New Roman"/>
          <w:b/>
          <w:sz w:val="28"/>
          <w:szCs w:val="28"/>
          <w:highlight w:val="yellow"/>
          <w:shd w:val="clear" w:fill="FFFFFF" w:color="auto"/>
        </w:rPr>
        <w:t xml:space="preserve"> района</w:t>
      </w: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  <w:t xml:space="preserve">:</w:t>
      </w: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  <w:t xml:space="preserve"> «</w:t>
      </w:r>
      <w:r>
        <w:rPr>
          <w:rFonts w:ascii="Times New Roman" w:hAnsi="Times New Roman" w:cs="Times New Roman" w:eastAsia="Calibri"/>
          <w:b/>
          <w:sz w:val="28"/>
          <w:szCs w:val="28"/>
          <w:shd w:val="clear" w:fill="FFFFFF" w:color="auto"/>
        </w:rPr>
        <w:t xml:space="preserve">Подготовка и утверждение документации по планировке территории</w:t>
      </w: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  <w:t xml:space="preserve">»</w:t>
      </w:r>
      <w:r/>
    </w:p>
    <w:p>
      <w:pPr>
        <w:spacing w:lineRule="auto" w:line="240" w:after="0"/>
        <w:rPr>
          <w:rFonts w:ascii="Times New Roman" w:hAnsi="Times New Roman" w:cs="Times New Roman" w:eastAsia="Calibri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 w:eastAsia="Calibri"/>
          <w:b/>
          <w:sz w:val="28"/>
          <w:szCs w:val="28"/>
          <w:shd w:val="clear" w:fill="FFFFFF" w:color="auto"/>
        </w:rPr>
      </w:r>
      <w:r/>
    </w:p>
    <w:p>
      <w:pPr>
        <w:jc w:val="center"/>
        <w:keepLines/>
        <w:keepNext/>
        <w:spacing w:lineRule="auto" w:line="240" w:after="0"/>
        <w:rPr>
          <w:rFonts w:ascii="Cambria" w:hAnsi="Cambria" w:cs="Times New Roman" w:eastAsia="Times New Roman"/>
          <w:b/>
          <w:bCs/>
          <w:sz w:val="28"/>
          <w:szCs w:val="28"/>
        </w:rPr>
        <w:outlineLvl w:val="0"/>
      </w:pPr>
      <w:r>
        <w:rPr>
          <w:rFonts w:ascii="Cambria" w:hAnsi="Cambria" w:cs="Times New Roman" w:eastAsia="Times New Roman"/>
          <w:b/>
          <w:bCs/>
          <w:sz w:val="28"/>
          <w:szCs w:val="28"/>
          <w:lang w:val="en-US"/>
        </w:rPr>
        <w:t xml:space="preserve">I</w:t>
      </w:r>
      <w:r>
        <w:rPr>
          <w:rFonts w:ascii="Cambria" w:hAnsi="Cambria" w:cs="Times New Roman" w:eastAsia="Times New Roman"/>
          <w:b/>
          <w:bCs/>
          <w:sz w:val="28"/>
          <w:szCs w:val="28"/>
        </w:rPr>
        <w:t xml:space="preserve">. Общие положения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1.1. Предмет регулирования административного регламента. 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</w:rPr>
        <w:t xml:space="preserve">1.1.1. </w:t>
      </w:r>
      <w:r>
        <w:rPr>
          <w:rFonts w:ascii="Times New Roman" w:hAnsi="Times New Roman" w:cs="Times New Roman" w:eastAsia="Calibri"/>
          <w:sz w:val="28"/>
        </w:rPr>
        <w:t xml:space="preserve">А</w:t>
      </w:r>
      <w:r>
        <w:rPr>
          <w:rFonts w:ascii="Times New Roman" w:hAnsi="Times New Roman" w:cs="Times New Roman" w:eastAsia="Calibri"/>
          <w:sz w:val="28"/>
          <w:szCs w:val="28"/>
        </w:rPr>
        <w:t xml:space="preserve">дминистративный регламент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  <w:highlight w:val="yellow"/>
          <w:shd w:val="clear" w:fill="FFFFFF" w:color="auto"/>
        </w:rPr>
        <w:t xml:space="preserve">Управления капитального строительства транспорта, ЖКХ и топливно-энергетического комплекса администрации </w:t>
      </w:r>
      <w:r>
        <w:rPr>
          <w:rFonts w:ascii="Times New Roman" w:hAnsi="Times New Roman" w:cs="Times New Roman"/>
          <w:sz w:val="28"/>
          <w:szCs w:val="28"/>
          <w:highlight w:val="yellow"/>
          <w:shd w:val="clear" w:fill="FFFFFF" w:color="auto"/>
        </w:rPr>
        <w:t xml:space="preserve">Ровеньского</w:t>
      </w:r>
      <w:r>
        <w:rPr>
          <w:rFonts w:ascii="Times New Roman" w:hAnsi="Times New Roman" w:cs="Times New Roman"/>
          <w:sz w:val="28"/>
          <w:szCs w:val="28"/>
          <w:highlight w:val="yellow"/>
          <w:shd w:val="clear" w:fill="FFFFFF" w:color="auto"/>
        </w:rPr>
        <w:t xml:space="preserve"> района</w:t>
      </w:r>
      <w:r>
        <w:rPr>
          <w:rFonts w:ascii="Times New Roman" w:hAnsi="Times New Roman" w:cs="Times New Roman"/>
          <w:i/>
          <w:sz w:val="28"/>
          <w:szCs w:val="28"/>
          <w:u w:val="single"/>
          <w:shd w:val="clear" w:fill="FFFFFF" w:color="auto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Управление) </w:t>
      </w:r>
      <w:r>
        <w:rPr>
          <w:rFonts w:ascii="Times New Roman" w:hAnsi="Times New Roman" w:cs="Times New Roman" w:eastAsia="Calibri"/>
          <w:sz w:val="28"/>
          <w:szCs w:val="28"/>
        </w:rPr>
        <w:t xml:space="preserve">«</w:t>
      </w:r>
      <w:r>
        <w:rPr>
          <w:rFonts w:ascii="Times New Roman" w:hAnsi="Times New Roman" w:cs="Times New Roman" w:eastAsia="Calibri"/>
          <w:sz w:val="28"/>
          <w:szCs w:val="28"/>
          <w:shd w:val="clear" w:fill="FFFFFF" w:color="auto"/>
        </w:rPr>
        <w:t xml:space="preserve">Подготовка и утверждение документации по планировке территории</w:t>
      </w:r>
      <w:r>
        <w:rPr>
          <w:rFonts w:ascii="Times New Roman" w:hAnsi="Times New Roman" w:cs="Times New Roman" w:eastAsia="Calibri"/>
          <w:sz w:val="28"/>
          <w:szCs w:val="28"/>
        </w:rPr>
        <w:t xml:space="preserve">» (далее - административный регламент, муниципальная услуга соответственно) определ</w:t>
      </w:r>
      <w:r>
        <w:rPr>
          <w:rFonts w:ascii="Times New Roman" w:hAnsi="Times New Roman" w:cs="Times New Roman" w:eastAsia="Calibri"/>
          <w:sz w:val="28"/>
          <w:szCs w:val="28"/>
        </w:rPr>
        <w:t xml:space="preserve">яет порядок предоставления муниципальной услуги и стандарт предоставления муниципальной услуги, 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</w:t>
      </w:r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особенности выполнения административных процедур в электронной форме, а также особенности</w:t>
      </w:r>
      <w:r>
        <w:rPr>
          <w:rFonts w:ascii="Times New Roman" w:hAnsi="Times New Roman" w:cs="Times New Roman" w:eastAsia="Calibri"/>
          <w:sz w:val="28"/>
          <w:szCs w:val="28"/>
        </w:rPr>
        <w:t xml:space="preserve"> выполнения административных процедур в многофункциональных центрах предоставления государственных и муниципальных услуг, формы контроля за предоставлением муниципальной услуги, досудебный (внесудебный) порядок обжалования решений и действий (бездействия) </w:t>
      </w:r>
      <w:r>
        <w:rPr>
          <w:rFonts w:ascii="Times New Roman" w:hAnsi="Times New Roman" w:cs="Times New Roman"/>
          <w:sz w:val="28"/>
          <w:szCs w:val="28"/>
          <w:highlight w:val="yellow"/>
          <w:shd w:val="clear" w:fill="FFFFFF" w:color="auto"/>
        </w:rPr>
        <w:t xml:space="preserve">Управления капитального строительства транспорта, ЖКХ и топливно-энергетического комплекса администрации </w:t>
      </w:r>
      <w:r>
        <w:rPr>
          <w:rFonts w:ascii="Times New Roman" w:hAnsi="Times New Roman" w:cs="Times New Roman"/>
          <w:sz w:val="28"/>
          <w:szCs w:val="28"/>
          <w:highlight w:val="yellow"/>
          <w:shd w:val="clear" w:fill="FFFFFF" w:color="auto"/>
        </w:rPr>
        <w:t xml:space="preserve">Ровеньского</w:t>
      </w:r>
      <w:r>
        <w:rPr>
          <w:rFonts w:ascii="Times New Roman" w:hAnsi="Times New Roman" w:cs="Times New Roman"/>
          <w:sz w:val="28"/>
          <w:szCs w:val="28"/>
          <w:highlight w:val="yellow"/>
          <w:shd w:val="clear" w:fill="FFFFFF" w:color="auto"/>
        </w:rPr>
        <w:t xml:space="preserve"> района</w:t>
      </w:r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его должностных лиц, многофункциональных центров предоставления государственных и муниципальных услуг, их работников.</w:t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sz w:val="28"/>
          <w:szCs w:val="26"/>
        </w:rPr>
        <w:t xml:space="preserve">1.1.2. Действие настоящего регламента распространяется на случаи принятия решений о подготовке и утверждении документации по планировке территории, указанные частях 4, 4.1, 5, 5</w:t>
      </w:r>
      <w:r>
        <w:rPr>
          <w:rFonts w:ascii="Times New Roman" w:hAnsi="Times New Roman" w:cs="Times New Roman" w:eastAsia="Times New Roman"/>
          <w:sz w:val="28"/>
          <w:szCs w:val="26"/>
        </w:rPr>
        <w:t xml:space="preserve">.1 статьи 45 Градостроительного </w:t>
      </w:r>
      <w:r>
        <w:rPr>
          <w:rFonts w:ascii="Times New Roman" w:hAnsi="Times New Roman" w:cs="Times New Roman" w:eastAsia="Times New Roman"/>
          <w:sz w:val="28"/>
          <w:szCs w:val="26"/>
        </w:rPr>
        <w:t xml:space="preserve">кодекса Российской Федерации (далее – </w:t>
      </w:r>
      <w:r>
        <w:rPr>
          <w:rFonts w:ascii="Times New Roman" w:hAnsi="Times New Roman" w:cs="Times New Roman" w:eastAsia="Times New Roman"/>
          <w:sz w:val="28"/>
          <w:szCs w:val="26"/>
        </w:rPr>
        <w:t xml:space="preserve">ГрК</w:t>
      </w:r>
      <w:r>
        <w:rPr>
          <w:rFonts w:ascii="Times New Roman" w:hAnsi="Times New Roman" w:cs="Times New Roman" w:eastAsia="Times New Roman"/>
          <w:sz w:val="28"/>
          <w:szCs w:val="26"/>
        </w:rPr>
        <w:t xml:space="preserve"> РФ).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sz w:val="28"/>
          <w:szCs w:val="26"/>
        </w:rPr>
        <w:t xml:space="preserve">1.2. Круг заявителей и основания получения государственной услуги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1.2.1. Государственная услуга предоставляется физическим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и юридическим лицам.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1.2.2. От имени заявителей обращаться за предоставлением государственной услуги имеют право их законные представители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или представители по доверенности, оформленной в установленном порядке.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1.2.3. Муниципальная услуга предоставляется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</w:t>
      </w:r>
      <w:r>
        <w:rPr>
          <w:rFonts w:ascii="Times New Roman" w:hAnsi="Times New Roman" w:cs="Times New Roman" w:eastAsia="Calibri"/>
          <w:sz w:val="28"/>
          <w:szCs w:val="28"/>
        </w:rPr>
        <w:t xml:space="preserve">предоставляющим услугу (далее - профилирование), а также результата,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за предоставлением которого обратился заявитель.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jc w:val="center"/>
        <w:keepLines/>
        <w:keepNext/>
        <w:spacing w:lineRule="auto" w:line="240" w:after="0"/>
        <w:rPr>
          <w:rFonts w:ascii="Cambria" w:hAnsi="Cambria" w:cs="Times New Roman" w:eastAsia="Times New Roman"/>
          <w:b/>
          <w:bCs/>
          <w:sz w:val="28"/>
          <w:szCs w:val="28"/>
        </w:rPr>
        <w:outlineLvl w:val="0"/>
      </w:pPr>
      <w:r>
        <w:rPr>
          <w:rFonts w:ascii="Cambria" w:hAnsi="Cambria" w:cs="Times New Roman" w:eastAsia="Times New Roman"/>
          <w:b/>
          <w:bCs/>
          <w:sz w:val="28"/>
          <w:szCs w:val="28"/>
        </w:rPr>
        <w:t xml:space="preserve">II. Стандарт предоставления муниципальной услуги</w:t>
      </w:r>
      <w:r/>
    </w:p>
    <w:p>
      <w:pPr>
        <w:spacing w:lineRule="auto" w:line="240" w:after="0"/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2.1. Наименование государственной услуги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2.1.1. Наименование государственной услуги – «Подготовка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и утверждение документации по планировке территории».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2.2. Наименование органа, предоставляющего государственную услугу.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2.2.1. Государственная услуга предоставляется </w:t>
      </w:r>
      <w:r>
        <w:rPr>
          <w:rFonts w:ascii="Times New Roman" w:hAnsi="Times New Roman" w:cs="Times New Roman" w:eastAsia="Calibri"/>
          <w:sz w:val="28"/>
          <w:szCs w:val="28"/>
        </w:rPr>
        <w:t xml:space="preserve">Управлением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2.2.2. В случае подачи запроса через</w:t>
      </w:r>
      <w:r>
        <w:rPr>
          <w:rFonts w:ascii="Times New Roman" w:hAnsi="Times New Roman" w:cs="Times New Roman" w:eastAsia="Calibri"/>
          <w:sz w:val="28"/>
          <w:szCs w:val="28"/>
        </w:rPr>
        <w:t xml:space="preserve"> ГАУ БО «МФ</w:t>
      </w:r>
      <w:r>
        <w:rPr>
          <w:rFonts w:ascii="Times New Roman" w:hAnsi="Times New Roman" w:cs="Times New Roman" w:eastAsia="Calibri"/>
          <w:sz w:val="28"/>
          <w:szCs w:val="28"/>
        </w:rPr>
        <w:t xml:space="preserve">Ц» решение об отказе в приеме запроса и документов и (или) информации, необходимых для предоставления муниципальной услуги не может быть принято должностным лицом ГАУ БО «МФЦ».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2.3. Результат предоставления муниципальной услуги.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2.3.1. Результатом предоставления муниципальной услуги является: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</w:t>
      </w:r>
      <w:r>
        <w:rPr>
          <w:rFonts w:ascii="Calibri" w:hAnsi="Calibri" w:cs="Times New Roman" w:eastAsia="Calibri"/>
        </w:rPr>
        <w:t xml:space="preserve"> </w:t>
      </w:r>
      <w:r>
        <w:rPr>
          <w:rFonts w:ascii="Times New Roman" w:hAnsi="Times New Roman" w:cs="Times New Roman" w:eastAsia="Calibri"/>
          <w:sz w:val="28"/>
          <w:szCs w:val="28"/>
        </w:rPr>
        <w:t xml:space="preserve"> решение о подготовке документации по планировке территории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(в виде правового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акта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администрации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Ровеньского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 района</w:t>
      </w:r>
      <w:r>
        <w:rPr>
          <w:rFonts w:ascii="Times New Roman" w:hAnsi="Times New Roman" w:cs="Times New Roman" w:eastAsia="Calibri"/>
          <w:sz w:val="28"/>
          <w:szCs w:val="28"/>
        </w:rPr>
        <w:t xml:space="preserve">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решение о подготовке документации по внесению изменений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документацию по планировке территории (в виде правового акта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администрации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Ровеньского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 района</w:t>
      </w:r>
      <w:r>
        <w:rPr>
          <w:rFonts w:ascii="Times New Roman" w:hAnsi="Times New Roman" w:cs="Times New Roman" w:eastAsia="Calibri"/>
          <w:sz w:val="28"/>
          <w:szCs w:val="28"/>
        </w:rPr>
        <w:t xml:space="preserve">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решение об отказе в подготовке документации по планировке территории (в виде уведомления);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решение об утверждении документации по планировке территории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и утвержденная документация по планировке территории (в виде правового акта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администрации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Ровеньского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 района</w:t>
      </w:r>
      <w:r>
        <w:rPr>
          <w:rFonts w:ascii="Times New Roman" w:hAnsi="Times New Roman" w:cs="Times New Roman" w:eastAsia="Calibri"/>
          <w:sz w:val="28"/>
          <w:szCs w:val="28"/>
        </w:rPr>
        <w:t xml:space="preserve">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решение об утверждении документации по внесению изменений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документацию по планировке территории и утвержденная документация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по внесению изменений в документацию по планировке территории (в виде правового акта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администрации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Ровеньского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 района</w:t>
      </w:r>
      <w:r>
        <w:rPr>
          <w:rFonts w:ascii="Times New Roman" w:hAnsi="Times New Roman" w:cs="Times New Roman" w:eastAsia="Calibri"/>
          <w:sz w:val="28"/>
          <w:szCs w:val="28"/>
        </w:rPr>
        <w:t xml:space="preserve">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решение об отклонении документации по планировке территории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и направлении ее на доработку (в виде правового акта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администрации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Ровеньского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 района</w:t>
      </w:r>
      <w:r>
        <w:rPr>
          <w:rFonts w:ascii="Times New Roman" w:hAnsi="Times New Roman" w:cs="Times New Roman" w:eastAsia="Calibri"/>
          <w:sz w:val="28"/>
          <w:szCs w:val="28"/>
        </w:rPr>
        <w:t xml:space="preserve">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исправление технической ошибки в правовом акте ОМС.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2.3.2. Решения о предоставлении муниципальной услуги в виде правового акта, указанные в п.2.3.1 настоящего административного регламента, имеют следующие реквизиты: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форма нормативного правового акта;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наименование органа, принявшего (издавшего) нормативный правовой акт;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наименование, отражающее предмет правового регулирования нормативного правового акта;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дату, место принятия (издания) нормативного правового акта и его регистрационный номер;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подписи лиц, официально уполномоченных подписывать соответствующие нормативные правовые акты.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Решения о предоставлении муниципальной услуги в виде уведомления, указанные в п.2.3.1 настоящего административного регламента, имеют следующие реквизиты: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регистрационный номер;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дата регистрации;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подпись должностного лица, уполномоченного на подписание результата предоставления муниципальной услуги.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2.3.3. Информационная система, в которой фиксируется факт получения заявителем результата предоставления муниципальной услуги: Платформа государственных сервисов.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2.3.4. Способ получения результата предоставления муниципальной услуги: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в виде электронного документа, заверенного </w:t>
      </w:r>
      <w:r>
        <w:rPr>
          <w:rFonts w:ascii="Times New Roman" w:hAnsi="Times New Roman" w:cs="Times New Roman" w:eastAsia="Calibri"/>
          <w:sz w:val="28"/>
          <w:szCs w:val="28"/>
        </w:rPr>
        <w:t xml:space="preserve">цифровой подписью в личном кабинете в федеральной государственной информационной системе «Единый портал государственных и муниципальных услуг (функций)» (далее – ЕПГУ), на региональном портале государственных и муниципальных услуг и функций (далее – РПГУ);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в виде экземпляра электронного документа, распечатанного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на бумажном носителе, заверенного подписью и печатью ГАУ БО «МФЦ»/ Управления.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2.4. Срок предоставления муниципальной услуги.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2.4.1. Срок предоставления муниципальной услуги составляет: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в случае поступления запроса о принятии решения о подготовке документации по планировке территории  -  15 (пятнадцать) рабочих дней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со дня проверки комплектности документов и регистрации запроса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о предоставлении услуги; </w:t>
      </w:r>
      <w:r>
        <w:rPr>
          <w:rFonts w:ascii="Times New Roman" w:hAnsi="Times New Roman" w:cs="Times New Roman" w:eastAsia="Calibri"/>
          <w:sz w:val="28"/>
          <w:szCs w:val="28"/>
        </w:rPr>
        <w:t xml:space="preserve">(без учета срока согласования НПА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администрации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Ровеньского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 района</w:t>
      </w:r>
      <w:r>
        <w:rPr>
          <w:rFonts w:ascii="Times New Roman" w:hAnsi="Times New Roman" w:cs="Times New Roman" w:eastAsia="Calibri"/>
          <w:sz w:val="28"/>
          <w:szCs w:val="28"/>
        </w:rPr>
        <w:t xml:space="preserve">)</w:t>
      </w:r>
      <w:r>
        <w:rPr>
          <w:rFonts w:ascii="Times New Roman" w:hAnsi="Times New Roman" w:cs="Times New Roman" w:eastAsia="Calibri"/>
          <w:sz w:val="28"/>
          <w:szCs w:val="28"/>
        </w:rPr>
        <w:t xml:space="preserve">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в случае поступления запроса об утверждении документации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по планировке территории при отсутствии необходимости проведения публичных слушаний или общественных обсуждений - 15 (пятнадцать) рабочих дней со дня проверки комплектности документов и регистрации запроса о предоставлении услуги; </w:t>
      </w:r>
      <w:r>
        <w:rPr>
          <w:rFonts w:ascii="Times New Roman" w:hAnsi="Times New Roman" w:cs="Times New Roman" w:eastAsia="Calibri"/>
          <w:sz w:val="28"/>
          <w:szCs w:val="28"/>
        </w:rPr>
        <w:t xml:space="preserve">(без учета срока согласования НПА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администрации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Ровеньского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 района</w:t>
      </w:r>
      <w:r>
        <w:rPr>
          <w:rFonts w:ascii="Times New Roman" w:hAnsi="Times New Roman" w:cs="Times New Roman" w:eastAsia="Calibri"/>
          <w:sz w:val="28"/>
          <w:szCs w:val="28"/>
        </w:rPr>
        <w:t xml:space="preserve">)</w:t>
      </w:r>
      <w:r>
        <w:rPr>
          <w:rFonts w:ascii="Times New Roman" w:hAnsi="Times New Roman" w:cs="Times New Roman" w:eastAsia="Calibri"/>
          <w:sz w:val="28"/>
          <w:szCs w:val="28"/>
        </w:rPr>
        <w:t xml:space="preserve">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в случае поступления запроса об утверждении документации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по планировке территории при необходимости проведения публичных слушаний или общественных </w:t>
      </w:r>
      <w:r>
        <w:rPr>
          <w:rFonts w:ascii="Times New Roman" w:hAnsi="Times New Roman" w:cs="Times New Roman" w:eastAsia="Calibri"/>
          <w:sz w:val="28"/>
          <w:szCs w:val="28"/>
        </w:rPr>
        <w:t xml:space="preserve">обсуждений – до 80 (восьмидесяти) рабочих дней (зависит от срока проведения публичных слушаний или общественных обсуждений) со дня проверки комплектности документов и регистрации запроса о предоставлении услуги</w:t>
      </w:r>
      <w:r>
        <w:rPr>
          <w:rFonts w:ascii="Times New Roman" w:hAnsi="Times New Roman" w:cs="Times New Roman" w:eastAsia="Calibri"/>
          <w:sz w:val="28"/>
          <w:szCs w:val="28"/>
        </w:rPr>
        <w:t xml:space="preserve"> (без учета срока согласования НПА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администрации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Ровеньского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 района</w:t>
      </w:r>
      <w:r>
        <w:rPr>
          <w:rFonts w:ascii="Times New Roman" w:hAnsi="Times New Roman" w:cs="Times New Roman" w:eastAsia="Calibri"/>
          <w:sz w:val="28"/>
          <w:szCs w:val="28"/>
        </w:rPr>
        <w:t xml:space="preserve">)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ind w:firstLine="708"/>
        <w:jc w:val="both"/>
        <w:spacing w:lineRule="auto" w:line="240" w:after="0"/>
        <w:rPr>
          <w:rFonts w:ascii="Times New Roman" w:hAnsi="Times New Roman" w:cs="Times New Roman" w:eastAsia="Calibri"/>
          <w:i/>
          <w:sz w:val="28"/>
          <w:szCs w:val="28"/>
        </w:rPr>
      </w:pPr>
      <w:r>
        <w:rPr>
          <w:rFonts w:ascii="Times New Roman" w:hAnsi="Times New Roman" w:cs="Times New Roman" w:eastAsia="Calibri"/>
          <w:i/>
          <w:sz w:val="28"/>
          <w:szCs w:val="28"/>
        </w:rPr>
        <w:t xml:space="preserve">.</w:t>
      </w:r>
      <w:r/>
    </w:p>
    <w:p>
      <w:pPr>
        <w:ind w:firstLine="708"/>
        <w:jc w:val="both"/>
        <w:spacing w:lineRule="auto" w:line="240" w:after="0"/>
        <w:rPr>
          <w:rFonts w:ascii="Times New Roman" w:hAnsi="Times New Roman" w:cs="Times New Roman" w:eastAsia="Calibri"/>
          <w:i/>
          <w:sz w:val="28"/>
          <w:szCs w:val="28"/>
        </w:rPr>
      </w:pPr>
      <w:r>
        <w:rPr>
          <w:rFonts w:ascii="Times New Roman" w:hAnsi="Times New Roman" w:cs="Times New Roman" w:eastAsia="Calibri"/>
          <w:i/>
          <w:sz w:val="28"/>
          <w:szCs w:val="28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2.5. Правовые основания для предоставления государственной услуги.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Перечень </w:t>
      </w:r>
      <w:r>
        <w:rPr>
          <w:rFonts w:ascii="Times New Roman" w:hAnsi="Times New Roman" w:cs="Times New Roman" w:eastAsia="Calibri"/>
          <w:sz w:val="28"/>
          <w:szCs w:val="28"/>
        </w:rPr>
        <w:t xml:space="preserve">нормативных правовых актов, регулирующих предоставление государственной услуги размещается</w:t>
      </w:r>
      <w:r>
        <w:rPr>
          <w:rFonts w:ascii="Times New Roman" w:hAnsi="Times New Roman" w:cs="Times New Roman" w:eastAsia="Calibri"/>
          <w:sz w:val="28"/>
          <w:szCs w:val="28"/>
        </w:rPr>
        <w:t xml:space="preserve"> в информационно-телекоммуникационной сети «Интернет» на официальном сайте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администрации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Ровеньского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 района</w:t>
      </w:r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</w:t>
      </w:r>
      <w:hyperlink r:id="rId15" w:tooltip="http://www.rovenkiadm.ru/" w:history="1">
        <w:r>
          <w:rPr>
            <w:rFonts w:ascii="Times New Roman" w:hAnsi="Times New Roman" w:cs="Times New Roman" w:eastAsia="Times New Roman"/>
            <w:color w:val="000000"/>
            <w:sz w:val="28"/>
            <w:szCs w:val="28"/>
            <w:highlight w:val="yellow"/>
            <w:lang w:val="en-US" w:eastAsia="ru-RU"/>
          </w:rPr>
          <w:t xml:space="preserve">rovenkiadm</w:t>
        </w:r>
        <w:r>
          <w:rPr>
            <w:rFonts w:ascii="Times New Roman" w:hAnsi="Times New Roman" w:cs="Times New Roman" w:eastAsia="Times New Roman"/>
            <w:color w:val="000000"/>
            <w:sz w:val="28"/>
            <w:szCs w:val="28"/>
            <w:highlight w:val="yellow"/>
            <w:lang w:eastAsia="ru-RU"/>
          </w:rPr>
          <w:t xml:space="preserve">.</w:t>
        </w:r>
        <w:r>
          <w:rPr>
            <w:rFonts w:ascii="Times New Roman" w:hAnsi="Times New Roman" w:cs="Times New Roman" w:eastAsia="Times New Roman"/>
            <w:color w:val="000000"/>
            <w:sz w:val="28"/>
            <w:szCs w:val="28"/>
            <w:highlight w:val="yellow"/>
            <w:lang w:val="en-US" w:eastAsia="ru-RU"/>
          </w:rPr>
          <w:t xml:space="preserve">gosuslugi</w:t>
        </w:r>
        <w:r>
          <w:rPr>
            <w:rFonts w:ascii="Times New Roman" w:hAnsi="Times New Roman" w:cs="Times New Roman" w:eastAsia="Times New Roman"/>
            <w:color w:val="000000"/>
            <w:sz w:val="28"/>
            <w:szCs w:val="28"/>
            <w:highlight w:val="yellow"/>
            <w:lang w:eastAsia="ru-RU"/>
          </w:rPr>
          <w:t xml:space="preserve">.</w:t>
        </w:r>
        <w:r>
          <w:rPr>
            <w:rFonts w:ascii="Times New Roman" w:hAnsi="Times New Roman" w:cs="Times New Roman" w:eastAsia="Times New Roman"/>
            <w:color w:val="000000"/>
            <w:sz w:val="28"/>
            <w:szCs w:val="28"/>
            <w:highlight w:val="yellow"/>
            <w:lang w:val="en-US" w:eastAsia="ru-RU"/>
          </w:rPr>
          <w:t xml:space="preserve">ru</w:t>
        </w:r>
        <w:r>
          <w:rPr>
            <w:rFonts w:ascii="Times New Roman" w:hAnsi="Times New Roman" w:cs="Times New Roman" w:eastAsia="Times New Roman"/>
            <w:color w:val="000000"/>
            <w:sz w:val="28"/>
            <w:szCs w:val="28"/>
            <w:lang w:eastAsia="ru-RU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 w:eastAsia="Calibri"/>
          <w:sz w:val="28"/>
          <w:szCs w:val="28"/>
        </w:rPr>
        <w:t xml:space="preserve">, на ЕПГУ, на РПГУ, в федеральном реестре.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2.6. Исчерпывающий перечень документов, необходимых </w:t>
      </w: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br/>
        <w:t xml:space="preserve">для предоставления муниципальной услуги, подлежащих представлению заявителем.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2.6.1. В целях получения муниципальной услуги заявителем самостоятельно </w:t>
      </w:r>
      <w:r>
        <w:rPr>
          <w:rFonts w:ascii="Times New Roman" w:hAnsi="Times New Roman" w:cs="Times New Roman" w:eastAsia="Calibri"/>
          <w:sz w:val="28"/>
          <w:szCs w:val="28"/>
        </w:rPr>
        <w:t xml:space="preserve">предоставляются следующие документы</w:t>
      </w:r>
      <w:r>
        <w:rPr>
          <w:rFonts w:ascii="Times New Roman" w:hAnsi="Times New Roman" w:cs="Times New Roman" w:eastAsia="Calibri"/>
          <w:sz w:val="28"/>
          <w:szCs w:val="28"/>
        </w:rPr>
        <w:t xml:space="preserve">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при направлении запроса о принятии решения о подготовке документации по планировке территории: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 запрос о предоставлении услуги;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 документ, подтверждающий полномочия представителя заявителя действовать от имени заявителя;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3) правоустанавливающие документы на объект капитального строительства, в случае если сведения о них отсутствуют в едином государственном реестре недвижимости (далее – ЕГРН);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4) графические материалы к разрабатываемой документации (схема границ территории, в отношении которой планируется осуществлять подготовку документации по планировке территории);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5)</w:t>
      </w:r>
      <w:r>
        <w:rPr>
          <w:rFonts w:ascii="Times New Roman" w:hAnsi="Times New Roman" w:cs="Times New Roman" w:eastAsia="Calibri"/>
          <w:sz w:val="28"/>
          <w:szCs w:val="28"/>
        </w:rPr>
        <w:tab/>
        <w:t xml:space="preserve">пояснительная записка с описанием проекта и обоснованием разработки (при разработке документации впервые);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6) пояснительная записка с описанием изменений и обоснованием их внесения (при внесении изменений в утвержденную документацию);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7) проект задания на выполнение инженерных изысканий (если для подготовки документации по планировке территории требуется проведение инженерных изысканий);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при направлении запроса об утверждении документации по планировке территории: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 запрос о предоставлении услуги;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 документ, подтверждающий полномочия представителя заявителя действовать от имени заявителя;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3) правоустанавливающие документы на объект капитального строительства,</w:t>
      </w:r>
      <w:r>
        <w:rPr>
          <w:rFonts w:ascii="Calibri" w:hAnsi="Calibri" w:cs="Times New Roman" w:eastAsia="Calibri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в случае если сведения о них отсутствуют в едином государственном реестре недвижимости (далее – ЕГРН);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4) основная часть проекта планировки территории;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5) материалы по обоснованию проекта планировки территории;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6) основная часть проекта межевания территории;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7) материалы по обоснованию проекта межевания территории.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2.7. Исчерпывающий перечень документов, необходимых для п</w:t>
      </w: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которые заявитель вправе представить по собственной инициативе.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2.7.1. В целях предоставления муниципальной услуги заявителем самостоятельно могут быть предоставлены следующие документы: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  правоустанавливающие документы на объект капитального строительства.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2.7.2. Непредставление заявителем документов, указанных в пункте 2.7.1 раздела </w:t>
      </w:r>
      <w:r>
        <w:rPr>
          <w:rFonts w:ascii="Times New Roman" w:hAnsi="Times New Roman" w:cs="Times New Roman" w:eastAsia="Calibri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 w:eastAsia="Calibri"/>
          <w:sz w:val="28"/>
          <w:szCs w:val="28"/>
        </w:rPr>
        <w:t xml:space="preserve"> настоящего регламента не является основанием для отказа заявителю в предоставлении услуги.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2.7.3. Запрос о предоставлении муниципальной услуги должен содержать: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полное наименование органа, предоставляющего услугу;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сведения, позволяющие идентифицировать заявителя, содержащиеся в документах, предусмотренных законодательством Российской Федерации;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3) сведения, позволяющие идентифицировать представителя, содержащиеся в документах, предусмотренных законодательством Российской Федерации;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4) дополнительные сведения, необходимые для предоставления муниципальной услуги: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информация о наличии на территории объектов капитального строительства;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сведения о наличии в ЕГРН сведений о правах на объекты капитального строительства в границах территории, в отношении которой планируется принятие решение о подготовке документации по планировке территории;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информация о планируемом виде строительных работ (строительство или реконструкция);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вид </w:t>
      </w:r>
      <w:r>
        <w:rPr>
          <w:rFonts w:ascii="Times New Roman" w:hAnsi="Times New Roman" w:cs="Times New Roman" w:eastAsia="Calibri"/>
          <w:sz w:val="28"/>
          <w:szCs w:val="28"/>
        </w:rPr>
        <w:t xml:space="preserve">объектов</w:t>
      </w:r>
      <w:r>
        <w:rPr>
          <w:rFonts w:ascii="Times New Roman" w:hAnsi="Times New Roman" w:cs="Times New Roman" w:eastAsia="Calibri"/>
          <w:sz w:val="28"/>
          <w:szCs w:val="28"/>
        </w:rPr>
        <w:t xml:space="preserve"> для которых планируется разработать документацию по планировке территории (жилые объекты, нежилые объекты, линейные объекты);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информация о виде документации по планировке территории (проект планировки территории и (или) проект межевания территории);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5) в случае обращения за услугой по принятию решения о подготовке документации по планировке территории в дополнение к сведениям, указанным в пункте 4, необходимо указать: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информацию о первичной разработке документации по планировке территории или о внесении изменений в ранее утвержденную документацию;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информацию о необходимости выполнения инженерных изысканий;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6) в случае обращения за услугой по утверждению документации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по планировке территории в дополнение к сведениям, указанным в пункте 4, необходимо указать: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информацию о лице, принявшем решение о подготовке документации по планировке территории (самостоятельно заявителем или уполномоченным органом).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2.7.4. </w:t>
      </w:r>
      <w:r>
        <w:rPr>
          <w:rFonts w:ascii="Times New Roman" w:hAnsi="Times New Roman" w:cs="Times New Roman" w:eastAsia="Calibri"/>
          <w:sz w:val="28"/>
          <w:szCs w:val="28"/>
        </w:rPr>
        <w:t xml:space="preserve">Управление</w:t>
      </w:r>
      <w:r>
        <w:rPr>
          <w:rFonts w:ascii="Times New Roman" w:hAnsi="Times New Roman" w:cs="Times New Roman" w:eastAsia="Calibri"/>
          <w:sz w:val="28"/>
          <w:szCs w:val="28"/>
        </w:rPr>
        <w:t xml:space="preserve"> не вправе требовать от заявителя: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представления документов и</w:t>
      </w:r>
      <w:r>
        <w:rPr>
          <w:rFonts w:ascii="Times New Roman" w:hAnsi="Times New Roman" w:cs="Times New Roman" w:eastAsia="Calibri"/>
          <w:sz w:val="28"/>
          <w:szCs w:val="28"/>
        </w:rPr>
        <w:t xml:space="preserve">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</w:t>
      </w:r>
      <w:r>
        <w:rPr>
          <w:rFonts w:ascii="Times New Roman" w:hAnsi="Times New Roman" w:cs="Times New Roman" w:eastAsia="Calibri"/>
          <w:sz w:val="28"/>
          <w:szCs w:val="28"/>
        </w:rPr>
        <w:t xml:space="preserve"> иных государственных органов, органов местного управления и (или) подведомственных государственным органам и органам местного управления организаций, участвующих в предоставлении государственных услуг, за исключением документов, указанных в части 6 статьи</w:t>
      </w:r>
      <w:r>
        <w:rPr>
          <w:rFonts w:ascii="Times New Roman" w:hAnsi="Times New Roman" w:cs="Times New Roman" w:eastAsia="Calibri"/>
          <w:sz w:val="28"/>
          <w:szCs w:val="28"/>
        </w:rPr>
        <w:t xml:space="preserve"> 7 Федерального закона от 27 июля 2010 года № 210-ФЗ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«Об организации предоставления государственных и муниципальных услуг»;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3) осуществления действий, в том числе согласований, необходимых для получения государственных и муниципальных услуг и связанных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с обращением в иные государственные органы, органы местного самоуправления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года № 210-ФЗ «Об организации</w:t>
      </w:r>
      <w:r>
        <w:rPr>
          <w:rFonts w:ascii="Times New Roman" w:hAnsi="Times New Roman" w:cs="Times New Roman" w:eastAsia="Calibri"/>
          <w:sz w:val="28"/>
          <w:szCs w:val="28"/>
        </w:rPr>
        <w:t xml:space="preserve"> предоставления государственных и муниципальных услуг».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2.8. Исчерпывающий перечень оснований для отказа в приеме (регистрации) документов, необходимых для предоставления муниципальной услуги.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2.8.1. Основаниями для отказа в приеме документов, необходимых для предоставления государственной услуги, являются: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подача заявления (уведомления) в орган государственной власти, орган местного самоуправления или организацию, в полномочия которых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не входит предоставление услуги;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неполное заполнение полей в интерактивной форме заявления на ЕПГУ, РПГУ;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3) непредставление документов, являющихся обязательными для предоставления муниципальной услуги; 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4) представленные документы утратили силу на момент обращения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6)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7) подача заявления (уведомления) и документов, необходимых для предоставления услуги, в электронной форме с нарушением требований, установленных к предоставлению услуги в электронной форме;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8) выявление несоблюдения установленных статьей 11 Федерального закона от 6 апреля 2011 г. № 63-ФЗ «Об электронной подписи» условий признания действительности усиленной квалифицированной электронной подписи.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2.9. Исчерпывающий перечень оснований для приостановления предоставления или отказа в предоставлении муниципальной услуги.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2.9.1. Приостановление предоставления муниципальной услуги действующим законодательством не предусмотрено.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2.9.2. Исчерпывающий перечень оснований </w:t>
      </w:r>
      <w:r>
        <w:rPr>
          <w:rFonts w:ascii="Times New Roman" w:hAnsi="Times New Roman" w:cs="Times New Roman" w:eastAsia="Calibri"/>
          <w:sz w:val="28"/>
          <w:szCs w:val="28"/>
        </w:rPr>
        <w:t xml:space="preserve">для отказа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предоставлении государственной услуги в случае направления запроса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о принятии решения о подготовке</w:t>
      </w:r>
      <w:r>
        <w:rPr>
          <w:rFonts w:ascii="Times New Roman" w:hAnsi="Times New Roman" w:cs="Times New Roman" w:eastAsia="Calibri"/>
          <w:sz w:val="28"/>
          <w:szCs w:val="28"/>
        </w:rPr>
        <w:t xml:space="preserve"> документации по планировке территории: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разработка документации по планировке территории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соответствии с Градостроительным кодексом Российской Федерации (далее – </w:t>
      </w:r>
      <w:r>
        <w:rPr>
          <w:rFonts w:ascii="Times New Roman" w:hAnsi="Times New Roman" w:cs="Times New Roman" w:eastAsia="Calibri"/>
          <w:sz w:val="28"/>
          <w:szCs w:val="28"/>
        </w:rPr>
        <w:t xml:space="preserve">ГрК</w:t>
      </w:r>
      <w:r>
        <w:rPr>
          <w:rFonts w:ascii="Times New Roman" w:hAnsi="Times New Roman" w:cs="Times New Roman" w:eastAsia="Calibri"/>
          <w:sz w:val="28"/>
          <w:szCs w:val="28"/>
        </w:rPr>
        <w:t xml:space="preserve"> РФ) не требуется, и заявитель не настаивает на ее разработке</w:t>
      </w:r>
      <w:r>
        <w:rPr>
          <w:rFonts w:ascii="Times New Roman" w:hAnsi="Times New Roman" w:cs="Times New Roman" w:eastAsia="Calibri"/>
          <w:sz w:val="28"/>
          <w:szCs w:val="28"/>
        </w:rPr>
        <w:t xml:space="preserve">.;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заявителем является лицо, которым в соответствии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с </w:t>
      </w:r>
      <w:r>
        <w:rPr>
          <w:rFonts w:ascii="Times New Roman" w:hAnsi="Times New Roman" w:cs="Times New Roman" w:eastAsia="Calibri"/>
          <w:sz w:val="28"/>
          <w:szCs w:val="28"/>
        </w:rPr>
        <w:t xml:space="preserve">ГрК</w:t>
      </w:r>
      <w:r>
        <w:rPr>
          <w:rFonts w:ascii="Times New Roman" w:hAnsi="Times New Roman" w:cs="Times New Roman" w:eastAsia="Calibri"/>
          <w:sz w:val="28"/>
          <w:szCs w:val="28"/>
        </w:rPr>
        <w:t xml:space="preserve"> РФ решение о подготовке документации по планировке территории принимается самостоятельно;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3) н</w:t>
      </w:r>
      <w:r>
        <w:rPr>
          <w:rFonts w:ascii="Times New Roman" w:hAnsi="Times New Roman" w:cs="Times New Roman" w:eastAsia="Calibri"/>
          <w:sz w:val="28"/>
          <w:szCs w:val="28"/>
        </w:rPr>
        <w:t xml:space="preserve">есоответствие проекта задания на выполнение инженерных изысканий Правилам выполнения инженерных изысканий, необходимых для подготовки документации по планировке территории, утвержденным постановлением Правительства Российской Федерации от 31.03.2017 № 402;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4) сведения о ранее принятом решении, указанные заявителем, отсутствуют у уполномоченного органа;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5) 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6) размещение объектов местного значения, для размещения которых осуществляется подготовка документации по планировке территории,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не предусмотрено документами территориального планирования в случаях, установленных частью 6 статьи 45 Градостроительного кодекса Российской Федерации (за исключением случая, предусмотренного частью 6 статьи 18 </w:t>
      </w:r>
      <w:r>
        <w:rPr>
          <w:rFonts w:ascii="Times New Roman" w:hAnsi="Times New Roman" w:cs="Times New Roman" w:eastAsia="Calibri"/>
          <w:sz w:val="28"/>
          <w:szCs w:val="28"/>
        </w:rPr>
        <w:t xml:space="preserve">ГрК</w:t>
      </w:r>
      <w:r>
        <w:rPr>
          <w:rFonts w:ascii="Times New Roman" w:hAnsi="Times New Roman" w:cs="Times New Roman" w:eastAsia="Calibri"/>
          <w:sz w:val="28"/>
          <w:szCs w:val="28"/>
        </w:rPr>
        <w:t xml:space="preserve"> РФ).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2.9.3. Исчерпывающий перечень оснований </w:t>
      </w:r>
      <w:r>
        <w:rPr>
          <w:rFonts w:ascii="Times New Roman" w:hAnsi="Times New Roman" w:cs="Times New Roman" w:eastAsia="Calibri"/>
          <w:sz w:val="28"/>
          <w:szCs w:val="28"/>
        </w:rPr>
        <w:t xml:space="preserve">для отказа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предоставлении услуги в случае направления запроса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об утверждении документации по планировке</w:t>
      </w:r>
      <w:r>
        <w:rPr>
          <w:rFonts w:ascii="Times New Roman" w:hAnsi="Times New Roman" w:cs="Times New Roman" w:eastAsia="Calibri"/>
          <w:sz w:val="28"/>
          <w:szCs w:val="28"/>
        </w:rPr>
        <w:t xml:space="preserve"> территории: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 документация по планировке территории не соответствует требованиям, установленным частью 10 статьи 45 Градостроительного кодекса Российской Федерации;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 по итогам проверки не подтверждено право заявителя </w:t>
      </w:r>
      <w:r>
        <w:rPr>
          <w:rFonts w:ascii="Times New Roman" w:hAnsi="Times New Roman" w:cs="Times New Roman" w:eastAsia="Calibri"/>
          <w:sz w:val="28"/>
          <w:szCs w:val="28"/>
        </w:rPr>
        <w:t xml:space="preserve">принимать</w:t>
      </w:r>
      <w:r>
        <w:rPr>
          <w:rFonts w:ascii="Times New Roman" w:hAnsi="Times New Roman" w:cs="Times New Roman" w:eastAsia="Calibri"/>
          <w:sz w:val="28"/>
          <w:szCs w:val="28"/>
        </w:rPr>
        <w:t xml:space="preserve"> решение о подготовке документации по планировке территории;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3) несоответствие представленных документов решению о подготовке документации по планировке территории;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4) сведения о ранее принятом решении, указанные заявителем, отсутствуют у уполномоченного органа;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5) получено отрицательное заключение о результатах публичных слушаний / общественных обсуждений (в случае проведения публичных слушаний / общественных обсуждений);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6) документация по планировке территории по составу и содержанию не соответствует требованиям, установленным статьями 42, 43 Градостроительного кодекса РФ.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2.9.4. Муниципальная услуга предоставляется на безвозмездной основе.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2.9.5. Максимальный срок ожидания в очереди при подаче заявления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о предоставлении муниципальной услуги и при получении результата предоставления муниципальной услуги не должен превышать 15 минут.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2.9.6. Регистрация заявления на оказание муниципальной услуги осуществляется в день подачи документов, если заявление и документы поданы в электронной форме через ЕПГУ (РПГУ) до 16 часов рабочего дня. 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Заявление и документы, поданные через РПГУ (ЕПГУ) после 16 часов рабочего дня либо в нерабочий день, регистрируются в </w:t>
      </w:r>
      <w:r>
        <w:rPr>
          <w:rFonts w:ascii="Times New Roman" w:hAnsi="Times New Roman" w:cs="Times New Roman" w:eastAsia="Calibri"/>
          <w:sz w:val="28"/>
          <w:szCs w:val="28"/>
        </w:rPr>
        <w:t xml:space="preserve">Управлении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на следующий рабочий день.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2.10. Требования к месту предоставления муниципальной услуги.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2.10.1. Прием получателей муниципальной услуги осуществляется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специально выделенных для этих целей помещениях.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2.10.2. Места предоставления муниципальной услуги оборудуются системами кондиционирования (охлаждения и нагревания) воздуха, средствами пожаротушения и оповещения о возникновении чрезвычайной ситуации.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2.10.3.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2.10.4. Места ожидания предоставления муниципальной услуги оборудуются стульями (креслами) и столами.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2.10.5. Места заполнения необходимых для получения муниципальной услуги документов оборудуются стульями, столами, обеспечиваются компьютерами с доступом в «Интернет», бланками документов, информационными стендами, содержащими информацию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о порядке предоставления государственных услуг, а также образцами заполнения документов, необходимых для получения муниципальных услуг.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2.10.6. Требования к размещению и оформлению информационных стендов: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стенды, содержащие информацию о графике приема граждан,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о порядке предоставления муниципальной услуги, образцы заполнения </w:t>
      </w:r>
      <w:r>
        <w:rPr>
          <w:rFonts w:ascii="Times New Roman" w:hAnsi="Times New Roman" w:cs="Times New Roman" w:eastAsia="Calibri"/>
          <w:sz w:val="28"/>
          <w:szCs w:val="28"/>
        </w:rPr>
        <w:t xml:space="preserve">заявления и перечень представляемых документов, размещаются в фойе здания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Управления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текст материалов, размещаемых на стендах, должен быть напечатан удобным для чтения шрифтом (размер шрифта не менее 14), основные моменты и наиболее важные места выделены;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информация, размещаемая на информационных стендах, должна содержать дату размещения и регулярно обновляться.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2.10.7. Показатели доступности и качества муниципальной услуги: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надлежащее размещение оборудования и носителей информации, необходимых для обеспечения беспрепятственного доступа инвалидов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к муниципальной услуге с учетом ограничений их жизнедеятельности;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r>
        <w:rPr>
          <w:rFonts w:ascii="Times New Roman" w:hAnsi="Times New Roman" w:cs="Times New Roman" w:eastAsia="Calibri"/>
          <w:sz w:val="28"/>
          <w:szCs w:val="28"/>
        </w:rPr>
        <w:t xml:space="preserve">сурдопереводчика</w:t>
      </w:r>
      <w:r>
        <w:rPr>
          <w:rFonts w:ascii="Times New Roman" w:hAnsi="Times New Roman" w:cs="Times New Roman" w:eastAsia="Calibri"/>
          <w:sz w:val="28"/>
          <w:szCs w:val="28"/>
        </w:rPr>
        <w:t xml:space="preserve"> и </w:t>
      </w:r>
      <w:r>
        <w:rPr>
          <w:rFonts w:ascii="Times New Roman" w:hAnsi="Times New Roman" w:cs="Times New Roman" w:eastAsia="Calibri"/>
          <w:sz w:val="28"/>
          <w:szCs w:val="28"/>
        </w:rPr>
        <w:t xml:space="preserve">тифлосурдопереводчика</w:t>
      </w:r>
      <w:r>
        <w:rPr>
          <w:rFonts w:ascii="Times New Roman" w:hAnsi="Times New Roman" w:cs="Times New Roman" w:eastAsia="Calibri"/>
          <w:sz w:val="28"/>
          <w:szCs w:val="28"/>
        </w:rPr>
        <w:t xml:space="preserve">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своевременность предоставления муниципальной услуги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соответствии со стандартом ее предоставления, установленным настоящим административным регламентом;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условия доступа к зданию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Управления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, обеспечение пешеходной доступности для заявителей от остановок общественного транспорта, наличие необходимого количества парковочных мест (наличие бесплатных парковочных мест для парковки специальных автотранспортных сре</w:t>
      </w:r>
      <w:r>
        <w:rPr>
          <w:rFonts w:ascii="Times New Roman" w:hAnsi="Times New Roman" w:cs="Times New Roman" w:eastAsia="Calibri"/>
          <w:sz w:val="28"/>
          <w:szCs w:val="28"/>
        </w:rPr>
        <w:t xml:space="preserve">дств дл</w:t>
      </w:r>
      <w:r>
        <w:rPr>
          <w:rFonts w:ascii="Times New Roman" w:hAnsi="Times New Roman" w:cs="Times New Roman" w:eastAsia="Calibri"/>
          <w:sz w:val="28"/>
          <w:szCs w:val="28"/>
        </w:rPr>
        <w:t xml:space="preserve">я инвалидов);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условия для беспрепятственного пользования средствами связи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и информации (включая средства, обеспечивающие дублирование звуковыми сигналами световых сигналов светофоров и устройств, регулирующих движение пешеходов через транспортные коммуникации);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обеспечение свободного доступа заявителей в помещение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Управления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, в том числе беспрепятственного доступа инвалидов (наличие поручней, пандуса или других средств, обеспечивающих беспрепятственный доступ инвалидов);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возможность самостоятельного передвижения по территории Управления, входа и выхода из него, посадки в транспортное средство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и высадки из него, в том числе с использованием кресла-коляски;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сопровождение инвалидов, имеющих стойкие расстройства функции зрения и самостоятельного передвижения при оказании муниципальной услуги;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допуск в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Управление</w:t>
      </w:r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собаки-проводника при наличии документа, подтверждающего ее специальное обучение и выдаваемого по форме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оказание работниками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Управления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, предоставляющими муниципальную услугу населению, помощи инвалидам в преодолении барьеров, мешающих получению ими услуги наравне с другими лицами.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2.11. Иные требования, в том числе учитывающие особенности предоставления муниципальной услуги в электронной форме.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2.11.1. Перечень услуг, которые являются необходимыми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и обязательными для предоставления муниципальной услуги, оказываемых за счет средств заявителя: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подготовка графических материалов разрабатываемой документации (схемы границ территории, в отношении которой планируется осуществлять подготовку документации по планировке территории);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подготовка пояснительной записки</w:t>
      </w:r>
      <w:r>
        <w:rPr>
          <w:rFonts w:ascii="Calibri" w:hAnsi="Calibri" w:cs="Times New Roman" w:eastAsia="Calibri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с описанием проекта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и обоснованием разработки (при разработке документации впервые);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3) подготовка проекта задания на выполнение инженерных изысканий (если для подготовки документации по планировке территории требуется проведение инженерных изысканий);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4) разработка проекта планировки территории;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5) разработка проекта межевания территории.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2.11.2. Перечень информационных систем, используемых для предоставления муниципальной услуги: платформа государственных сервисов.</w:t>
      </w:r>
      <w:r/>
    </w:p>
    <w:p>
      <w:pPr>
        <w:jc w:val="center"/>
        <w:keepLines/>
        <w:keepNext/>
        <w:spacing w:lineRule="auto" w:line="240" w:after="0"/>
        <w:rPr>
          <w:rFonts w:ascii="Cambria" w:hAnsi="Cambria" w:cs="Times New Roman" w:eastAsia="Times New Roman"/>
          <w:b/>
          <w:bCs/>
          <w:color w:val="0070C0"/>
          <w:sz w:val="28"/>
          <w:szCs w:val="28"/>
        </w:rPr>
        <w:outlineLvl w:val="0"/>
      </w:pPr>
      <w:r>
        <w:rPr>
          <w:rFonts w:ascii="Cambria" w:hAnsi="Cambria" w:cs="Times New Roman" w:eastAsia="Times New Roman"/>
          <w:b/>
          <w:bCs/>
          <w:color w:val="0070C0"/>
          <w:sz w:val="28"/>
          <w:szCs w:val="28"/>
        </w:rPr>
      </w:r>
      <w:r/>
    </w:p>
    <w:p>
      <w:pPr>
        <w:jc w:val="center"/>
        <w:keepLines/>
        <w:keepNext/>
        <w:spacing w:lineRule="auto" w:line="240" w:after="0"/>
        <w:rPr>
          <w:rFonts w:ascii="Cambria" w:hAnsi="Cambria" w:cs="Times New Roman" w:eastAsia="Times New Roman"/>
          <w:b/>
          <w:bCs/>
          <w:sz w:val="28"/>
          <w:szCs w:val="28"/>
        </w:rPr>
        <w:outlineLvl w:val="0"/>
      </w:pPr>
      <w:r>
        <w:rPr>
          <w:rFonts w:ascii="Cambria" w:hAnsi="Cambria" w:cs="Times New Roman" w:eastAsia="Times New Roman"/>
          <w:b/>
          <w:bCs/>
          <w:sz w:val="28"/>
          <w:szCs w:val="28"/>
        </w:rPr>
        <w:t xml:space="preserve">II</w:t>
      </w:r>
      <w:r>
        <w:rPr>
          <w:rFonts w:ascii="Cambria" w:hAnsi="Cambria" w:cs="Times New Roman" w:eastAsia="Times New Roman"/>
          <w:b/>
          <w:bCs/>
          <w:sz w:val="28"/>
          <w:szCs w:val="28"/>
          <w:lang w:val="en-US"/>
        </w:rPr>
        <w:t xml:space="preserve">I</w:t>
      </w:r>
      <w:r>
        <w:rPr>
          <w:rFonts w:ascii="Cambria" w:hAnsi="Cambria" w:cs="Times New Roman" w:eastAsia="Times New Roman"/>
          <w:b/>
          <w:bCs/>
          <w:sz w:val="28"/>
          <w:szCs w:val="28"/>
        </w:rPr>
        <w:t xml:space="preserve">. Состав, последовательность и сроки выполнения административных процедур, требования к порядку их выполнения</w:t>
      </w:r>
      <w:r/>
    </w:p>
    <w:p>
      <w:pPr>
        <w:spacing w:lineRule="auto" w:line="240" w:after="0"/>
        <w:rPr>
          <w:rFonts w:ascii="Calibri" w:hAnsi="Calibri" w:cs="Times New Roman" w:eastAsia="Calibri"/>
          <w:color w:val="0070C0"/>
        </w:rPr>
      </w:pPr>
      <w:r>
        <w:rPr>
          <w:rFonts w:ascii="Calibri" w:hAnsi="Calibri" w:cs="Times New Roman" w:eastAsia="Calibri"/>
          <w:color w:val="0070C0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3.1. Перечень вариантов предоставления муниципальной услуги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3.1.1. Перечень вариантов предоставления муниципальной услуги: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обращение заявителя в целях принятия решения о подготовке документации по планировке территории;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обращение заявителя в целях принятия решения о подготовке документации по планировке территории по внесению изменений в ранее утвержденную документацию по планировке территории;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3) обращение заявителя в целях утверждения документации по планировке территории: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с проведением публичных слушаний;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без проведения публичных слушаний;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4) обращение заявителя в целях получения дубликата документа, выданного по результатам предоставления муниципальной услуги;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5) обращение заявителя в целях исправления техническо</w:t>
      </w:r>
      <w:r>
        <w:rPr>
          <w:rFonts w:ascii="Times New Roman" w:hAnsi="Times New Roman" w:cs="Times New Roman" w:eastAsia="Calibri"/>
          <w:sz w:val="28"/>
          <w:szCs w:val="28"/>
        </w:rPr>
        <w:t xml:space="preserve">й(</w:t>
      </w:r>
      <w:r>
        <w:rPr>
          <w:rFonts w:ascii="Times New Roman" w:hAnsi="Times New Roman" w:cs="Times New Roman" w:eastAsia="Calibri"/>
          <w:sz w:val="28"/>
          <w:szCs w:val="28"/>
        </w:rPr>
        <w:t xml:space="preserve">-их) ошибки(-</w:t>
      </w:r>
      <w:r>
        <w:rPr>
          <w:rFonts w:ascii="Times New Roman" w:hAnsi="Times New Roman" w:cs="Times New Roman" w:eastAsia="Calibri"/>
          <w:sz w:val="28"/>
          <w:szCs w:val="28"/>
        </w:rPr>
        <w:t xml:space="preserve">ок</w:t>
      </w:r>
      <w:r>
        <w:rPr>
          <w:rFonts w:ascii="Times New Roman" w:hAnsi="Times New Roman" w:cs="Times New Roman" w:eastAsia="Calibri"/>
          <w:sz w:val="28"/>
          <w:szCs w:val="28"/>
        </w:rPr>
        <w:t xml:space="preserve">) в правовом акте, являющимся результатом предоставления услуги.</w:t>
      </w:r>
      <w:r/>
    </w:p>
    <w:p>
      <w:pPr>
        <w:ind w:right="283" w:firstLine="708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3.1.2. Исчерпывающий перечень оснований для отказа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предоставлении услуги в случае обращения заявителя за исправлением </w:t>
      </w:r>
      <w:r>
        <w:rPr>
          <w:rFonts w:ascii="Times New Roman" w:hAnsi="Times New Roman" w:cs="Times New Roman" w:eastAsia="Calibri"/>
          <w:sz w:val="28"/>
          <w:szCs w:val="28"/>
        </w:rPr>
        <w:t xml:space="preserve">техническо</w:t>
      </w:r>
      <w:r>
        <w:rPr>
          <w:rFonts w:ascii="Times New Roman" w:hAnsi="Times New Roman" w:cs="Times New Roman" w:eastAsia="Calibri"/>
          <w:sz w:val="28"/>
          <w:szCs w:val="28"/>
        </w:rPr>
        <w:t xml:space="preserve">й(</w:t>
      </w:r>
      <w:r>
        <w:rPr>
          <w:rFonts w:ascii="Times New Roman" w:hAnsi="Times New Roman" w:cs="Times New Roman" w:eastAsia="Calibri"/>
          <w:sz w:val="28"/>
          <w:szCs w:val="28"/>
        </w:rPr>
        <w:t xml:space="preserve">-их) ошибки(-</w:t>
      </w:r>
      <w:r>
        <w:rPr>
          <w:rFonts w:ascii="Times New Roman" w:hAnsi="Times New Roman" w:cs="Times New Roman" w:eastAsia="Calibri"/>
          <w:sz w:val="28"/>
          <w:szCs w:val="28"/>
        </w:rPr>
        <w:t xml:space="preserve">ок</w:t>
      </w:r>
      <w:r>
        <w:rPr>
          <w:rFonts w:ascii="Times New Roman" w:hAnsi="Times New Roman" w:cs="Times New Roman" w:eastAsia="Calibri"/>
          <w:sz w:val="28"/>
          <w:szCs w:val="28"/>
        </w:rPr>
        <w:t xml:space="preserve">)  в правовом акте, являющимся результатом предоставления услуги: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несоответствие категории заявителя установленному кругу лиц;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отсутствие факта допущения технической ошибк</w:t>
      </w:r>
      <w:r>
        <w:rPr>
          <w:rFonts w:ascii="Times New Roman" w:hAnsi="Times New Roman" w:cs="Times New Roman" w:eastAsia="Calibri"/>
          <w:sz w:val="28"/>
          <w:szCs w:val="28"/>
        </w:rPr>
        <w:t xml:space="preserve">и(</w:t>
      </w:r>
      <w:r>
        <w:rPr>
          <w:rFonts w:ascii="Times New Roman" w:hAnsi="Times New Roman" w:cs="Times New Roman" w:eastAsia="Calibri"/>
          <w:sz w:val="28"/>
          <w:szCs w:val="28"/>
        </w:rPr>
        <w:t xml:space="preserve">-их) ошибки(-</w:t>
      </w:r>
      <w:r>
        <w:rPr>
          <w:rFonts w:ascii="Times New Roman" w:hAnsi="Times New Roman" w:cs="Times New Roman" w:eastAsia="Calibri"/>
          <w:sz w:val="28"/>
          <w:szCs w:val="28"/>
        </w:rPr>
        <w:t xml:space="preserve">ок</w:t>
      </w:r>
      <w:r>
        <w:rPr>
          <w:rFonts w:ascii="Times New Roman" w:hAnsi="Times New Roman" w:cs="Times New Roman" w:eastAsia="Calibri"/>
          <w:sz w:val="28"/>
          <w:szCs w:val="28"/>
        </w:rPr>
        <w:t xml:space="preserve">) в правовом акте, являющимся результатом предоставления услуги.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3.1.3.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посредством ЕПГУ, РПГУ.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3.2. Административная процедура «Профилирование заявителя» 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3.2.1. Административная процедура «Профилирование заявителя» определяет вариант предоставления муниципальной услуги на основе: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типа (признаков) заявителя;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сведений, полученных в ходе предварительного опроса заявителя либо сведений, полученных в ходе предварительного прохождения заявителем экспертной системы на ЕПГУ либо РПГУ;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данных, поступивших в профиль заявителя из внешних информационных систем, препятствующих подаче запроса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на предоставление муниципальной услуги;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результата, за предоставлением которого обратился заявитель.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В приложе</w:t>
      </w:r>
      <w:r>
        <w:rPr>
          <w:rFonts w:ascii="Times New Roman" w:hAnsi="Times New Roman" w:cs="Times New Roman" w:eastAsia="Calibri"/>
          <w:sz w:val="28"/>
          <w:szCs w:val="28"/>
        </w:rPr>
        <w:t xml:space="preserve">нии № 8 к настоящему административному регламенту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3.2.2. Вариант предоставления муниципальной услуги определяется </w:t>
      </w:r>
      <w:r/>
    </w:p>
    <w:p>
      <w:pPr>
        <w:ind w:right="283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и предъявляется заявителю: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путем предварительного устного анкетирования заявителя и анализа предоставленных документов в ходе личного приема в МФЦ, по результатам которых заявителю предлагается подходящий вариант предоставления муниципальной услуги;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при заполнении интерактивного запроса на ЕПГУ, РПГУ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автоматическом режиме в ходе прохождения заявителем экспертной системы.</w:t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  3.3. Вариант предоставления муниципальной услуги «обращение заявителя в целях принятия решения о подготовке документации </w:t>
      </w: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br/>
        <w:t xml:space="preserve">по планировке территории».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3.3.1. Результатом предоставления муниципальной услуги является.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 решение о подготовке документации по планировке территории 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(в виде правового акта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администрации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Ровеньского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 района</w:t>
      </w:r>
      <w:r>
        <w:rPr>
          <w:rFonts w:ascii="Times New Roman" w:hAnsi="Times New Roman" w:cs="Times New Roman" w:eastAsia="Calibri"/>
          <w:sz w:val="28"/>
          <w:szCs w:val="28"/>
        </w:rPr>
        <w:t xml:space="preserve">) или решение об отказе в подготовке документации по планировке территории (в виде уведомления).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3.3.2. Предоставление муниципальной услуги включает в себя следующие административные процедуры: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проверка документов и регистрация заявления;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получение сведений посредством системы электронного межведомственного взаимодействия (далее </w:t>
      </w:r>
      <w:r>
        <w:rPr>
          <w:rFonts w:ascii="Times New Roman" w:hAnsi="Times New Roman" w:cs="Times New Roman" w:eastAsia="Calibri"/>
          <w:sz w:val="28"/>
          <w:szCs w:val="28"/>
        </w:rPr>
        <w:t xml:space="preserve">– СМЭВ);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рассмотрение документов и сведений;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принятие решения о предоставлении услуги;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выдача результата на бумажном носителе (опционально);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3.3.3. Административная процедура «Проверка документов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и регистрация заявления» включает в себя следующие административные действия: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контроль комплектности предоставленных документов;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подтверждение полномочий представителя заявителя;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регистрация заявления;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принятие решения об отказе в приеме документов;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направление решения об отказе в приеме документов заявителю.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3.3.4. Основанием для начала административной процедуры является поступление в ведомственную информационную систему (далее – ВИС) посредством ЕПГУ, РПГУ заявления и документов, необходимых для предоставления муниципальной услуги в электронной форме.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3.3.5. В заявлении о предоставлении муниципальной услуги необходимо указывать сведения, предусмотренные п. 2.7.3 настоящего административного регламента.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3.3.6. Наименование документов (категорий д</w:t>
      </w:r>
      <w:r>
        <w:rPr>
          <w:rFonts w:ascii="Times New Roman" w:hAnsi="Times New Roman" w:cs="Times New Roman" w:eastAsia="Calibri"/>
          <w:sz w:val="28"/>
          <w:szCs w:val="28"/>
        </w:rPr>
        <w:t xml:space="preserve">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 при обращении заявителя в целях принятия решения о подготовке документации по планировке территории: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запрос о предоставлении услуги;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документ, подтверждающий полномочия представителя заявителя действовать от имени заявителя;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3) правоустанавливающие документы на объект капитального строительства, в случае если сведения о них отсутствуют в едином государственном реестре недвижимости (далее – ЕГРН);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4) графические материалы к разрабатываемой документации (схема границ территории, в отношении которой планируется осуществлять подготовку документации по планировке территории);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5)</w:t>
      </w:r>
      <w:r>
        <w:rPr>
          <w:rFonts w:ascii="Times New Roman" w:hAnsi="Times New Roman" w:cs="Times New Roman" w:eastAsia="Calibri"/>
          <w:sz w:val="28"/>
          <w:szCs w:val="28"/>
        </w:rPr>
        <w:tab/>
        <w:t xml:space="preserve">пояснительная записка с описанием проекта и обоснованием разработки (при разработке документации впервые);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6) проект задания на выполнение инженерных изысканий (если для подготовки документации по планировке территории требуется проведение инженерных изысканий).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3.3.7. Наименование документов (категорий документов), необходимых для предоставления муниципальной услуги в соответствии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с нормативными правовыми актами и представляемых заявителями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по собственной инициативе</w:t>
      </w:r>
      <w:r>
        <w:rPr>
          <w:rFonts w:ascii="Calibri" w:hAnsi="Calibri" w:cs="Times New Roman" w:eastAsia="Calibri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при обращении заявителя в целях получения разрешения на строительство (реконструкцию):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 правоустанавливающие документы на объект капитального строительства.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3.3.8. Документы, предусмотренные подпунктами 3.4.6 и 3.4.7 пункта 3.4 раздела III настоящего административного регламента, должны быть направлены в электронной форме.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3.3.9. Требования к формату электронных документов, представляемых для получения государственной услуги: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документы, прилагаемые к заявлению, формируются в виде отдельных файлов и подписываются тем видом электронной подписи, использование которой допускается при обращении за получением государственных услуг законодательством Российской Федерации;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количество файлов должно соответствовать количеству документов, представляемых заявителем;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3) наименование файла должно соответствовать наименованию документа на бумажном носителе;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4) наименование файла должно содержать уникальные признаки идентификации документа (номер документа, дата);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5) электронные документы, представленные в виде </w:t>
      </w:r>
      <w:r>
        <w:rPr>
          <w:rFonts w:ascii="Times New Roman" w:hAnsi="Times New Roman" w:cs="Times New Roman" w:eastAsia="Calibri"/>
          <w:sz w:val="28"/>
          <w:szCs w:val="28"/>
        </w:rPr>
        <w:t xml:space="preserve">скан-образов</w:t>
      </w:r>
      <w:r>
        <w:rPr>
          <w:rFonts w:ascii="Times New Roman" w:hAnsi="Times New Roman" w:cs="Times New Roman" w:eastAsia="Calibri"/>
          <w:sz w:val="28"/>
          <w:szCs w:val="28"/>
        </w:rPr>
        <w:t xml:space="preserve"> документов, изготавливаются путем сканирования оригинала документа 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с сохранением всех аутентичных признаков подлинности, а именно: графической подписи лица, печати, углового штампа бланка (если имеются);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6) документы представляются в следующих форматах файлов: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</w:t>
      </w:r>
      <w:r>
        <w:rPr>
          <w:rFonts w:ascii="Times New Roman" w:hAnsi="Times New Roman" w:cs="Times New Roman" w:eastAsia="Calibri"/>
          <w:sz w:val="28"/>
          <w:szCs w:val="28"/>
        </w:rPr>
        <w:t xml:space="preserve">pdf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rtf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doc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docx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xls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xlsx</w:t>
      </w:r>
      <w:r>
        <w:rPr>
          <w:rFonts w:ascii="Times New Roman" w:hAnsi="Times New Roman" w:cs="Times New Roman" w:eastAsia="Calibri"/>
          <w:sz w:val="28"/>
          <w:szCs w:val="28"/>
        </w:rPr>
        <w:t xml:space="preserve"> (для документов с текстовым содержанием);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</w:t>
      </w:r>
      <w:r>
        <w:rPr>
          <w:rFonts w:ascii="Times New Roman" w:hAnsi="Times New Roman" w:cs="Times New Roman" w:eastAsia="Calibri"/>
          <w:sz w:val="28"/>
          <w:szCs w:val="28"/>
        </w:rPr>
        <w:t xml:space="preserve">pdf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dwg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dxf</w:t>
      </w:r>
      <w:r>
        <w:rPr>
          <w:rFonts w:ascii="Times New Roman" w:hAnsi="Times New Roman" w:cs="Times New Roman" w:eastAsia="Calibri"/>
          <w:sz w:val="28"/>
          <w:szCs w:val="28"/>
        </w:rPr>
        <w:t xml:space="preserve"> (для документов с содержанием векторной графической информации);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</w:t>
      </w:r>
      <w:r>
        <w:rPr>
          <w:rFonts w:ascii="Times New Roman" w:hAnsi="Times New Roman" w:cs="Times New Roman" w:eastAsia="Calibri"/>
          <w:sz w:val="28"/>
          <w:szCs w:val="28"/>
        </w:rPr>
        <w:t xml:space="preserve">pdf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jpeg</w:t>
      </w:r>
      <w:r>
        <w:rPr>
          <w:rFonts w:ascii="Times New Roman" w:hAnsi="Times New Roman" w:cs="Times New Roman" w:eastAsia="Calibri"/>
          <w:sz w:val="28"/>
          <w:szCs w:val="28"/>
        </w:rPr>
        <w:t xml:space="preserve"> (для документов с содержанием семантических данных);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7) документы в электронном виде должны содержать: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текстовые фрагменты (включаются в документ как текст 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с возможностью копирования);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графические изображения;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8) структура документа в электронном виде включает: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содержание и поиск данного документа;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закладки по оглавлению и перечню содержащихся в документе таблиц и рисунков;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9) сканирование документов осуществляется: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а) непосредственно с оригинала документа в масштабе 1:1 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(не допускается сканирование с копий) с разрешением 300 </w:t>
      </w:r>
      <w:r>
        <w:rPr>
          <w:rFonts w:ascii="Times New Roman" w:hAnsi="Times New Roman" w:cs="Times New Roman" w:eastAsia="Calibri"/>
          <w:sz w:val="28"/>
          <w:szCs w:val="28"/>
        </w:rPr>
        <w:t xml:space="preserve">dpi</w:t>
      </w:r>
      <w:r>
        <w:rPr>
          <w:rFonts w:ascii="Times New Roman" w:hAnsi="Times New Roman" w:cs="Times New Roman" w:eastAsia="Calibri"/>
          <w:sz w:val="28"/>
          <w:szCs w:val="28"/>
        </w:rPr>
        <w:t xml:space="preserve">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б) в черно-белом режиме при отсутствии в документе графических изображений;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в) в режиме полной цветопередачи при наличии в документе цветных графических изображений либо цветного текста;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г) в режиме «оттенки серого» при наличии в документе изображений, отличных от цветного изображения.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3.3.10. </w:t>
      </w:r>
      <w:r>
        <w:rPr>
          <w:rFonts w:ascii="Times New Roman" w:hAnsi="Times New Roman" w:cs="Times New Roman" w:eastAsia="Calibri"/>
          <w:sz w:val="28"/>
          <w:szCs w:val="28"/>
        </w:rPr>
        <w:t xml:space="preserve">Установление личности заявителя (представителя заявителя) осуществляется посредством идентификации и аутентификации с использова</w:t>
      </w:r>
      <w:r>
        <w:rPr>
          <w:rFonts w:ascii="Times New Roman" w:hAnsi="Times New Roman" w:cs="Times New Roman" w:eastAsia="Calibri"/>
          <w:sz w:val="28"/>
          <w:szCs w:val="28"/>
        </w:rPr>
        <w:t xml:space="preserve">нием информационных технологий, предусмотренных частью 18 статьи 14.1 Федерального закона от 27.07. 2006 года № 149-ФЗ «Об информации, информационных технологиях и о защите информации» (использование указанного способа установления личности возможно после </w:t>
      </w:r>
      <w:r>
        <w:rPr>
          <w:rFonts w:ascii="Times New Roman" w:hAnsi="Times New Roman" w:cs="Times New Roman" w:eastAsia="Calibri"/>
          <w:sz w:val="28"/>
          <w:szCs w:val="28"/>
        </w:rPr>
        <w:t xml:space="preserve">внедрения в МФЦ соответствующих информационных систем, обеспечивающих возможность реализации требований подпункта 2.1 пункта 4 статьи 16 Федерального закона от</w:t>
      </w:r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27.07.2010 № 210-ФЗ). 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В случае направления заявления посредством ЕПГУ либо РПГУ сведения из документа, удостоверяющего личность заявителя, представителя, проверяются при подтверждении учетной записи в ЕСИА.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3.3.11. Заявление может быть подано представителем заявителя, входящего в круг лиц, указанный в п. 1.3 настоящего административного регламента.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3.3.12. Основания для принятия решения об отказе в приеме запроса и документов и (или) информации указаны в п. 2.9 настоящего административного регламента.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3.3.13. Контроль комплектности предоставленных документов осуществляется путем проверки: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соответствия запроса о предоставлении услуги полномочиям ОМС по предоставлению услуги;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полноты и правильности заполнения полей в форме заявления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на ЕПГУ, РПГУ;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состава документов в соответствии с пунктом 2.6 раздела </w:t>
      </w:r>
      <w:r>
        <w:rPr>
          <w:rFonts w:ascii="Times New Roman" w:hAnsi="Times New Roman" w:cs="Times New Roman" w:eastAsia="Calibri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 w:eastAsia="Calibri"/>
          <w:sz w:val="28"/>
          <w:szCs w:val="28"/>
        </w:rPr>
        <w:t xml:space="preserve"> настоящего административного регламента;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наличия в представленных документах подчисток и исправлений текста, не заверенных в порядке, установленном законодательством Российской Федерации;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наличия повреждений, в представленных в электронном виде документах, не позволяющих в полном объеме использовать информацию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и сведения, содержащиеся в них;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соответствия документов требованиям, учитывающим особенности предоставления услуги в электронной форме.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3.3.14. Подтверждение полномочий представителя заявителя осуществляется путем проверки: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срока действия документа, удостоверяющего личность; документа, удостоверяющего полномочия представителя заявителя, в случае обращения за предоставлением услуги указанным лицом;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наличия в документе, подтверждающем полномочия представителя заявителя подчисток и исправлений текста, не заверенных в порядке, установленном законодательством Российской Федерации;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наличия в документе, подтверждающем полномочия представителя заявителя повреждений, не позволяющих в полном объеме использовать информацию и сведения, содержащиеся в нем;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соответствия документа, подтверждающего полномочия представителя заявителя требованиям, учитывающим особенности предоставления услуги в электронной форме.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3.3.15. Регистрация заявления осуществляется в ВИС при отсутствии оснований для отказа в приеме документов, указанных в пункте 2.9 раздела </w:t>
      </w:r>
      <w:r>
        <w:rPr>
          <w:rFonts w:ascii="Times New Roman" w:hAnsi="Times New Roman" w:cs="Times New Roman" w:eastAsia="Calibri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 w:eastAsia="Calibri"/>
          <w:sz w:val="28"/>
          <w:szCs w:val="28"/>
        </w:rPr>
        <w:t xml:space="preserve"> настоящего административного регламента.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3.3.16. В случае выявления оснований для отказа в приеме документов, в соответствии с</w:t>
      </w:r>
      <w:r>
        <w:rPr>
          <w:rFonts w:ascii="Calibri" w:hAnsi="Calibri" w:cs="Times New Roman" w:eastAsia="Calibri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пунктом 2.9 раздела II настоящего административного регламента, в ВИС формируется уведомление об отказе в </w:t>
      </w:r>
      <w:r>
        <w:rPr>
          <w:rFonts w:ascii="Times New Roman" w:hAnsi="Times New Roman" w:cs="Times New Roman" w:eastAsia="Calibri"/>
          <w:sz w:val="28"/>
          <w:szCs w:val="28"/>
        </w:rPr>
        <w:t xml:space="preserve">приеме документов по форме согласно приложению №1. Уведомление об отказе в приеме документов направляет в электронном виде в личный кабинет заявителя на ЕПГУ, РПГУ.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3.3.17. Максимальный срок выполнения админист</w:t>
      </w:r>
      <w:r>
        <w:rPr>
          <w:rFonts w:ascii="Times New Roman" w:hAnsi="Times New Roman" w:cs="Times New Roman" w:eastAsia="Calibri"/>
          <w:sz w:val="28"/>
          <w:szCs w:val="28"/>
        </w:rPr>
        <w:t xml:space="preserve">ративной процедуры –1 рабочий день. Заявление, поданное до 16:00 рабочего дня, регистрируется в день подачи. Заявление, поданное после 16:00 рабочего дня, либо в нерабочий день, регистрируется не позднее первого рабочего дня, следующего за днем его подачи.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3.3.18. В приеме заявления о предоставлении муниципальной услуги участвуют: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Администрация в части приема заявления и документов, поступивших через ЕПГУ, РПГУ;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МФЦ – в части приема и регистрации заявления и документов, поданных в МФЦ путем личного обращения.</w:t>
      </w:r>
      <w:r/>
    </w:p>
    <w:p>
      <w:pPr>
        <w:pStyle w:val="865"/>
        <w:ind w:left="0"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3.3.19. </w:t>
      </w:r>
      <w:r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за проверку документов </w:t>
      </w:r>
      <w:r>
        <w:rPr>
          <w:rFonts w:ascii="Times New Roman" w:hAnsi="Times New Roman" w:cs="Times New Roman"/>
          <w:sz w:val="28"/>
          <w:szCs w:val="28"/>
        </w:rPr>
        <w:br/>
        <w:t xml:space="preserve">и регистрацию заявления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специалист отдела архитектуры и градостроительства Управления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3.3.20. Критерии принятия решения – соответствие документов, следующим требования: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- в полномочия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Управления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 входит оказание услуги,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о предоставлении которой подан запрос;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комплектность документов соответствует требованиям установленным законодательством Российской Федерации, в том числе настоящим административным регламентом;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поля заявления корректно заполнены;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в представленных документах отсутствуют подчистки и исправления текста, не заверенных в порядке, установленном законодательством Российской Федерации;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в представленных документах отсутствуют повреждения,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не позволяющие в полном объеме использовать информацию и сведения, содержащиеся в них;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представленные документы не утратили силу на момент обращения за услугой;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заявление и представленные документы соответствуют требованиям, учитывающим особенности предоставления услуги в электронной форме.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3.3.21. Результатом административной процедуры является зарегистрированное заявление или уведомление об отказе в приеме документов.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3.3.22. Результат административной процедуры фиксируется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электронной форме в ВИС.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3.4. Административная процедура «Получение сведений СМЭВ» 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3.4.1. Административная процедура «Получение сведений СМЭВ» включает в себя следующие административные действия: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направление межведомственных (внутриведомственных) запросов;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получение ответов на межведомственные (внутриведомственные) запросы.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color w:val="0070C0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3.4.2. Основанием для начала административной процедуры является зарегистрированное в ВИС заявление о предоставлении услуги</w:t>
      </w:r>
      <w:r>
        <w:rPr>
          <w:rFonts w:ascii="Times New Roman" w:hAnsi="Times New Roman" w:cs="Times New Roman" w:eastAsia="Calibri"/>
          <w:color w:val="0070C0"/>
          <w:sz w:val="28"/>
          <w:szCs w:val="28"/>
        </w:rPr>
        <w:t xml:space="preserve">. 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3.4.3. Ме</w:t>
      </w:r>
      <w:r>
        <w:rPr>
          <w:rFonts w:ascii="Times New Roman" w:hAnsi="Times New Roman" w:cs="Times New Roman" w:eastAsia="Calibri"/>
          <w:sz w:val="28"/>
          <w:szCs w:val="28"/>
        </w:rPr>
        <w:t xml:space="preserve">жведомственные запросы направляются посредством СМЭВ. При отсутствии технической возможности использования СМЭВ информационное взаимодействие может осуществляться почтовым отправлением, курьером или в электронном виде по телекоммуникационным каналам связи.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3.4.4. Максимальный срок административной процедуры – 5 (пять) рабочих дней.</w:t>
      </w:r>
      <w:r/>
    </w:p>
    <w:p>
      <w:pPr>
        <w:pStyle w:val="865"/>
        <w:ind w:left="0" w:right="283"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3.4.5. </w:t>
      </w:r>
      <w:r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за направление межведомственных запросов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специалист отдела архитектуры и градостроительства Управления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3.4.6. Критерием принятия решения является отсутствие документов, предусмотренных 2.7 настоящего административного регламента.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3.4.7. Результатом административной процедуры являются ответы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на межведомственные запросы.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3.4.8. Результат административной процедуры фиксируется в СМЭВ. При отсутствии технической возможности использования СМЭВ, ответы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на межведомственные запросы регистрируются в журнале входящей корреспонденции </w:t>
      </w:r>
      <w:r>
        <w:rPr>
          <w:rFonts w:ascii="Times New Roman" w:hAnsi="Times New Roman" w:cs="Times New Roman" w:eastAsia="Calibri"/>
          <w:sz w:val="28"/>
          <w:szCs w:val="28"/>
        </w:rPr>
        <w:t xml:space="preserve">Управления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3.4.9. Поставщиками сведений, необходимых для предоставления муниципальной услуги, являются: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Федеральная налоговая служба (далее – ФНС России);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Федеральная служба государственной регистрации, кадастра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и картографии (далее – </w:t>
      </w:r>
      <w:r>
        <w:rPr>
          <w:rFonts w:ascii="Times New Roman" w:hAnsi="Times New Roman" w:cs="Times New Roman" w:eastAsia="Calibri"/>
          <w:sz w:val="28"/>
          <w:szCs w:val="28"/>
        </w:rPr>
        <w:t xml:space="preserve">Росреестр</w:t>
      </w:r>
      <w:r>
        <w:rPr>
          <w:rFonts w:ascii="Times New Roman" w:hAnsi="Times New Roman" w:cs="Times New Roman" w:eastAsia="Calibri"/>
          <w:sz w:val="28"/>
          <w:szCs w:val="28"/>
        </w:rPr>
        <w:t xml:space="preserve">).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В ФНС России запрашиваются сведения из Единого государственного реестра </w:t>
      </w:r>
      <w:r>
        <w:rPr>
          <w:rFonts w:ascii="Times New Roman" w:hAnsi="Times New Roman" w:cs="Times New Roman" w:eastAsia="Calibri"/>
          <w:sz w:val="28"/>
          <w:szCs w:val="28"/>
        </w:rPr>
        <w:t xml:space="preserve">юридических лиц (далее – ЕГРЮЛ) и сведения из Единого государственного реестра индивидуальных предпринимателей (далее – ЕГРИП) с целью определения принадлежности заявителя к кругу лиц заявителей, указанному в п. 1.2 настоящего административного регламента.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В </w:t>
      </w:r>
      <w:r>
        <w:rPr>
          <w:rFonts w:ascii="Times New Roman" w:hAnsi="Times New Roman" w:cs="Times New Roman" w:eastAsia="Calibri"/>
          <w:sz w:val="28"/>
          <w:szCs w:val="28"/>
        </w:rPr>
        <w:t xml:space="preserve">Росреестре</w:t>
      </w:r>
      <w:r>
        <w:rPr>
          <w:rFonts w:ascii="Times New Roman" w:hAnsi="Times New Roman" w:cs="Times New Roman" w:eastAsia="Calibri"/>
          <w:sz w:val="28"/>
          <w:szCs w:val="28"/>
        </w:rPr>
        <w:t xml:space="preserve"> запрашиваются сведения из ЕГРН с целью определения наличия/отсутствия оснований для отказа в предоставлении муниципальной услуги.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Основанием для направления межведомственных запросов являются положения настоящего административного регламента.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3.4.10. Сведения, запрашиваемые из ЕГРЮЛ.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3.4.11. Атрибутивный состав запроса:</w:t>
      </w:r>
      <w:r/>
    </w:p>
    <w:p>
      <w:pPr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ИНН;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ОГРН.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3.4.12. Атрибутивный состав ответа: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полное наименование юридического лица;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краткое наименование юридического лица;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3) организационно правовая форма;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4) сведения о состоянии юридического лица;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5) ИНН;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6) ОГРН;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7) дата регистрации;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8) код регистрирующего органа;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9) наименование регистрирующего органа;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10) адрес юридического лица;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11) сведения об учредителях – Российских ЮЛ;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12) сведения об учредителях – иностранных ЮЛ;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13) сведения об учредителях – физических лицах;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14) сведения о </w:t>
      </w:r>
      <w:r>
        <w:rPr>
          <w:rFonts w:ascii="Times New Roman" w:hAnsi="Times New Roman" w:cs="Times New Roman" w:eastAsia="Calibri"/>
          <w:sz w:val="28"/>
          <w:szCs w:val="28"/>
        </w:rPr>
        <w:t xml:space="preserve">физический</w:t>
      </w:r>
      <w:r>
        <w:rPr>
          <w:rFonts w:ascii="Times New Roman" w:hAnsi="Times New Roman" w:cs="Times New Roman" w:eastAsia="Calibri"/>
          <w:sz w:val="28"/>
          <w:szCs w:val="28"/>
        </w:rPr>
        <w:t xml:space="preserve"> лицах, имеющих право действовать без доверенности.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3.4.13. Сведения из ЕГРИП.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3.4.15. Атрибутивный состав запроса: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ОГРНИП;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ИНН.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3.4.16. Атрибутивный состав ответа: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основной регистрационный номер индивидуального предпринимателя;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вид предпринимателя;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3) сведения о статусе;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4) наименование регистрирующего органа, в котором находится регистрационное дело;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5) фамилия;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6) имя;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7) отчество;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8) пол;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9) дата рождения;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10) место рождения;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11) ИНН;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12) вид гражданства;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13) страна, гражданином которой является ФЛ;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14) сведения о документе, подтверждающем право ФЛ временно или постоянно проживать на территории РФ;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15) сведения о документе, подтверждающем приобретение дееспособности несовершеннолетним;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16) количество видов экономической деятельности;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17) код по ОКВЭД;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18) тип сведений;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19) наименование вида деятельности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20) дата постановки на учет;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21) причина постановки на учет;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22) дата снятия с учета;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23) причина снятия с учета;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24) наименование налогового органа;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25) сведения о регистрации в качестве индивидуального предпринимателя до 01.01.2004.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26) сведения о количестве записей, внесенных в ЕГРИП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на основании представительных документов.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3.4.17. Сведения из ЕГРН (в отношении объекта реконструкции)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3.4.18. Атрибутивный состав запроса: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кадастровый номер.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3.4.19. Атрибутивный состав ответа: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правообладатель;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номер государственной регистрации права;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3) наименования документа-основания;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4) дата выдачи документа-основания;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5) вид права;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6) объект права;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7) назначение объекта;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8) площадь объекта, </w:t>
      </w:r>
      <w:r>
        <w:rPr>
          <w:rFonts w:ascii="Times New Roman" w:hAnsi="Times New Roman" w:cs="Times New Roman" w:eastAsia="Calibri"/>
          <w:sz w:val="28"/>
          <w:szCs w:val="28"/>
        </w:rPr>
        <w:t xml:space="preserve">кв</w:t>
      </w:r>
      <w:r>
        <w:rPr>
          <w:rFonts w:ascii="Times New Roman" w:hAnsi="Times New Roman" w:cs="Times New Roman" w:eastAsia="Calibri"/>
          <w:sz w:val="28"/>
          <w:szCs w:val="28"/>
        </w:rPr>
        <w:t xml:space="preserve">.м</w:t>
      </w:r>
      <w:r>
        <w:rPr>
          <w:rFonts w:ascii="Times New Roman" w:hAnsi="Times New Roman" w:cs="Times New Roman" w:eastAsia="Calibri"/>
          <w:sz w:val="28"/>
          <w:szCs w:val="28"/>
        </w:rPr>
        <w:t xml:space="preserve">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9) адрес (местоположение);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10) кадастровый номер;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11) ограничение прав и обременение объекта недвижимости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3.4.19. Сведения из ЕГРН (в отношении земельного участка).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3.4.20. Атрибутивный состав запроса: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кадастровый номер.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3.4.21. Атрибутивный состав ответа: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кадастровый номер;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номер кадастрового квартала;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3) дата присвоения кадастрового номера;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4) ранее присвоенный государственный учетный номер;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5) местоположение;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6) площадь;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7) кадастровые номера расположенных в пределах земельного участка объектов недвижимости;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8) категория земель;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9) виды разрешенного использования.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3.5. Административная процедура «Рассмотрение документов </w:t>
      </w: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br/>
        <w:t xml:space="preserve">и сведений»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3.5.1. Административная процедура «Рассмотрение документов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и сведений» включает в себя следующие административные действия: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проверка соответствия документов и сведений установленным критериям для принятия решения;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принятие решения о предоставлении услуги;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принятие решения об отказе в предоставлении услуги;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3.5.2. Основанием для начала административной процедуры является наличие всех документов и сведений, необходимых для предоставления услуги, в том числе полученных в результате межведомственных запросов. 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3.5.3. Должностное лицо </w:t>
      </w:r>
      <w:r>
        <w:rPr>
          <w:rFonts w:ascii="Times New Roman" w:hAnsi="Times New Roman" w:cs="Times New Roman" w:eastAsia="Calibri"/>
          <w:sz w:val="28"/>
          <w:szCs w:val="28"/>
        </w:rPr>
        <w:t xml:space="preserve">Управления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 ос</w:t>
      </w:r>
      <w:r>
        <w:rPr>
          <w:rFonts w:ascii="Times New Roman" w:hAnsi="Times New Roman" w:cs="Times New Roman" w:eastAsia="Calibri"/>
          <w:sz w:val="28"/>
          <w:szCs w:val="28"/>
        </w:rPr>
        <w:t xml:space="preserve">уществляет проверку документов </w:t>
      </w:r>
      <w:r>
        <w:rPr>
          <w:rFonts w:ascii="Times New Roman" w:hAnsi="Times New Roman" w:cs="Times New Roman" w:eastAsia="Calibri"/>
          <w:sz w:val="28"/>
          <w:szCs w:val="28"/>
        </w:rPr>
        <w:t xml:space="preserve">и сведений установленным критериям для принятия решения. 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3.5.4.</w:t>
      </w:r>
      <w:r>
        <w:rPr>
          <w:rFonts w:ascii="Calibri" w:hAnsi="Calibri" w:cs="Times New Roman" w:eastAsia="Calibri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Максимальный срок административной процедуры –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15 (пятнадцать) рабочих дней.</w:t>
      </w:r>
      <w:r/>
    </w:p>
    <w:p>
      <w:pPr>
        <w:pStyle w:val="865"/>
        <w:ind w:left="0"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3.5.6.</w:t>
      </w:r>
      <w:r>
        <w:rPr>
          <w:rFonts w:ascii="Calibri" w:hAnsi="Calibri" w:cs="Times New Roman" w:eastAsia="Calibri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за рассмотрение документов и сведений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специалист отдела архитектуры и градостроительства Управления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3.5.7. Критерии принятия решения:</w:t>
      </w:r>
      <w:r/>
    </w:p>
    <w:p>
      <w:pPr>
        <w:contextualSpacing w:val="true"/>
        <w:ind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представленный документ подтверждает полномочия представителя заявителя;</w:t>
      </w:r>
      <w:r/>
    </w:p>
    <w:p>
      <w:pPr>
        <w:contextualSpacing w:val="true"/>
        <w:ind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сведения об индивидуальном предпринимателе, указанные заявителем, содержатся в ЕГРИП;</w:t>
      </w:r>
      <w:r/>
    </w:p>
    <w:p>
      <w:pPr>
        <w:contextualSpacing w:val="true"/>
        <w:ind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размещение объектов местного значения, для размещения которых осуществляется под</w:t>
      </w:r>
      <w:r>
        <w:rPr>
          <w:rFonts w:ascii="Times New Roman" w:hAnsi="Times New Roman" w:cs="Times New Roman" w:eastAsia="Calibri"/>
          <w:sz w:val="28"/>
          <w:szCs w:val="28"/>
        </w:rPr>
        <w:t xml:space="preserve">готовка документации по планировке территории,  предусмотрено документами территориального планирования в случаях, установленных частью 6 статьи 45 Градостроительного кодекса Российской Федерации (за исключением случая, предусмотренного частью 6 статьи 18 </w:t>
      </w:r>
      <w:r>
        <w:rPr>
          <w:rFonts w:ascii="Times New Roman" w:hAnsi="Times New Roman" w:cs="Times New Roman" w:eastAsia="Calibri"/>
          <w:sz w:val="28"/>
          <w:szCs w:val="28"/>
        </w:rPr>
        <w:t xml:space="preserve">ГрК</w:t>
      </w:r>
      <w:r>
        <w:rPr>
          <w:rFonts w:ascii="Times New Roman" w:hAnsi="Times New Roman" w:cs="Times New Roman" w:eastAsia="Calibri"/>
          <w:sz w:val="28"/>
          <w:szCs w:val="28"/>
        </w:rPr>
        <w:t xml:space="preserve"> РФ);</w:t>
      </w:r>
      <w:r/>
    </w:p>
    <w:p>
      <w:pPr>
        <w:contextualSpacing w:val="true"/>
        <w:ind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требуется разработка документации по планировке территории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соответствии с Градостроительным кодексом Российской Федерации;</w:t>
      </w:r>
      <w:r/>
    </w:p>
    <w:p>
      <w:pPr>
        <w:contextualSpacing w:val="true"/>
        <w:ind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заявитель не является лицом, которым в соответствии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с </w:t>
      </w:r>
      <w:r>
        <w:rPr>
          <w:rFonts w:ascii="Times New Roman" w:hAnsi="Times New Roman" w:cs="Times New Roman" w:eastAsia="Calibri"/>
          <w:sz w:val="28"/>
          <w:szCs w:val="28"/>
        </w:rPr>
        <w:t xml:space="preserve">ГрК</w:t>
      </w:r>
      <w:r>
        <w:rPr>
          <w:rFonts w:ascii="Times New Roman" w:hAnsi="Times New Roman" w:cs="Times New Roman" w:eastAsia="Calibri"/>
          <w:sz w:val="28"/>
          <w:szCs w:val="28"/>
        </w:rPr>
        <w:t xml:space="preserve"> РФ решение о подготовке документации по планировке территории принимается самостоятельно;</w:t>
      </w:r>
      <w:r/>
    </w:p>
    <w:p>
      <w:pPr>
        <w:contextualSpacing w:val="true"/>
        <w:ind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допускается подготовка проекта межевания территории без подготовки проекта планировки в соответствии с </w:t>
      </w:r>
      <w:r>
        <w:rPr>
          <w:rFonts w:ascii="Times New Roman" w:hAnsi="Times New Roman" w:cs="Times New Roman" w:eastAsia="Calibri"/>
          <w:sz w:val="28"/>
          <w:szCs w:val="28"/>
        </w:rPr>
        <w:t xml:space="preserve">ГрК</w:t>
      </w:r>
      <w:r>
        <w:rPr>
          <w:rFonts w:ascii="Times New Roman" w:hAnsi="Times New Roman" w:cs="Times New Roman" w:eastAsia="Calibri"/>
          <w:sz w:val="28"/>
          <w:szCs w:val="28"/>
        </w:rPr>
        <w:t xml:space="preserve"> РФ;</w:t>
      </w:r>
      <w:r/>
    </w:p>
    <w:p>
      <w:pPr>
        <w:contextualSpacing w:val="true"/>
        <w:ind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</w:t>
      </w:r>
      <w:r>
        <w:rPr>
          <w:rFonts w:ascii="Times New Roman" w:hAnsi="Times New Roman" w:cs="Times New Roman" w:eastAsia="Calibri"/>
          <w:sz w:val="28"/>
          <w:szCs w:val="28"/>
        </w:rPr>
        <w:t xml:space="preserve"> соответствие проекта задания на выполнение инженерных изысканий Правилам выполнения инженерных изысканий, необходимых для подготовки документации по планировке территории, утвержденным постановлением Правительства Российской Федерации от 31.03.2017 № 401;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3.5.8. Результатом административной процедуры является установление наличия или отсутствия оснований для отказа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предоставлении государственной услуги.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3.5.9. Результат фиксируется в электронной форме в ВИС.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3.6. Административная процедура «Принятие решения» 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3.6.1. Административная процедура «Принятие решения» включает 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в себя следующие административные действия:  подготовка и утверждение результата услуги.</w:t>
      </w:r>
      <w:r/>
    </w:p>
    <w:p>
      <w:pPr>
        <w:contextualSpacing w:val="true"/>
        <w:ind w:right="283"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принятие решения о предоставлении услуги;</w:t>
      </w:r>
      <w:r/>
    </w:p>
    <w:p>
      <w:pPr>
        <w:contextualSpacing w:val="true"/>
        <w:ind w:right="283"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формирование решения о предоставлении услуги;</w:t>
      </w:r>
      <w:r/>
    </w:p>
    <w:p>
      <w:pPr>
        <w:contextualSpacing w:val="true"/>
        <w:ind w:right="283"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принятие решения об отказе в предоставлении услуги;</w:t>
      </w:r>
      <w:r/>
    </w:p>
    <w:p>
      <w:pPr>
        <w:contextualSpacing w:val="true"/>
        <w:ind w:right="283"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формирование отказа в предоставлении услуги.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3.6.2. Основанием для начала административной процедуры является установление наличия или отсутствия оснований для отказа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предоставлении государственной услуги.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3.6.3. Должностное лицо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Управления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 подготавливает и оформляет результат оказания услуги путем заполнения интерактивной формы в ВИС, направляет его на утверждение.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3.6.4. </w:t>
      </w:r>
      <w:r>
        <w:rPr>
          <w:rFonts w:ascii="Times New Roman" w:hAnsi="Times New Roman" w:cs="Times New Roman" w:eastAsia="Calibri"/>
          <w:sz w:val="28"/>
          <w:szCs w:val="28"/>
        </w:rPr>
        <w:t xml:space="preserve">Должностное лицо, уполномоченное на подписание результата предоставления муниципальной услуги подписывает</w:t>
      </w:r>
      <w:r>
        <w:rPr>
          <w:rFonts w:ascii="Times New Roman" w:hAnsi="Times New Roman" w:cs="Times New Roman" w:eastAsia="Calibri"/>
          <w:sz w:val="28"/>
          <w:szCs w:val="28"/>
        </w:rPr>
        <w:t xml:space="preserve"> результат оказания услуги электронной цифровой подписью в ВИС.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3.6.5. Максимальный срок административной процедуры – 1 час.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3.6.6.</w:t>
      </w:r>
      <w:r>
        <w:rPr>
          <w:rFonts w:ascii="Calibri" w:hAnsi="Calibri" w:cs="Times New Roman" w:eastAsia="Calibri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Должностным лицом, ответственным за принятие решения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начальник Управления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3.6.7. Критерии принятия решения: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наличие оснований для отказа в предоставлении государственной услуги.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3.6.8. Результатом административной процедуры является </w:t>
      </w:r>
      <w:r>
        <w:rPr>
          <w:rFonts w:ascii="Times New Roman" w:hAnsi="Times New Roman" w:cs="Times New Roman" w:eastAsia="Calibri"/>
          <w:sz w:val="28"/>
          <w:szCs w:val="28"/>
        </w:rPr>
        <w:t xml:space="preserve">подписанное</w:t>
      </w:r>
      <w:r>
        <w:rPr>
          <w:rFonts w:ascii="Times New Roman" w:hAnsi="Times New Roman" w:cs="Times New Roman" w:eastAsia="Calibri"/>
          <w:sz w:val="28"/>
          <w:szCs w:val="28"/>
        </w:rPr>
        <w:t xml:space="preserve"> электронной цифровой подписью: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решение о подготовке документации по планировке территории;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решение об отказе в подготовке документации по планировке территории.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Форма решения о подготовке документации по планировке территории, приведена в приложении №2 к настоящему регламенту.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Форма решения об отказе в подготовке документации по планировке территории приведена в приложении № 4 к настоящему регламенту.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3.6.9. Результат административной процедуры фиксируется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электронной форме в ВИС и направляется заявителю в личный кабинет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на ЕПГУ (РПГУ).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3.7. Административная процедура «Выдача результата на бумажном носителе (опционально)» 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3.7.1. Административная процедура «Выдача результата на бумажном носителе (опционально)» включает в себя следующие административные действия: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выдача результата в виде экземпляра электронного документа, распечатанного на бумажном носителе, заверенного подписью и печатью МФЦ /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Управления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3.7.2. Основанием для начала административной процедуры является подписание результата муниципальной услуги электронной цифровой подписью.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3.7.3. Электронный документ распечатывается и заверяется подписью уполномоченного сотрудника и печатью МФЦ/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Управления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3.7.4. Максимальный срок административной процедуры – 1 день.</w:t>
      </w:r>
      <w:r/>
    </w:p>
    <w:p>
      <w:pPr>
        <w:pStyle w:val="865"/>
        <w:ind w:left="0"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3.7.5. </w:t>
      </w:r>
      <w:r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за выдачу  </w:t>
      </w:r>
      <w:r>
        <w:rPr>
          <w:rFonts w:ascii="Times New Roman" w:hAnsi="Times New Roman" w:cs="Times New Roman"/>
          <w:sz w:val="28"/>
        </w:rPr>
        <w:t xml:space="preserve">результата </w:t>
      </w:r>
      <w:r>
        <w:rPr>
          <w:rFonts w:ascii="Times New Roman" w:hAnsi="Times New Roman" w:cs="Times New Roman"/>
          <w:sz w:val="28"/>
        </w:rPr>
        <w:br/>
        <w:t xml:space="preserve">на бумажном носителе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специалист отдела архитектуры и градостроительства Управления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3.7.6. Критерии принятия решения: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наличие в запросе об оказании муниципальной услуги отметки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о получении результата услуги на бумажном носителе.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3.7.7. Результатом административной процедуры является выдача результата муниципальной услуги в виде экземпляра электронного документа, распечатанного на бумажном носителе, заверенного подписью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и печатью МФЦ /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Управления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3.8. Вариант предоставления муниципальной услуги «обращение заявителя в целях принятия решения о подготовке документации по внесению изменений в ранее утвержденную документацию по планировке территории».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3.8.1. Результатом предоставления муниципальной услуги является.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 решение о подготовке документации по внесению изменений в ранее утвержденную документацию по планировке территории (в виде правового акта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администрации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Ровеньского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 района</w:t>
      </w:r>
      <w:r>
        <w:rPr>
          <w:rFonts w:ascii="Times New Roman" w:hAnsi="Times New Roman" w:cs="Times New Roman" w:eastAsia="Calibri"/>
          <w:sz w:val="28"/>
          <w:szCs w:val="28"/>
        </w:rPr>
        <w:t xml:space="preserve">) или решение об отказе в подготовке документации по внесению изменений в ранее утвержденную документацию по планировке территории (в виде уведомления).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3.8.2. Предоставление муниципальной услуги включает в себя следующие административные процедуры: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проверка документов и регистрация заявления;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получение сведений посредством системы электронного межведомственного взаимодействия (далее </w:t>
      </w:r>
      <w:r>
        <w:rPr>
          <w:rFonts w:ascii="Times New Roman" w:hAnsi="Times New Roman" w:cs="Times New Roman" w:eastAsia="Calibri"/>
          <w:sz w:val="28"/>
          <w:szCs w:val="28"/>
        </w:rPr>
        <w:t xml:space="preserve">– СМЭВ);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рассмотрение документов и сведений;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принятие решения о предоставлении услуги;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выдача результата на бумажном носителе (опционально);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3.8.3. Административная процедура «Проверка документов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и регистрация заявления» включает в себя следующие административные действия: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контроль комплектности предоставленных документов;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подтверждение полномочий представителя заявителя;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регистрация заявления;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принятие решения об отказе в приеме документов;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направление решения об отказе в приеме документов заявителю.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3.8.4. Основанием для начала административной процедуры является поступление в ведомственную информационную систему (далее – ВИС) посредством ЕПГУ, РПГУ заявления и документов, необходимых для предоставления муниципальной услуги в электронной форме.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3.8.5. В заявлении о предоставлении муниципальной услуги необходимо указывать сведения, предусмотренные п. 2.7.3 настоящего административного регламента.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3.8.6. Наименование документов (категорий д</w:t>
      </w:r>
      <w:r>
        <w:rPr>
          <w:rFonts w:ascii="Times New Roman" w:hAnsi="Times New Roman" w:cs="Times New Roman" w:eastAsia="Calibri"/>
          <w:sz w:val="28"/>
          <w:szCs w:val="28"/>
        </w:rPr>
        <w:t xml:space="preserve">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 при обращении заявителя в целях принятия решения о подготовке документации по планировке территории: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запрос о предоставлении услуги;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документ, подтверждающий полномочия представителя заявителя действовать от имени заявителя;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3) правоустанавливающие документы на объект капитального строительства, в случае если сведения о них отсутствуют в едином государственном реестре недвижимости (далее – ЕГРН);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4) графические материалы к разрабатываемой документации (схема границ территории, в отношении которой планируется осуществлять подготовку документации по планировке территории);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5) пояснительная записка с описанием изменений и обоснованием их внесения (при внесении изменений в утвержденную документацию);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6) проект задания на выполнение инженерных изысканий (если для подготовки документации по планировке территории требуется проведение инженерных изысканий).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3.8.7. Наименование документов (категорий документов), необходимых для предоставления муниципальной услуги в соответствии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с нормативными правовыми актами и представляемых заявителями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по собственной инициативе</w:t>
      </w:r>
      <w:r>
        <w:rPr>
          <w:rFonts w:ascii="Calibri" w:hAnsi="Calibri" w:cs="Times New Roman" w:eastAsia="Calibri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при обращении заявителя в целях получения разрешения на строительство (реконструкцию):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 правоустанавливающие документы на объект капитального строительства.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3.8.8. Документы, предусмотренные подпунктами 3.9.6 и 3.9.7 пункта 3.4 раздела III настоящего административного регламента, должны быть направлены в электронной форме.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3.8.9. Требования к формату электронных документов, представляемых для получения государственной услуги: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документы, прилагаемые к заявлению, формируются в виде отдельных файлов и подписываются тем видом электронной подписи, использование которой допускается при обращении за получением государственных услуг законодательством Российской Федерации;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количество файлов должно соответствовать количеству документов, представляемых заявителем;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3) наименование файла должно соответствовать наименованию документа на бумажном носителе;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4) наименование файла должно содержать уникальные признаки идентификации документа (номер документа, дата);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5) электронные документы, представленные в виде </w:t>
      </w:r>
      <w:r>
        <w:rPr>
          <w:rFonts w:ascii="Times New Roman" w:hAnsi="Times New Roman" w:cs="Times New Roman" w:eastAsia="Calibri"/>
          <w:sz w:val="28"/>
          <w:szCs w:val="28"/>
        </w:rPr>
        <w:t xml:space="preserve">скан-образов</w:t>
      </w:r>
      <w:r>
        <w:rPr>
          <w:rFonts w:ascii="Times New Roman" w:hAnsi="Times New Roman" w:cs="Times New Roman" w:eastAsia="Calibri"/>
          <w:sz w:val="28"/>
          <w:szCs w:val="28"/>
        </w:rPr>
        <w:t xml:space="preserve"> документов, изготавливаются путем сканирования оригинала документа 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с сохранением всех аутентичных признаков подлинности, а именно: графической подписи лица, печати, углового штампа бланка (если имеются);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6) документы представляются в следующих форматах файлов: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</w:t>
      </w:r>
      <w:r>
        <w:rPr>
          <w:rFonts w:ascii="Times New Roman" w:hAnsi="Times New Roman" w:cs="Times New Roman" w:eastAsia="Calibri"/>
          <w:sz w:val="28"/>
          <w:szCs w:val="28"/>
        </w:rPr>
        <w:t xml:space="preserve">pdf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rtf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doc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docx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xls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xlsx</w:t>
      </w:r>
      <w:r>
        <w:rPr>
          <w:rFonts w:ascii="Times New Roman" w:hAnsi="Times New Roman" w:cs="Times New Roman" w:eastAsia="Calibri"/>
          <w:sz w:val="28"/>
          <w:szCs w:val="28"/>
        </w:rPr>
        <w:t xml:space="preserve"> (для документов с текстовым содержанием);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</w:t>
      </w:r>
      <w:r>
        <w:rPr>
          <w:rFonts w:ascii="Times New Roman" w:hAnsi="Times New Roman" w:cs="Times New Roman" w:eastAsia="Calibri"/>
          <w:sz w:val="28"/>
          <w:szCs w:val="28"/>
        </w:rPr>
        <w:t xml:space="preserve">pdf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dwg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dxf</w:t>
      </w:r>
      <w:r>
        <w:rPr>
          <w:rFonts w:ascii="Times New Roman" w:hAnsi="Times New Roman" w:cs="Times New Roman" w:eastAsia="Calibri"/>
          <w:sz w:val="28"/>
          <w:szCs w:val="28"/>
        </w:rPr>
        <w:t xml:space="preserve"> (для документов с содержанием векторной графической информации);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</w:t>
      </w:r>
      <w:r>
        <w:rPr>
          <w:rFonts w:ascii="Times New Roman" w:hAnsi="Times New Roman" w:cs="Times New Roman" w:eastAsia="Calibri"/>
          <w:sz w:val="28"/>
          <w:szCs w:val="28"/>
        </w:rPr>
        <w:t xml:space="preserve">pdf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jpeg</w:t>
      </w:r>
      <w:r>
        <w:rPr>
          <w:rFonts w:ascii="Times New Roman" w:hAnsi="Times New Roman" w:cs="Times New Roman" w:eastAsia="Calibri"/>
          <w:sz w:val="28"/>
          <w:szCs w:val="28"/>
        </w:rPr>
        <w:t xml:space="preserve"> (для документов с содержанием семантических данных);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7) документы в электронном виде должны содержать: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текстовые фрагменты (включаются в документ как текст 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с возможностью копирования);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графические изображения;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8) структура документа в электронном виде включает: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содержание и поиск данного документа;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закладки по оглавлению и перечню содержащихся в документе таблиц и рисунков;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9) сканирование документов осуществляется: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а) непосредственно с оригинала документа в масштабе 1:1 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(не допускается сканирование с копий) с разрешением 300 </w:t>
      </w:r>
      <w:r>
        <w:rPr>
          <w:rFonts w:ascii="Times New Roman" w:hAnsi="Times New Roman" w:cs="Times New Roman" w:eastAsia="Calibri"/>
          <w:sz w:val="28"/>
          <w:szCs w:val="28"/>
        </w:rPr>
        <w:t xml:space="preserve">dpi</w:t>
      </w:r>
      <w:r>
        <w:rPr>
          <w:rFonts w:ascii="Times New Roman" w:hAnsi="Times New Roman" w:cs="Times New Roman" w:eastAsia="Calibri"/>
          <w:sz w:val="28"/>
          <w:szCs w:val="28"/>
        </w:rPr>
        <w:t xml:space="preserve">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б) в черно-белом режиме при отсутствии в документе графических изображений;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в) в режиме полной цветопередачи при наличии в документе цветных графических изображений либо цветного текста;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г) в режиме «оттенки серого» при наличии в документе изображений, отличных от цветного изображения.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3.8.10. </w:t>
      </w:r>
      <w:r>
        <w:rPr>
          <w:rFonts w:ascii="Times New Roman" w:hAnsi="Times New Roman" w:cs="Times New Roman" w:eastAsia="Calibri"/>
          <w:sz w:val="28"/>
          <w:szCs w:val="28"/>
        </w:rPr>
        <w:t xml:space="preserve">Установление личности заявителя</w:t>
      </w:r>
      <w:r>
        <w:rPr>
          <w:rFonts w:ascii="Times New Roman" w:hAnsi="Times New Roman" w:cs="Times New Roman" w:eastAsia="Calibri"/>
          <w:sz w:val="28"/>
          <w:szCs w:val="28"/>
        </w:rPr>
        <w:t xml:space="preserve"> (представителя заявителя) осуществляется посредством идентификации и аутентификации с использованием информационных технологий, предусмотренных частью 18 статьи 14.1 Федерального закона от 27.07. 2006 года № 149-ФЗ «Об информации, информационных технологи</w:t>
      </w:r>
      <w:r>
        <w:rPr>
          <w:rFonts w:ascii="Times New Roman" w:hAnsi="Times New Roman" w:cs="Times New Roman" w:eastAsia="Calibri"/>
          <w:sz w:val="28"/>
          <w:szCs w:val="28"/>
        </w:rPr>
        <w:t xml:space="preserve">ях и о защите информации» (использование указанного способа установления личности возможно после внедрения в МФЦ соответствующих информационных систем, обеспечивающих возможность реализации требований подпункта 2.1 пункта 4 статьи 16 Федерального закона от</w:t>
      </w:r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27.07.2010 № 210-ФЗ). 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В случае направления заявления посредством ЕПГУ либо РПГУ сведения из документа, удостоверяющего личность заявителя, представителя, проверяются при подтверждении учетной записи в ЕСИА.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3.8.11. Заявление может быть подано представителем заявителя, входящего в круг лиц, указанный в п. 1.3 настоящего административного регламента.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3.8.12. Основания для принятия решения об отказе в приеме запроса и документов и (или) информации указаны в п. 2.9 настоящего административного регламента.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3.8.13. Контроль комплектности предоставленных документов осуществляется путем проверки: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соответствия запроса о предоставлении услуги полномочиям ОМС по предоставлению услуги;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полноты и правильности заполнения полей в форме заявления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на ЕПГУ, РПГУ;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состава документов в соответствии с пунктом 2.6 раздела </w:t>
      </w:r>
      <w:r>
        <w:rPr>
          <w:rFonts w:ascii="Times New Roman" w:hAnsi="Times New Roman" w:cs="Times New Roman" w:eastAsia="Calibri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 w:eastAsia="Calibri"/>
          <w:sz w:val="28"/>
          <w:szCs w:val="28"/>
        </w:rPr>
        <w:t xml:space="preserve"> настоящего административного регламента;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наличия в представленных документах подчисток и исправлений текста, не заверенных в порядке, установленном законодательством Российской Федерации;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наличия повреждений, в представленных в электронном виде документах, не позволяющих в полном объеме использовать информацию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и сведения, содержащиеся в них;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соответствия документов требованиям, учитывающим особенности предоставления услуги в электронной форме.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3.8.14. Подтверждение полномочий представителя заявителя осуществляется путем проверки: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срока действия документа, удостоверяющего личность; документа, удостоверяющего полномочия представителя заявителя, в случае обращения за предоставлением услуги указанным лицом;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наличия в документе, подтверждающем полномочия представителя заявителя подчисток и исправлений текста, не заверенных в порядке, установленном законодательством Российской Федерации;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наличия в документе, подтверждающем полномочия представителя заявителя повреждений, не позволяющих в полном объеме использовать информацию и сведения, содержащиеся в нем;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соответствия документа, подтверждающего полномочия представителя заявителя требованиям, учитывающим особенности предоставления услуги в электронной форме.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3.8.15. Регистрация заявления осуществляется в ВИС при отсутствии оснований для отказа в приеме документов, указанных в пункте 2.9 раздела </w:t>
      </w:r>
      <w:r>
        <w:rPr>
          <w:rFonts w:ascii="Times New Roman" w:hAnsi="Times New Roman" w:cs="Times New Roman" w:eastAsia="Calibri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 w:eastAsia="Calibri"/>
          <w:sz w:val="28"/>
          <w:szCs w:val="28"/>
        </w:rPr>
        <w:t xml:space="preserve"> настоящего административного регламента.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3.8.16. В случае выявления оснований для отказа в приеме документов, в соответствии с</w:t>
      </w:r>
      <w:r>
        <w:rPr>
          <w:rFonts w:ascii="Calibri" w:hAnsi="Calibri" w:cs="Times New Roman" w:eastAsia="Calibri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пунктом 2.9 ра</w:t>
      </w:r>
      <w:r>
        <w:rPr>
          <w:rFonts w:ascii="Times New Roman" w:hAnsi="Times New Roman" w:cs="Times New Roman" w:eastAsia="Calibri"/>
          <w:sz w:val="28"/>
          <w:szCs w:val="28"/>
        </w:rPr>
        <w:t xml:space="preserve">здела II настоящего административного регламента, в ВИС формируется уведомление об отказе в приеме документов по форме согласно приложению №1. Уведомление об отказе в приеме документов направляет в электронном виде в личный кабинет заявителя на ЕПГУ, РПГУ.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3.8.17. Максимальный срок выполнения админист</w:t>
      </w:r>
      <w:r>
        <w:rPr>
          <w:rFonts w:ascii="Times New Roman" w:hAnsi="Times New Roman" w:cs="Times New Roman" w:eastAsia="Calibri"/>
          <w:sz w:val="28"/>
          <w:szCs w:val="28"/>
        </w:rPr>
        <w:t xml:space="preserve">ративной процедуры –1 рабочий день. Заявление, поданное до 16:00 рабочего дня, регистрируется в день подачи. Заявление, поданное после 16:00 рабочего дня, либо в нерабочий день, регистрируется не позднее первого рабочего дня, следующего за днем его подачи.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3.8.18. В приеме заявления о предоставлении муниципальной услуги участвуют: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Администрация в части приема заявления и документов, поступивших через ЕПГУ, РПГУ;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МФЦ – в части приема и регистрации заявления и документов, поданных в МФЦ путем личного обращения.</w:t>
      </w:r>
      <w:r/>
    </w:p>
    <w:p>
      <w:pPr>
        <w:pStyle w:val="865"/>
        <w:ind w:left="0" w:right="283"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3.8.19. Должностным лицом, ответс</w:t>
      </w:r>
      <w:r>
        <w:rPr>
          <w:rFonts w:ascii="Times New Roman" w:hAnsi="Times New Roman" w:cs="Times New Roman" w:eastAsia="Calibri"/>
          <w:sz w:val="28"/>
          <w:szCs w:val="28"/>
        </w:rPr>
        <w:t xml:space="preserve">твенным за проверку документов </w:t>
      </w:r>
      <w:r>
        <w:rPr>
          <w:rFonts w:ascii="Times New Roman" w:hAnsi="Times New Roman" w:cs="Times New Roman" w:eastAsia="Calibri"/>
          <w:sz w:val="28"/>
          <w:szCs w:val="28"/>
        </w:rPr>
        <w:t xml:space="preserve">и регистрацию заявления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специалист отдела архитектуры и градостроительства Управления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3.8.20. Критерии принятия решения – соответствие документов, следующим требования: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- в полномочия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Управления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 входит оказание услуги,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о предоставлении которой подан запрос;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комплектность документов соответствует требованиям установленным законодательством Российской Федерации, в том числе настоящим административным регламентом;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поля заявления корректно заполнены;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в представленных документах отсутствуют подчистки и исправления текста, не заверенных в порядке, установленном законодательством Российской Федерации;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в представленных документах отсутствуют повреждения,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не позволяющие в полном объеме использовать информацию и сведения, содержащиеся в них;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представленные документы не утратили силу на момент обращения за услугой;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color w:val="00B050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заявление и представленные документы соответствуют требованиям, учитывающим особенности предоставления услуги в электронной форме.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3.8.21. Результатом административной процедуры является зарегистрированное заявление или уведомление об отказе в приеме документов.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3.8.22. Результат административной процедуры фиксируется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электронной форме в ВИС.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3.9. Административная процедура «Получение сведений СМЭВ» включает в себя следующие административные действия: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3.9.1. Административная процедура «Получение сведений СМЭВ» включает в себя следующие административные действия: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направление межведомственных (внутриведомственных) запросов;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получение ответов на межведомственные (внутриведомственные) запросы.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3.9.2. Основанием для начала административной процедуры является зарегистрированное в ВИС заявление о предоставлении услуги. 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3.9.3. Ме</w:t>
      </w:r>
      <w:r>
        <w:rPr>
          <w:rFonts w:ascii="Times New Roman" w:hAnsi="Times New Roman" w:cs="Times New Roman" w:eastAsia="Calibri"/>
          <w:sz w:val="28"/>
          <w:szCs w:val="28"/>
        </w:rPr>
        <w:t xml:space="preserve">жведомственные запросы направляются посредством СМЭВ. При отсутствии технической возможности использования СМЭВ информационное взаимодействие может осуществляться почтовым отправлением, курьером или в электронном виде по телекоммуникационным каналам связи.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3.9.4. Максимальный срок административной процедуры – 5 (пять) рабочих дней.</w:t>
      </w:r>
      <w:r/>
    </w:p>
    <w:p>
      <w:pPr>
        <w:pStyle w:val="865"/>
        <w:ind w:left="0" w:right="283"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3.9.5. </w:t>
      </w:r>
      <w:r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за направление межведомственных запросов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специалист отдела архитектуры и градостроительства Управления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3.9.6. Критерием принятия решения является отсутствие документов, предусмотренных 2.7 настоящего административного регламента.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color w:val="00B050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3.9.7. Результатом административной процедуры являются ответы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на межведомственные запросы</w:t>
      </w:r>
      <w:r>
        <w:rPr>
          <w:rFonts w:ascii="Times New Roman" w:hAnsi="Times New Roman" w:cs="Times New Roman" w:eastAsia="Calibri"/>
          <w:color w:val="00B050"/>
          <w:sz w:val="28"/>
          <w:szCs w:val="28"/>
        </w:rPr>
        <w:t xml:space="preserve">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3.9.8. Результат административной процедуры фиксируется в СМЭВ. При отсутствии технической возможности использования СМЭВ, ответы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на межведомственные запросы регистрируются в журнале входящей корреспонденции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Управления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3.9.9. Поставщиками сведений, необходимых для предоставления муниципальной услуги, являются: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Федеральная налоговая служба (далее – ФНС России);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Федеральная служба государственной регистрации, кадастра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и картографии (далее – </w:t>
      </w:r>
      <w:r>
        <w:rPr>
          <w:rFonts w:ascii="Times New Roman" w:hAnsi="Times New Roman" w:cs="Times New Roman" w:eastAsia="Calibri"/>
          <w:sz w:val="28"/>
          <w:szCs w:val="28"/>
        </w:rPr>
        <w:t xml:space="preserve">Росреестр</w:t>
      </w:r>
      <w:r>
        <w:rPr>
          <w:rFonts w:ascii="Times New Roman" w:hAnsi="Times New Roman" w:cs="Times New Roman" w:eastAsia="Calibri"/>
          <w:sz w:val="28"/>
          <w:szCs w:val="28"/>
        </w:rPr>
        <w:t xml:space="preserve">).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В ФНС России запрашиваются сведения из Единого государственного реестра </w:t>
      </w:r>
      <w:r>
        <w:rPr>
          <w:rFonts w:ascii="Times New Roman" w:hAnsi="Times New Roman" w:cs="Times New Roman" w:eastAsia="Calibri"/>
          <w:sz w:val="28"/>
          <w:szCs w:val="28"/>
        </w:rPr>
        <w:t xml:space="preserve">юридических лиц (далее – ЕГРЮЛ) и сведения из Единого государственного реестра индивидуальных предпринимателей (далее – ЕГРИП) с целью определения принадлежности заявителя к кругу лиц заявителей, указанному в п. 1.2 настоящего административного регламента.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В </w:t>
      </w:r>
      <w:r>
        <w:rPr>
          <w:rFonts w:ascii="Times New Roman" w:hAnsi="Times New Roman" w:cs="Times New Roman" w:eastAsia="Calibri"/>
          <w:sz w:val="28"/>
          <w:szCs w:val="28"/>
        </w:rPr>
        <w:t xml:space="preserve">Росреестре</w:t>
      </w:r>
      <w:r>
        <w:rPr>
          <w:rFonts w:ascii="Times New Roman" w:hAnsi="Times New Roman" w:cs="Times New Roman" w:eastAsia="Calibri"/>
          <w:sz w:val="28"/>
          <w:szCs w:val="28"/>
        </w:rPr>
        <w:t xml:space="preserve"> запрашиваются сведения из ЕГРН с целью определения наличия/отсутствия оснований для отказа в предоставлении муниципальной услуги.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Основанием для направления межведомственных запросов являются положения настоящего административного регламента.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3.9.10. Сведения, запрашиваемые из ЕГРЮЛ.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3.9.11. Атрибутивный состав запроса:</w:t>
      </w:r>
      <w:r/>
    </w:p>
    <w:p>
      <w:pPr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ИНН;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ОГРН.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3.9.12. Атрибутивный состав ответа: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полное наименование юридического лица;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краткое наименование юридического лица;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3) организационно правовая форма;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4) сведения о состоянии юридического лица;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5) ИНН;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6) ОГРН;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7) дата регистрации;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8) код регистрирующего органа;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9) наименование регистрирующего органа;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10) адрес юридического лица;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11) сведения об учредителях – Российских ЮЛ;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12) сведения об учредителях – иностранных ЮЛ;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13) сведения об учредителях – физических лицах;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14) сведения о </w:t>
      </w:r>
      <w:r>
        <w:rPr>
          <w:rFonts w:ascii="Times New Roman" w:hAnsi="Times New Roman" w:cs="Times New Roman" w:eastAsia="Calibri"/>
          <w:sz w:val="28"/>
          <w:szCs w:val="28"/>
        </w:rPr>
        <w:t xml:space="preserve">физический</w:t>
      </w:r>
      <w:r>
        <w:rPr>
          <w:rFonts w:ascii="Times New Roman" w:hAnsi="Times New Roman" w:cs="Times New Roman" w:eastAsia="Calibri"/>
          <w:sz w:val="28"/>
          <w:szCs w:val="28"/>
        </w:rPr>
        <w:t xml:space="preserve"> лицах, имеющих право действовать без доверенности.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3.9.13. Сведения из ЕГРИП.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3.9.14. Атрибутивный состав запроса: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ОГРНИП;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ИНН.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3.9.15. Атрибутивный состав ответа: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основной регистрационный номер индивидуального предпринимателя;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вид предпринимателя;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3) сведения о статусе;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4) наименование регистрирующего органа, в котором находится регистрационное дело;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5) фамилия;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6) имя;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7) отчество;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8) пол;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9) дата рождения;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10) место рождения;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11) ИНН;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12) вид гражданства;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13) страна, гражданином которой является ФЛ;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14) сведения о документе, подтверждающем право ФЛ временно или постоянно проживать на территории РФ;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15) сведения о документе, подтверждающем приобретение дееспособности несовершеннолетним;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16) количество видов экономической деятельности;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17) код по ОКВЭД;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18) тип сведений;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19) наименование вида деятельности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20) дата постановки на учет;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21) причина постановки на учет;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22) дата снятия с учета;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23) причина снятия с учета;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24) наименование налогового органа;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25) сведения о регистрации в качестве индивидуального предпринимателя до 01.01.2004.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26) сведения о количестве записей, внесенных в ЕГРИП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на основании представительных документов.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3.9.16. Сведения из ЕГРН (в отношении объекта реконструкции)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3.9.17. Атрибутивный состав запроса: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кадастровый номер.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3.9.18. Атрибутивный состав ответа: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правообладатель;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номер государственной регистрации права;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3) наименования документа-основания;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4) дата выдачи документа-основания;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5) вид права;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6) объект права;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7) назначение объекта;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8) площадь объекта, </w:t>
      </w:r>
      <w:r>
        <w:rPr>
          <w:rFonts w:ascii="Times New Roman" w:hAnsi="Times New Roman" w:cs="Times New Roman" w:eastAsia="Calibri"/>
          <w:sz w:val="28"/>
          <w:szCs w:val="28"/>
        </w:rPr>
        <w:t xml:space="preserve">кв</w:t>
      </w:r>
      <w:r>
        <w:rPr>
          <w:rFonts w:ascii="Times New Roman" w:hAnsi="Times New Roman" w:cs="Times New Roman" w:eastAsia="Calibri"/>
          <w:sz w:val="28"/>
          <w:szCs w:val="28"/>
        </w:rPr>
        <w:t xml:space="preserve">.м</w:t>
      </w:r>
      <w:r>
        <w:rPr>
          <w:rFonts w:ascii="Times New Roman" w:hAnsi="Times New Roman" w:cs="Times New Roman" w:eastAsia="Calibri"/>
          <w:sz w:val="28"/>
          <w:szCs w:val="28"/>
        </w:rPr>
        <w:t xml:space="preserve">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9) адрес (местоположение);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10) кадастровый номер;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11) ограничение прав и обременение объекта недвижимости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3.9.19. Сведения из ЕГРН (в отношении земельного участка).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3.9.20. Атрибутивный состав запроса: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кадастровый номер.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3.9.21. Атрибутивный состав ответа: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кадастровый номер;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номер кадастрового квартала;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3) дата присвоения кадастрового номера;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4) ранее присвоенный государственный учетный номер;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5) местоположение;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6) площадь;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7) кадастровые номера расположенных в пределах земельного участка объектов недвижимости;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8) категория земель;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9) виды разрешенного использования.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3.10. Административная процедура «Рассмотрение документов и сведений» 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3.10.1. Административная процедура «Рассмотрение </w:t>
      </w:r>
      <w:r>
        <w:rPr>
          <w:rFonts w:ascii="Times New Roman" w:hAnsi="Times New Roman" w:cs="Times New Roman" w:eastAsia="Calibri"/>
          <w:sz w:val="28"/>
          <w:szCs w:val="28"/>
        </w:rPr>
        <w:t xml:space="preserve">документови</w:t>
      </w:r>
      <w:r>
        <w:rPr>
          <w:rFonts w:ascii="Times New Roman" w:hAnsi="Times New Roman" w:cs="Times New Roman" w:eastAsia="Calibri"/>
          <w:sz w:val="28"/>
          <w:szCs w:val="28"/>
        </w:rPr>
        <w:t xml:space="preserve"> сведений» включает в себя следующие административные действия: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проверка соответствия документов и сведений установленным критериям для принятия решения;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принятие решения о предоставлении услуги;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принятие решения об отказе в предоставлении услуги;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3.10.2. Основанием для начала административной процедуры является наличие всех документов и сведений, необходимых для предоставления услуги, в том числе полученных в результате межведомственных запросов. 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3.10.3. Должностное лицо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Управления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 осуществляет проверку документов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и сведений установленным критериям для принятия решения. 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3.10.4.</w:t>
      </w:r>
      <w:r>
        <w:rPr>
          <w:rFonts w:ascii="Calibri" w:hAnsi="Calibri" w:cs="Times New Roman" w:eastAsia="Calibri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Максимальный срок административной процедуры –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15 (пятнадцать) рабочих дней.</w:t>
      </w:r>
      <w:r/>
    </w:p>
    <w:p>
      <w:pPr>
        <w:pStyle w:val="865"/>
        <w:ind w:left="0" w:right="283"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3.10.5.</w:t>
      </w:r>
      <w:r>
        <w:rPr>
          <w:rFonts w:ascii="Calibri" w:hAnsi="Calibri" w:cs="Times New Roman" w:eastAsia="Calibri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за рассмотрение документов и сведений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специалист отдела архитектуры и градостроительства Управления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3.10.6. Критерии принятия решения:</w:t>
      </w:r>
      <w:r/>
    </w:p>
    <w:p>
      <w:pPr>
        <w:contextualSpacing w:val="true"/>
        <w:ind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представленный документ подтверждает полномочия представителя заявителя;</w:t>
      </w:r>
      <w:r/>
    </w:p>
    <w:p>
      <w:pPr>
        <w:contextualSpacing w:val="true"/>
        <w:ind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сведения об индивидуальном предпринимателе, указанные заявителем, содержатся в ЕГРИП;</w:t>
      </w:r>
      <w:r/>
    </w:p>
    <w:p>
      <w:pPr>
        <w:contextualSpacing w:val="true"/>
        <w:ind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размещение объектов местного значения, для размещения которых осуществляется под</w:t>
      </w:r>
      <w:r>
        <w:rPr>
          <w:rFonts w:ascii="Times New Roman" w:hAnsi="Times New Roman" w:cs="Times New Roman" w:eastAsia="Calibri"/>
          <w:sz w:val="28"/>
          <w:szCs w:val="28"/>
        </w:rPr>
        <w:t xml:space="preserve">готовка документации по планировке территории,  предусмотрено документами территориального планирования в случаях, установленных частью 6 статьи 45 Градостроительного кодекса Российской Федерации (за исключением случая, предусмотренного частью 6 статьи 18 </w:t>
      </w:r>
      <w:r>
        <w:rPr>
          <w:rFonts w:ascii="Times New Roman" w:hAnsi="Times New Roman" w:cs="Times New Roman" w:eastAsia="Calibri"/>
          <w:sz w:val="28"/>
          <w:szCs w:val="28"/>
        </w:rPr>
        <w:t xml:space="preserve">ГрК</w:t>
      </w:r>
      <w:r>
        <w:rPr>
          <w:rFonts w:ascii="Times New Roman" w:hAnsi="Times New Roman" w:cs="Times New Roman" w:eastAsia="Calibri"/>
          <w:sz w:val="28"/>
          <w:szCs w:val="28"/>
        </w:rPr>
        <w:t xml:space="preserve"> РФ);</w:t>
      </w:r>
      <w:r/>
    </w:p>
    <w:p>
      <w:pPr>
        <w:contextualSpacing w:val="true"/>
        <w:ind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требуется разработка документации по планировке территории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соответствии с Градостроительным кодексом Российской Федерации;</w:t>
      </w:r>
      <w:r/>
    </w:p>
    <w:p>
      <w:pPr>
        <w:contextualSpacing w:val="true"/>
        <w:ind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заявитель не является лицом, которым в соответствии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с </w:t>
      </w:r>
      <w:r>
        <w:rPr>
          <w:rFonts w:ascii="Times New Roman" w:hAnsi="Times New Roman" w:cs="Times New Roman" w:eastAsia="Calibri"/>
          <w:sz w:val="28"/>
          <w:szCs w:val="28"/>
        </w:rPr>
        <w:t xml:space="preserve">ГрК</w:t>
      </w:r>
      <w:r>
        <w:rPr>
          <w:rFonts w:ascii="Times New Roman" w:hAnsi="Times New Roman" w:cs="Times New Roman" w:eastAsia="Calibri"/>
          <w:sz w:val="28"/>
          <w:szCs w:val="28"/>
        </w:rPr>
        <w:t xml:space="preserve"> РФ решение о подготовке документации по планировке территории принимается самостоятельно;</w:t>
      </w:r>
      <w:r/>
    </w:p>
    <w:p>
      <w:pPr>
        <w:contextualSpacing w:val="true"/>
        <w:ind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допускается подготовка проекта межевания территории без подготовки проекта планировки в соответствии с </w:t>
      </w:r>
      <w:r>
        <w:rPr>
          <w:rFonts w:ascii="Times New Roman" w:hAnsi="Times New Roman" w:cs="Times New Roman" w:eastAsia="Calibri"/>
          <w:sz w:val="28"/>
          <w:szCs w:val="28"/>
        </w:rPr>
        <w:t xml:space="preserve">ГрК</w:t>
      </w:r>
      <w:r>
        <w:rPr>
          <w:rFonts w:ascii="Times New Roman" w:hAnsi="Times New Roman" w:cs="Times New Roman" w:eastAsia="Calibri"/>
          <w:sz w:val="28"/>
          <w:szCs w:val="28"/>
        </w:rPr>
        <w:t xml:space="preserve"> РФ;</w:t>
      </w:r>
      <w:r/>
    </w:p>
    <w:p>
      <w:pPr>
        <w:contextualSpacing w:val="true"/>
        <w:ind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</w:t>
      </w:r>
      <w:r>
        <w:rPr>
          <w:rFonts w:ascii="Times New Roman" w:hAnsi="Times New Roman" w:cs="Times New Roman" w:eastAsia="Calibri"/>
          <w:sz w:val="28"/>
          <w:szCs w:val="28"/>
        </w:rPr>
        <w:t xml:space="preserve"> соответствие проекта задания на выполнение инженерных изысканий Правилам выполнения инженерных изысканий, необходимых для подготовки документации по планировке территории, утвержденным постановлением Правительства Российской Федерации от 31.03.2017 № 401;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3.10.7. Результатом административной процедуры является установление наличия или отсутствия оснований для отказа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предоставлении государственной услуги.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3.10.8. Результат фиксируется в электронной форме в ВИС.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3.11. Административная процедура «Принятие решения» 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3.11.1. Административная процедура «Принятие решения» включает </w:t>
      </w:r>
      <w:r/>
    </w:p>
    <w:p>
      <w:pPr>
        <w:contextualSpacing w:val="true"/>
        <w:ind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в себя следующие административные действия: подготовка и утверждение результата услуги.</w:t>
      </w:r>
      <w:r/>
    </w:p>
    <w:p>
      <w:pPr>
        <w:contextualSpacing w:val="true"/>
        <w:ind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принятие решения о предоставлении услуги;</w:t>
      </w:r>
      <w:r/>
    </w:p>
    <w:p>
      <w:pPr>
        <w:contextualSpacing w:val="true"/>
        <w:ind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формирование решения о предоставлении услуги;</w:t>
      </w:r>
      <w:r/>
    </w:p>
    <w:p>
      <w:pPr>
        <w:contextualSpacing w:val="true"/>
        <w:ind w:right="283"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принятие решения об отказе в предоставлении услуги;</w:t>
      </w:r>
      <w:r/>
    </w:p>
    <w:p>
      <w:pPr>
        <w:contextualSpacing w:val="true"/>
        <w:ind w:right="283"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формирование отказа в предоставлении услуги.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3.11.2. Основанием для начала административной процедуры является установление наличия или отсутствия оснований для отказа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предоставлении государственной услуги.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3.11.3. Должностное лицо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Управления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подготавливает и оформляет результат оказания услуги путем заполнения интерактивной формы в ВИС, направляет его на утверждение.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3.11.4. </w:t>
      </w:r>
      <w:r>
        <w:rPr>
          <w:rFonts w:ascii="Times New Roman" w:hAnsi="Times New Roman" w:cs="Times New Roman" w:eastAsia="Calibri"/>
          <w:sz w:val="28"/>
          <w:szCs w:val="28"/>
        </w:rPr>
        <w:t xml:space="preserve">Должностное лицо, уполномоченное на подписание результата предоставления муниципальной услуги подписывает</w:t>
      </w:r>
      <w:r>
        <w:rPr>
          <w:rFonts w:ascii="Times New Roman" w:hAnsi="Times New Roman" w:cs="Times New Roman" w:eastAsia="Calibri"/>
          <w:sz w:val="28"/>
          <w:szCs w:val="28"/>
        </w:rPr>
        <w:t xml:space="preserve"> результат оказания услуги электронной цифровой подписью в ВИС.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3.11.5. Максимальный срок административной процедуры – 1 час.</w:t>
      </w:r>
      <w:r/>
    </w:p>
    <w:p>
      <w:pPr>
        <w:pStyle w:val="865"/>
        <w:ind w:left="0" w:right="283"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3.11.6.</w:t>
      </w:r>
      <w:r>
        <w:rPr>
          <w:rFonts w:ascii="Calibri" w:hAnsi="Calibri" w:cs="Times New Roman" w:eastAsia="Calibri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за принятие решения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начальник Управления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3.11.7. Критерии принятия решения: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наличие оснований для отказа в предоставлении государственной услуги.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3.11.8. Результатом административной процедуры является </w:t>
      </w:r>
      <w:r>
        <w:rPr>
          <w:rFonts w:ascii="Times New Roman" w:hAnsi="Times New Roman" w:cs="Times New Roman" w:eastAsia="Calibri"/>
          <w:sz w:val="28"/>
          <w:szCs w:val="28"/>
        </w:rPr>
        <w:t xml:space="preserve">подписанное</w:t>
      </w:r>
      <w:r>
        <w:rPr>
          <w:rFonts w:ascii="Times New Roman" w:hAnsi="Times New Roman" w:cs="Times New Roman" w:eastAsia="Calibri"/>
          <w:sz w:val="28"/>
          <w:szCs w:val="28"/>
        </w:rPr>
        <w:t xml:space="preserve"> электронной цифровой подписью: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решение о подготовке документации по планировке территории;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решение об отказе в подготовке документации по планировке территории.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Форма решения о подготовке документации по планировке территории, приведена в приложении №2 к настоящему регламенту.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Форма решения об отказе в подготовке документации по планировке территории приведена в приложении № 4 к настоящему регламенту.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3.11.9. Результат административной процедуры фиксируется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электронной форме в ВИС и направляется заявителю в личный кабинет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на ЕПГУ (РПГУ).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3.12. Административная процедура «Выдача результата на бумажном носителе (опционально)» 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3.12.1. Административная процедура «Выдача результата на бумажном носителе (опционально)» включает в себя следующие административные действия: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выдача результата в виде экземпляра электронного документа, распечатанного на бумажном носителе, заверенного подписью и печатью МФЦ /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Управления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3.12.2. Основанием для начала административной процедуры является подписание результата муниципальной услуги электронной цифровой подписью.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3.12.3. Электронный документ распечатывается и заверяется подписью уполномоченного сотрудника и печатью МФЦ/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Управления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3.12.4. Максимальный срок административной процедуры – 1 день.</w:t>
      </w:r>
      <w:r/>
    </w:p>
    <w:p>
      <w:pPr>
        <w:pStyle w:val="865"/>
        <w:ind w:left="0" w:right="283"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3.12.5. </w:t>
      </w:r>
      <w:r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за выдачу  результата </w:t>
      </w:r>
      <w:r>
        <w:rPr>
          <w:rFonts w:ascii="Times New Roman" w:hAnsi="Times New Roman" w:cs="Times New Roman"/>
          <w:sz w:val="28"/>
          <w:szCs w:val="28"/>
        </w:rPr>
        <w:br/>
        <w:t xml:space="preserve">на бумажном носителе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специалист отдела архитектуры и градостроительства Управления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3.12.6. Критерии принятия решения: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наличие в запросе об оказании муниципальной услуги отметки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о получении результата услуги на бумажном носителе.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3.12.7. Результатом административной процедуры является выдача результата муниципальной услуги в виде экземпляра электронного документа, распечатанного на бумажном носителе, заверенного подписью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и печатью МФЦ /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Управления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3.13. Вариант предоставления муниципальной услуги «обращение заявителя в целях утверждения документации по планировке территории».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3.13.1. Результатом предоставления муниципальной услуги является.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решение об утверждении документации по планировке территории и утвержденная документация по планировке территории или решение об отклонении документации по планировке территории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и направлении ее на доработку (в виде правового акта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администрации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Ровеньского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 района</w:t>
      </w:r>
      <w:r>
        <w:rPr>
          <w:rFonts w:ascii="Times New Roman" w:hAnsi="Times New Roman" w:cs="Times New Roman" w:eastAsia="Calibri"/>
          <w:sz w:val="28"/>
          <w:szCs w:val="28"/>
        </w:rPr>
        <w:t xml:space="preserve">).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3.13.2. Предоставление муниципальной услуги включает в себя следующие административные процедуры: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а) в случае утверждения документации по планировке территории без проведения публичных слушаний или общественных обсуждений: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проверка документов и регистрация заявления;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получение сведений посредством системы электронного межведомственного взаимодействия (далее – СМЭВ);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рассмотрение документов и сведений;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принятие решения о предоставлении услуги;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выдача результата на бумажном носителе (опционально);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б) в случае утверждения документации по планировке территории </w:t>
      </w:r>
      <w:r/>
    </w:p>
    <w:p>
      <w:pPr>
        <w:ind w:right="283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с проведением публичных слушаний или общественных обсуждений: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проверка документов и регистрация заявления;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получение сведений посредством системы электронного межведомственного взаимодействия (далее – СМЭВ);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рассмотрение документов и сведений;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проведение публичных слушаний или общественных обсуждений;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принятие решения о предоставлении услуги;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формирование и направление решения;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color w:val="00B050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выдача результата на бумажном носителе (опционально).</w:t>
      </w:r>
      <w:r/>
    </w:p>
    <w:p>
      <w:pPr>
        <w:contextualSpacing w:val="true"/>
        <w:ind w:right="283" w:firstLine="709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3.13.3. Административная процедура «Проверка документов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и регистрация заявления» включает в себя следующие административные действия: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контроль комплектности предоставленных документов;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подтверждение полномочий представителя заявителя;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регистрация заявления;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принятие решения об отказе в приеме документов;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направление решения об отказе в приеме документов заявителю.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3.13.4. Основанием для начала административной процедуры является поступление в ведомственную информационную систему (далее – ВИС) </w:t>
      </w:r>
      <w:r>
        <w:rPr>
          <w:rFonts w:ascii="Times New Roman" w:hAnsi="Times New Roman" w:cs="Times New Roman" w:eastAsia="Calibri"/>
          <w:sz w:val="28"/>
          <w:szCs w:val="28"/>
        </w:rPr>
        <w:t xml:space="preserve">посредством ЕПГУ, РПГУ заявления и документов, необходимых для предоставления муниципальной услуги в электронной форме.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3.13.5. В заявлении о предоставлении муниципальной услуги необходимо указывать сведения, предусмотренные п. 2.7.3 настоящего административного регламента.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3.13.6. Наименование документов (категорий д</w:t>
      </w:r>
      <w:r>
        <w:rPr>
          <w:rFonts w:ascii="Times New Roman" w:hAnsi="Times New Roman" w:cs="Times New Roman" w:eastAsia="Calibri"/>
          <w:sz w:val="28"/>
          <w:szCs w:val="28"/>
        </w:rPr>
        <w:t xml:space="preserve">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 при обращении заявителя в целях принятия решения о подготовке документации по планировке территории: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запрос о предоставлении услуги;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документ, подтверждающий полномочия представителя заявителя действовать от имени заявителя;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3) правоустанавливающие документы на объект капитального строительства, в случае если сведения о них отсутствуют в едином государственном реестре недвижимости (далее – ЕГРН);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4) графические материалы к разрабатываемой документации (схема границ территории, в отношении которой планируется осуществлять подготовку документации по планировке территории);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5) пояснительная записка с описанием изменений и обоснованием их внесения (при внесении изменений в утвержденную документацию);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6) проект задания на выполнение инженерных изысканий (если для подготовки документации по планировке территории требуется проведение инженерных изысканий).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3.13.7. Наименование документов (категорий документов), необходимых для предоставления муниципальной услуги в соответствии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с нормативными правовыми актами и представляемых заявителями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по собственной инициативе</w:t>
      </w:r>
      <w:r>
        <w:rPr>
          <w:rFonts w:ascii="Calibri" w:hAnsi="Calibri" w:cs="Times New Roman" w:eastAsia="Calibri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при обращении заявителя в целях получения разрешения на строительство (реконструкцию):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 правоустанавливающие документы на объект капитального строительства.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3.13.8. Документы, предусмотренные подпунктами 3.13.6 и 3.13.7 пункта 3.13 раздела III настоящего административного регламента, должны быть направлены в электронной форме.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3.13.9. Требования к формату электронных документов, представляемых для получения государственной услуги: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документы, прилагаемые к заявлению, формируются в виде отдельных файлов и подписываются тем видом электронной подписи, использование которой допускается при обращении за получением государственных услуг законодательством Российской Федерации;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количество файлов должно соответствовать количеству документов, представляемых заявителем;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3) наименование файла должно соответствовать наименованию документа на бумажном носителе;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4) наименование файла должно содержать уникальные признаки идентификации документа (номер документа, дата);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5) электронные документы, представленные в виде </w:t>
      </w:r>
      <w:r>
        <w:rPr>
          <w:rFonts w:ascii="Times New Roman" w:hAnsi="Times New Roman" w:cs="Times New Roman" w:eastAsia="Calibri"/>
          <w:sz w:val="28"/>
          <w:szCs w:val="28"/>
        </w:rPr>
        <w:t xml:space="preserve">скан-образов</w:t>
      </w:r>
      <w:r>
        <w:rPr>
          <w:rFonts w:ascii="Times New Roman" w:hAnsi="Times New Roman" w:cs="Times New Roman" w:eastAsia="Calibri"/>
          <w:sz w:val="28"/>
          <w:szCs w:val="28"/>
        </w:rPr>
        <w:t xml:space="preserve"> документов, изготавливаются путем сканирования оригинала документа 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с сохранением всех аутентичных признаков подлинности, а именно: графической подписи лица, печати, углового штампа бланка (если имеются);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6) документы представляются в следующих форматах файлов: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</w:t>
      </w:r>
      <w:r>
        <w:rPr>
          <w:rFonts w:ascii="Times New Roman" w:hAnsi="Times New Roman" w:cs="Times New Roman" w:eastAsia="Calibri"/>
          <w:sz w:val="28"/>
          <w:szCs w:val="28"/>
        </w:rPr>
        <w:t xml:space="preserve">pdf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rtf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doc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docx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xls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xlsx</w:t>
      </w:r>
      <w:r>
        <w:rPr>
          <w:rFonts w:ascii="Times New Roman" w:hAnsi="Times New Roman" w:cs="Times New Roman" w:eastAsia="Calibri"/>
          <w:sz w:val="28"/>
          <w:szCs w:val="28"/>
        </w:rPr>
        <w:t xml:space="preserve"> (для документов с текстовым содержанием);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</w:t>
      </w:r>
      <w:r>
        <w:rPr>
          <w:rFonts w:ascii="Times New Roman" w:hAnsi="Times New Roman" w:cs="Times New Roman" w:eastAsia="Calibri"/>
          <w:sz w:val="28"/>
          <w:szCs w:val="28"/>
        </w:rPr>
        <w:t xml:space="preserve">pdf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dwg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dxf</w:t>
      </w:r>
      <w:r>
        <w:rPr>
          <w:rFonts w:ascii="Times New Roman" w:hAnsi="Times New Roman" w:cs="Times New Roman" w:eastAsia="Calibri"/>
          <w:sz w:val="28"/>
          <w:szCs w:val="28"/>
        </w:rPr>
        <w:t xml:space="preserve"> (для документов с содержанием векторной графической информации);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</w:t>
      </w:r>
      <w:r>
        <w:rPr>
          <w:rFonts w:ascii="Times New Roman" w:hAnsi="Times New Roman" w:cs="Times New Roman" w:eastAsia="Calibri"/>
          <w:sz w:val="28"/>
          <w:szCs w:val="28"/>
        </w:rPr>
        <w:t xml:space="preserve">pdf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jpeg</w:t>
      </w:r>
      <w:r>
        <w:rPr>
          <w:rFonts w:ascii="Times New Roman" w:hAnsi="Times New Roman" w:cs="Times New Roman" w:eastAsia="Calibri"/>
          <w:sz w:val="28"/>
          <w:szCs w:val="28"/>
        </w:rPr>
        <w:t xml:space="preserve"> (для документов с содержанием семантических данных);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7) документы в электронном виде должны содержать: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текстовые фрагменты (включаются в документ как текст 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с возможностью копирования);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графические изображения;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8) структура документа в электронном виде включает: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содержание и поиск данного документа;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закладки по оглавлению и перечню содержащихся в документе таблиц и рисунков;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9) сканирование документов осуществляется: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а) непосредственно с оригинала документа в масштабе 1:1 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(не допускается сканирование с копий) с разрешением 300 </w:t>
      </w:r>
      <w:r>
        <w:rPr>
          <w:rFonts w:ascii="Times New Roman" w:hAnsi="Times New Roman" w:cs="Times New Roman" w:eastAsia="Calibri"/>
          <w:sz w:val="28"/>
          <w:szCs w:val="28"/>
        </w:rPr>
        <w:t xml:space="preserve">dpi</w:t>
      </w:r>
      <w:r>
        <w:rPr>
          <w:rFonts w:ascii="Times New Roman" w:hAnsi="Times New Roman" w:cs="Times New Roman" w:eastAsia="Calibri"/>
          <w:sz w:val="28"/>
          <w:szCs w:val="28"/>
        </w:rPr>
        <w:t xml:space="preserve">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б) в черно-белом режиме при отсутствии в документе графических изображений;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в) в режиме полной цветопередачи при наличии в документе цветных графических изображений либо цветного текста;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г) в режиме «оттенки серого» при наличии в документе изображений, отличных от цветного изображения.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3.13.10. </w:t>
      </w:r>
      <w:r>
        <w:rPr>
          <w:rFonts w:ascii="Times New Roman" w:hAnsi="Times New Roman" w:cs="Times New Roman" w:eastAsia="Calibri"/>
          <w:sz w:val="28"/>
          <w:szCs w:val="28"/>
        </w:rPr>
        <w:t xml:space="preserve">Установление личности заявителя</w:t>
      </w:r>
      <w:r>
        <w:rPr>
          <w:rFonts w:ascii="Times New Roman" w:hAnsi="Times New Roman" w:cs="Times New Roman" w:eastAsia="Calibri"/>
          <w:sz w:val="28"/>
          <w:szCs w:val="28"/>
        </w:rPr>
        <w:t xml:space="preserve"> (представителя заявителя) осуществляется посредством идентификации и аутентификации с использованием информационных технологий, предусмотренных частью 18 статьи 14.1 Федерального закона от 27.07. 2006 года № 149-ФЗ «Об информации, информационных технологи</w:t>
      </w:r>
      <w:r>
        <w:rPr>
          <w:rFonts w:ascii="Times New Roman" w:hAnsi="Times New Roman" w:cs="Times New Roman" w:eastAsia="Calibri"/>
          <w:sz w:val="28"/>
          <w:szCs w:val="28"/>
        </w:rPr>
        <w:t xml:space="preserve">ях и о защите информации» (использование указанного способа установления личности возможно после внедрения в МФЦ соответствующих информационных систем, обеспечивающих возможность реализации требований подпункта 2.1 пункта 4 статьи 16 Федерального закона от</w:t>
      </w:r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27.07.2010 № 210-ФЗ). 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В случае направления заявления посредством ЕПГУ либо РПГУ сведения из документа, удостоверяющего личность заявителя, представителя, проверяются при подтверждении учетной записи в ЕСИА.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3.13.11. Заявление может быть подано представителем заявителя, входящего в круг лиц, указанный в п. 1.3 настоящего административного регламента.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3.13.12. Основания для принятия решения об отказе в приеме запроса и документов и (или) информации указаны в п. 2.9 настоящего административного регламента.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3.13.13. Контроль комплектности предоставленных документов  осуществляется путем проверки: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соответствия запроса о предоставлении услуги полномочиям ОМС по предоставлению услуги;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полноты и правильности заполнения полей в форме заявления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на ЕПГУ, РПГУ;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состава документов в соответствии с пунктом 2.6 раздела </w:t>
      </w:r>
      <w:r>
        <w:rPr>
          <w:rFonts w:ascii="Times New Roman" w:hAnsi="Times New Roman" w:cs="Times New Roman" w:eastAsia="Calibri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 w:eastAsia="Calibri"/>
          <w:sz w:val="28"/>
          <w:szCs w:val="28"/>
        </w:rPr>
        <w:t xml:space="preserve"> настоящего административного регламента;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наличия в представленных документах подчисток и исправлений текста, не заверенных в порядке, установленном законодательством Российской Федерации;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наличия повреждений, в представленных в электронном виде документах, не позволяющих в полном объеме использовать информацию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и сведения, содержащиеся в них;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соответствия документов требованиям, учитывающим особенности предоставления услуги в электронной форме.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3.13.14. Подтверждение полномочий представителя заявителя осуществляется путем проверки: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срока действия документа, удостоверяющего личность; документа, удостоверяющего полномочия представителя заявителя, в случае обращения за предоставлением услуги указанным лицом;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наличия в документе, подтверждающем полномочия представителя заявителя подчисток и исправлений текста, не заверенных в порядке, установленном законодательством Российской Федерации;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наличия в документе, подтверждающем полномочия представителя заявителя повреждений, не позволяющих в полном объеме использовать информацию и сведения, содержащиеся в нем;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соответствия документа, подтверждающего полномочия представителя заявителя требованиям, учитывающим особенности предоставления услуги в электронной форме.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3.13.15. Регистрация заявления осуществляется в ВИС при отсутствии оснований для отказа в приеме документов, указанных в пункте 2.9 раздела </w:t>
      </w:r>
      <w:r>
        <w:rPr>
          <w:rFonts w:ascii="Times New Roman" w:hAnsi="Times New Roman" w:cs="Times New Roman" w:eastAsia="Calibri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 w:eastAsia="Calibri"/>
          <w:sz w:val="28"/>
          <w:szCs w:val="28"/>
        </w:rPr>
        <w:t xml:space="preserve"> настоящего административного регламента.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3.13.16. В случае выявления оснований для отказа в приеме документов, в соответствии с</w:t>
      </w:r>
      <w:r>
        <w:rPr>
          <w:rFonts w:ascii="Calibri" w:hAnsi="Calibri" w:cs="Times New Roman" w:eastAsia="Calibri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пунктом 2.9 ра</w:t>
      </w:r>
      <w:r>
        <w:rPr>
          <w:rFonts w:ascii="Times New Roman" w:hAnsi="Times New Roman" w:cs="Times New Roman" w:eastAsia="Calibri"/>
          <w:sz w:val="28"/>
          <w:szCs w:val="28"/>
        </w:rPr>
        <w:t xml:space="preserve">здела II настоящего административного регламента, в ВИС формируется уведомление об отказе в приеме документов по форме согласно приложению №1. Уведомление об отказе в приеме документов направляет в электронном виде в личный кабинет заявителя на ЕПГУ, РПГУ.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3.13.17. Максимальный срок выполнения админист</w:t>
      </w:r>
      <w:r>
        <w:rPr>
          <w:rFonts w:ascii="Times New Roman" w:hAnsi="Times New Roman" w:cs="Times New Roman" w:eastAsia="Calibri"/>
          <w:sz w:val="28"/>
          <w:szCs w:val="28"/>
        </w:rPr>
        <w:t xml:space="preserve">ративной процедуры –1 рабочий день. Заявление, поданное до 16:00 рабочего дня, регистрируется в день подачи. Заявление, поданное после 16:00 рабочего дня, либо в нерабочий день, регистрируется не позднее первого рабочего дня, следующего за днем его подачи.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3.13.18. В приеме заявления о предоставлении муниципальной услуги участвуют: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Администрация в части приема заявления и документов, поступивших через ЕПГУ, РПГУ;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МФЦ – в части приема и регистрации заявления и документов, поданных в МФЦ путем личного обращения.</w:t>
      </w:r>
      <w:r/>
    </w:p>
    <w:p>
      <w:pPr>
        <w:pStyle w:val="865"/>
        <w:ind w:left="0" w:right="283"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3.13.19. Должностным лицом, ответс</w:t>
      </w:r>
      <w:r>
        <w:rPr>
          <w:rFonts w:ascii="Times New Roman" w:hAnsi="Times New Roman" w:cs="Times New Roman" w:eastAsia="Calibri"/>
          <w:sz w:val="28"/>
          <w:szCs w:val="28"/>
        </w:rPr>
        <w:t xml:space="preserve">твенным за проверку документов </w:t>
      </w:r>
      <w:r>
        <w:rPr>
          <w:rFonts w:ascii="Times New Roman" w:hAnsi="Times New Roman" w:cs="Times New Roman" w:eastAsia="Calibri"/>
          <w:sz w:val="28"/>
          <w:szCs w:val="28"/>
        </w:rPr>
        <w:t xml:space="preserve">и регистрацию заявления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специалист отдела архитектуры и градостроительства Управления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3.13.20. Критерии принятия решения – соответствие документов, следующим требования: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- в полномочия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Управления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 входит оказание услуги,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о предоставлении которой подан запрос;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комплектность документов соответствует требованиям установленным законодательством Российской Федерации, в том числе настоящим административным регламентом;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поля заявления корректно заполнены;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в представленных документах отсутствуют подчистки и исправления текста, не заверенных в порядке, установленном законодательством Российской Федерации;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в представленных документах отсутствуют повреждения,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не позволяющие в полном объеме использовать информацию и сведения, содержащиеся в них;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представленные документы не утратили силу на момент обращения за услугой;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заявление и представленные документы соответствуют требованиям, учитывающим особенности предоставления услуги в электронной форме.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3.13.21. Результатом административной процедуры является зарегистрированное заявление или уведомление об отказе в приеме документов.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3.13.22. Результат административной процедуры фиксируется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электронной форме в ВИС.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3.14. Административная процедура «Получение сведений СМЭВ» 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3.14.1. Административная процедура «Получение сведений СМЭВ» включает в себя следующие административные действия: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направление межведомственных (внутриведомственных) запросов;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получение ответов на межведомственные (внутриведомственные) запросы.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3.14.2. Основанием для начала административной процедуры является зарегистрированное в ВИС заявление о предоставлении услуги. 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3.14.3. Ме</w:t>
      </w:r>
      <w:r>
        <w:rPr>
          <w:rFonts w:ascii="Times New Roman" w:hAnsi="Times New Roman" w:cs="Times New Roman" w:eastAsia="Calibri"/>
          <w:sz w:val="28"/>
          <w:szCs w:val="28"/>
        </w:rPr>
        <w:t xml:space="preserve">жведомственные запросы направляются посредством СМЭВ. При отсутствии технической возможности использования СМЭВ информационное взаимодействие может осуществляться почтовым отправлением, курьером или в электронном виде по телекоммуникационным каналам связи.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3.14.4. Максимальный срок административной процедуры – 5 (пять) рабочих дней.</w:t>
      </w:r>
      <w:r/>
    </w:p>
    <w:p>
      <w:pPr>
        <w:pStyle w:val="865"/>
        <w:ind w:left="0" w:right="283"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3.14.5. Должностным лицом, ответственным за направление межведомственных запросов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начальник Управления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3.14.6. Критерием принятия решения является отсутствие документов, предусмотренных 2.7 настоящего административного регламента.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3.14.7. Результатом административной процедуры являются ответы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на межведомственные запросы.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3.14.8. Результат административной процедуры фиксируется в СМЭВ. При отсутствии технической возможности использования СМЭВ, ответы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на межведомственные запросы регистрируются в журнале входящей корреспонденции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Управления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3.14.9. Поставщиками сведений, необходимых для предоставления муниципальной услуги, являются: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Федеральная налоговая служба (далее – ФНС России);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Федеральная служба государственной регистрации, кадастра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и картографии (далее – </w:t>
      </w:r>
      <w:r>
        <w:rPr>
          <w:rFonts w:ascii="Times New Roman" w:hAnsi="Times New Roman" w:cs="Times New Roman" w:eastAsia="Calibri"/>
          <w:sz w:val="28"/>
          <w:szCs w:val="28"/>
        </w:rPr>
        <w:t xml:space="preserve">Росреестр</w:t>
      </w:r>
      <w:r>
        <w:rPr>
          <w:rFonts w:ascii="Times New Roman" w:hAnsi="Times New Roman" w:cs="Times New Roman" w:eastAsia="Calibri"/>
          <w:sz w:val="28"/>
          <w:szCs w:val="28"/>
        </w:rPr>
        <w:t xml:space="preserve">).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В ФНС России запрашиваются сведения из Единого государственного реестра </w:t>
      </w:r>
      <w:r>
        <w:rPr>
          <w:rFonts w:ascii="Times New Roman" w:hAnsi="Times New Roman" w:cs="Times New Roman" w:eastAsia="Calibri"/>
          <w:sz w:val="28"/>
          <w:szCs w:val="28"/>
        </w:rPr>
        <w:t xml:space="preserve">юридических лиц (далее – ЕГРЮЛ) и сведения из Единого государственного реестра индивидуальных предпринимателей (далее – ЕГРИП) с целью определения принадлежности заявителя к кругу лиц заявителей, указанному в п. 1.2 настоящего административного регламента.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В </w:t>
      </w:r>
      <w:r>
        <w:rPr>
          <w:rFonts w:ascii="Times New Roman" w:hAnsi="Times New Roman" w:cs="Times New Roman" w:eastAsia="Calibri"/>
          <w:sz w:val="28"/>
          <w:szCs w:val="28"/>
        </w:rPr>
        <w:t xml:space="preserve">Росреестре</w:t>
      </w:r>
      <w:r>
        <w:rPr>
          <w:rFonts w:ascii="Times New Roman" w:hAnsi="Times New Roman" w:cs="Times New Roman" w:eastAsia="Calibri"/>
          <w:sz w:val="28"/>
          <w:szCs w:val="28"/>
        </w:rPr>
        <w:t xml:space="preserve"> запрашиваются сведения из ЕГРН с целью определения наличия/отсутствия оснований для отказа в предоставлении муниципальной услуги.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Основанием для направления межведомственных запросов являются положения настоящего административного регламента.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3.14.10. Сведения, запрашиваемые из ЕГРЮЛ.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3.14.11. Атрибутивный состав запроса:</w:t>
      </w:r>
      <w:r/>
    </w:p>
    <w:p>
      <w:pPr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ИНН;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ОГРН.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3.5.11. Атрибутивный состав ответа: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полное наименование юридического лица;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краткое наименование юридического лица;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3) организационно правовая форма;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4) сведения о состоянии юридического лица;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5) ИНН;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6) ОГРН;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7) дата регистрации;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8) код регистрирующего органа;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9) наименование регистрирующего органа;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10) адрес юридического лица;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11) сведения об учредителях – Российских ЮЛ;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12) сведения об учредителях – иностранных ЮЛ;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13) сведения об учредителях – физических лицах;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14) сведения о </w:t>
      </w:r>
      <w:r>
        <w:rPr>
          <w:rFonts w:ascii="Times New Roman" w:hAnsi="Times New Roman" w:cs="Times New Roman" w:eastAsia="Calibri"/>
          <w:sz w:val="28"/>
          <w:szCs w:val="28"/>
        </w:rPr>
        <w:t xml:space="preserve">физический</w:t>
      </w:r>
      <w:r>
        <w:rPr>
          <w:rFonts w:ascii="Times New Roman" w:hAnsi="Times New Roman" w:cs="Times New Roman" w:eastAsia="Calibri"/>
          <w:sz w:val="28"/>
          <w:szCs w:val="28"/>
        </w:rPr>
        <w:t xml:space="preserve"> лицах, имеющих право действовать без доверенности.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3.14.12. Сведения из ЕГРИП.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3.14.13. Атрибутивный состав запроса: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ОГРНИП;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ИНН.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3.14.14. Атрибутивный состав ответа: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основной регистрационный номер индивидуального предпринимателя;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вид предпринимателя;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3) сведения о статусе;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4) наименование регистрирующего органа, в котором находится регистрационное дело;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5) фамилия;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6) имя;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7) отчество;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8) пол;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9) дата рождения;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10) место рождения;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11) ИНН;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12) вид гражданства;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13) страна, гражданином которой является ФЛ;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14) сведения о документе, подтверждающем право ФЛ временно или постоянно проживать на территории РФ;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15) сведения о документе, подтверждающем приобретение дееспособности несовершеннолетним;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16) количество видов экономической деятельности;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17) код по ОКВЭД;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18) тип сведений;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19) наименование вида деятельности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20) дата постановки на учет;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21) причина постановки на учет;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22) дата снятия с учета;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23) причина снятия с учета;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24) наименование налогового органа;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25) сведения о регистрации в качестве индивидуального предпринимателя до 01.01.2004.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26) сведения о количестве записей, внесенных в ЕГРИП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на основании представительных документов.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3.14.15. Сведения из ЕГРН (в отношении объекта реконструкции)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3.14.16. Атрибутивный состав запроса: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кадастровый номер.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3.14.17. Атрибутивный состав ответа: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правообладатель;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номер государственной регистрации права;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3) наименования документа-основания;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4) дата выдачи документа-основания;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5) вид права;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6) объект права;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7) назначение объекта;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8) площадь объекта, </w:t>
      </w:r>
      <w:r>
        <w:rPr>
          <w:rFonts w:ascii="Times New Roman" w:hAnsi="Times New Roman" w:cs="Times New Roman" w:eastAsia="Calibri"/>
          <w:sz w:val="28"/>
          <w:szCs w:val="28"/>
        </w:rPr>
        <w:t xml:space="preserve">кв</w:t>
      </w:r>
      <w:r>
        <w:rPr>
          <w:rFonts w:ascii="Times New Roman" w:hAnsi="Times New Roman" w:cs="Times New Roman" w:eastAsia="Calibri"/>
          <w:sz w:val="28"/>
          <w:szCs w:val="28"/>
        </w:rPr>
        <w:t xml:space="preserve">.м</w:t>
      </w:r>
      <w:r>
        <w:rPr>
          <w:rFonts w:ascii="Times New Roman" w:hAnsi="Times New Roman" w:cs="Times New Roman" w:eastAsia="Calibri"/>
          <w:sz w:val="28"/>
          <w:szCs w:val="28"/>
        </w:rPr>
        <w:t xml:space="preserve">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9) адрес (местоположение);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10) кадастровый номер;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11) ограничение прав и обременение объекта недвижимости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3.14.18. Сведения из ЕГРН (в отношении земельного участка).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3.14.19. Атрибутивный состав запроса: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кадастровый номер.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3.14.20. Атрибутивный состав ответа: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кадастровый номер;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номер кадастрового квартала;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3) дата присвоения кадастрового номера;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4) ранее присвоенный государственный учетный номер;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5) местоположение;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6) площадь;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7) кадастровые номера расположенных в пределах земельного участка объектов недвижимости;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8) категория земель;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9) виды разрешенного использования.</w:t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3.15. Административная процедура «Рассмотрение документов </w:t>
      </w: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br/>
        <w:t xml:space="preserve">и сведений» 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3.15.1. Административная процедура «Рассмотрение документов 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и сведений» включает в себя следующие административные действия: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а) в случае направления запроса об утверждении документации по планировке территории без проведения общественных обсуждений или публичных слушаний: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проверка соответствия документов и сведений установленным критериям для принятия решения;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принятие решения о предоставлении услуги;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принятие решения об отказе в предоставлении услуги;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б) в случае направления запроса об утверждении документации 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по планировке территории с проведением общественных обсуждений или публичных слушаний: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проверка соответствия документов и сведений установленным критериям для принятия решения;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принятие решения о проведении публичных слушаний или общественных обсуждений.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3.15.2. Основанием для начала административной процедуры является наличие всех документов и сведений, необходимых для предоставления услуги, в том числе полученных в результате межведомственных запросов. 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3.15.3. Должностное лицо </w:t>
      </w:r>
      <w:r>
        <w:rPr>
          <w:rFonts w:ascii="Times New Roman" w:hAnsi="Times New Roman" w:cs="Times New Roman" w:eastAsia="Calibri"/>
          <w:sz w:val="28"/>
          <w:szCs w:val="28"/>
        </w:rPr>
        <w:t xml:space="preserve">Управления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 ос</w:t>
      </w:r>
      <w:r>
        <w:rPr>
          <w:rFonts w:ascii="Times New Roman" w:hAnsi="Times New Roman" w:cs="Times New Roman" w:eastAsia="Calibri"/>
          <w:sz w:val="28"/>
          <w:szCs w:val="28"/>
        </w:rPr>
        <w:t xml:space="preserve">уществляет проверку документов </w:t>
      </w:r>
      <w:r>
        <w:rPr>
          <w:rFonts w:ascii="Times New Roman" w:hAnsi="Times New Roman" w:cs="Times New Roman" w:eastAsia="Calibri"/>
          <w:sz w:val="28"/>
          <w:szCs w:val="28"/>
        </w:rPr>
        <w:t xml:space="preserve">и сведений установленным критериям для принятия решения. 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3.15.4.</w:t>
      </w:r>
      <w:r>
        <w:rPr>
          <w:rFonts w:ascii="Calibri" w:hAnsi="Calibri" w:cs="Times New Roman" w:eastAsia="Calibri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Максимальный срок административной процедуры –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без учета срока проведения публичных слушаний или общественных обсуждений 15 (пятнадцать) рабочих дней.</w:t>
      </w:r>
      <w:r/>
    </w:p>
    <w:p>
      <w:pPr>
        <w:pStyle w:val="865"/>
        <w:ind w:left="0" w:right="283"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3.15.5.</w:t>
      </w:r>
      <w:r>
        <w:rPr>
          <w:rFonts w:ascii="Calibri" w:hAnsi="Calibri" w:cs="Times New Roman" w:eastAsia="Calibri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Должностным лицом, ответственным за рассмотрение документов и сведений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специалист отдела архитектуры и градостроительства Управления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3.15.6. Критерии принятия решения:</w:t>
      </w:r>
      <w:r/>
    </w:p>
    <w:p>
      <w:pPr>
        <w:contextualSpacing w:val="true"/>
        <w:ind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а) в случае подачи запроса об утверждении документации по планировке территории без публичных слушаний или общественных обсуждений: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представленный документ подтверждает полномочия представителя заявителя;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сведения об индивидуальном предпринимателе, указанные заявителем, содержатся в ЕГРИП;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документация по планировке территории соответствует документам территориального планирования;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документация по планировке территории соответствует программам комплексного развития коммунальной, транспортной, социальной инфраструктуры;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документация по планировке территории соответствует нормативам градостроительного проектирования;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документация по планировке территории соответствует требованиям технических регламентов;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документация по планировке территории соответствует сводам правил с учетом материалов и результатов инженерных изысканий;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документация по планировке территории соответствует правилам землепользования и застройки;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документация по планировке территории соответствует лесохозяйственному регламенту;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документация по планировке территории соответствует положению об особо охраняемой природной территории;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документация по планировке территории соответствует комплексным схемам организации дорожного движения;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документация по планировке территории соответствует требованиям по обеспечению эффективности организации дорожного движения, </w:t>
      </w:r>
      <w:r>
        <w:rPr>
          <w:rFonts w:ascii="Times New Roman" w:hAnsi="Times New Roman" w:cs="Times New Roman" w:eastAsia="Calibri"/>
          <w:sz w:val="28"/>
          <w:szCs w:val="28"/>
        </w:rPr>
        <w:t xml:space="preserve">указанными</w:t>
      </w:r>
      <w:r>
        <w:rPr>
          <w:rFonts w:ascii="Times New Roman" w:hAnsi="Times New Roman" w:cs="Times New Roman" w:eastAsia="Calibri"/>
          <w:sz w:val="28"/>
          <w:szCs w:val="28"/>
        </w:rPr>
        <w:t xml:space="preserve"> в части 1 статьи 11 Федерального закона «Об организации дорожного движения в Российской Федерации и о внесении изменений 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в отдельные законодательные акты Российской Федерации»;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документация по планировке территории соответствует границам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документация по планировке территории соответствует границам территорий выявленных объектов культурного наследия;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документация по планировке территории соответствует границам зон с особыми условиями использования территорий;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по итогам проверки подтверждено право заявителя </w:t>
      </w:r>
      <w:r>
        <w:rPr>
          <w:rFonts w:ascii="Times New Roman" w:hAnsi="Times New Roman" w:cs="Times New Roman" w:eastAsia="Calibri"/>
          <w:sz w:val="28"/>
          <w:szCs w:val="28"/>
        </w:rPr>
        <w:t xml:space="preserve">принимать</w:t>
      </w:r>
      <w:r>
        <w:rPr>
          <w:rFonts w:ascii="Times New Roman" w:hAnsi="Times New Roman" w:cs="Times New Roman" w:eastAsia="Calibri"/>
          <w:sz w:val="28"/>
          <w:szCs w:val="28"/>
        </w:rPr>
        <w:t xml:space="preserve"> решение о подготовке документации по планировке территории;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по итогам проверки установлено соответствие представленных документов решению о подготовке документации по планировке территории;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описание границ территории, относительно которой разработана документация по планировке территории, подтверждает, что заявление направлено в соответствующий уполномоченный орган;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документация по планировке территории по составу и содержанию соответствует требованиям, установленным статьями 42, 43 </w:t>
      </w:r>
      <w:r>
        <w:rPr>
          <w:rFonts w:ascii="Times New Roman" w:hAnsi="Times New Roman" w:cs="Times New Roman" w:eastAsia="Calibri"/>
          <w:sz w:val="28"/>
          <w:szCs w:val="28"/>
        </w:rPr>
        <w:t xml:space="preserve">ГрК</w:t>
      </w:r>
      <w:r>
        <w:rPr>
          <w:rFonts w:ascii="Times New Roman" w:hAnsi="Times New Roman" w:cs="Times New Roman" w:eastAsia="Calibri"/>
          <w:sz w:val="28"/>
          <w:szCs w:val="28"/>
        </w:rPr>
        <w:t xml:space="preserve"> РФ;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б) в случае подачи запроса об утверждении документации по планировке территории с проведением публичных слушаний или общественных обсуждений: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представленный документ подтверждает полномочия представителя заявителя;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сведения об индивидуальном предпринимателе, указанные заявителем, содержатся в ЕГРИП;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документация по планировке территории соответствует документам территориального планирования;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документация по планировке территории соответствует программам комплексного развития коммунальной, транспортной, социальной инфраструктуры;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документация по планировке территории соответствует нормативам градостроительного проектирования;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документация по планировке территории соответствует требованиям технических регламентов;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документация по планировке территории соответствует сводам правил с учетом материалов и результатов инженерных изысканий;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документация по планировке территории соответствует правилам землепользования и застройки;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документация по планировке территории соответствует лесохозяйственному регламенту;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документация по планировке территории соответствует положению об особо охраняемой природной территории;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документация по планировке территории соответствует комплексным схемам организации дорожного движения;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документация по планировке территории соответствует требованиям по обеспечению эффективности организации дорожного движения, </w:t>
      </w:r>
      <w:r>
        <w:rPr>
          <w:rFonts w:ascii="Times New Roman" w:hAnsi="Times New Roman" w:cs="Times New Roman" w:eastAsia="Calibri"/>
          <w:sz w:val="28"/>
          <w:szCs w:val="28"/>
        </w:rPr>
        <w:t xml:space="preserve">указанными</w:t>
      </w:r>
      <w:r>
        <w:rPr>
          <w:rFonts w:ascii="Times New Roman" w:hAnsi="Times New Roman" w:cs="Times New Roman" w:eastAsia="Calibri"/>
          <w:sz w:val="28"/>
          <w:szCs w:val="28"/>
        </w:rPr>
        <w:t xml:space="preserve"> в части 1 статьи 11 Федерального закона «Об организации дорожного движения в Российской Федерации и о внесении изменений 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в отдельные законодательные акты Российской Федерации»;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документация по планировке территории соответствует границам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документация по планировке территории соответствует границам территорий выявленных объектов культурного наследия;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документация по планировке территории соответствует границам зон с особыми условиями использования территорий;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по итогам проверки подтверждено право заявителя </w:t>
      </w:r>
      <w:r>
        <w:rPr>
          <w:rFonts w:ascii="Times New Roman" w:hAnsi="Times New Roman" w:cs="Times New Roman" w:eastAsia="Calibri"/>
          <w:sz w:val="28"/>
          <w:szCs w:val="28"/>
        </w:rPr>
        <w:t xml:space="preserve">принимать</w:t>
      </w:r>
      <w:r>
        <w:rPr>
          <w:rFonts w:ascii="Times New Roman" w:hAnsi="Times New Roman" w:cs="Times New Roman" w:eastAsia="Calibri"/>
          <w:sz w:val="28"/>
          <w:szCs w:val="28"/>
        </w:rPr>
        <w:t xml:space="preserve"> решение о подготовке документации по планировке территории;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по итогам проверки установлено соответствие представленных документов решению о подготовке документации по планировке территории;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описание границ территории, относительно которой разработана документация по планировке территории, подтверждает, что заявление направлено в соответствующий уполномоченный орган;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документация по планировке территории по составу и содержанию соответствует требованиям, установленным статьями 42, 43 </w:t>
      </w:r>
      <w:r>
        <w:rPr>
          <w:rFonts w:ascii="Times New Roman" w:hAnsi="Times New Roman" w:cs="Times New Roman" w:eastAsia="Calibri"/>
          <w:sz w:val="28"/>
          <w:szCs w:val="28"/>
        </w:rPr>
        <w:t xml:space="preserve">ГрК</w:t>
      </w:r>
      <w:r>
        <w:rPr>
          <w:rFonts w:ascii="Times New Roman" w:hAnsi="Times New Roman" w:cs="Times New Roman" w:eastAsia="Calibri"/>
          <w:sz w:val="28"/>
          <w:szCs w:val="28"/>
        </w:rPr>
        <w:t xml:space="preserve"> РФ;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получено положительное заключение о результатах публичных слушаний или общественных обсуждений документации (в случае проведения публичных слушаний или общественных обсуждений).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3.15.7. Результатом административной процедуры является: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а) в случае отсутствия необходимости проведения публичных слушаний или общественных обсуждений – установление наличия или отсутствия оснований для отказа в предоставлении муниципальной услуги;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б) в случае необхо</w:t>
      </w:r>
      <w:r>
        <w:rPr>
          <w:rFonts w:ascii="Times New Roman" w:hAnsi="Times New Roman" w:cs="Times New Roman" w:eastAsia="Calibri"/>
          <w:sz w:val="28"/>
          <w:szCs w:val="28"/>
        </w:rPr>
        <w:t xml:space="preserve">димости проведения публичных слушаний или общественных обсуждений – решение о назначении публичных слушаний или общественных обсуждений в случае отсутствия оснований для отказа в предоставлении муниципальной услуги или установление наличия таких оснований.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3.15.8. Результат фиксируется в электронной форме в ВИС.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  <w:highlight w:val="white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  <w:highlight w:val="white"/>
        </w:rPr>
        <w:t xml:space="preserve">3.16. Административная процедура «Проведение публичных слушаний или общественных обсуждений» </w:t>
      </w:r>
      <w:r>
        <w:rPr>
          <w:highlight w:val="white"/>
        </w:rPr>
      </w:r>
    </w:p>
    <w:p>
      <w:pPr>
        <w:rPr>
          <w:rFonts w:ascii="Calibri" w:hAnsi="Calibri" w:cs="Times New Roman" w:eastAsia="Calibri"/>
          <w:highlight w:val="white"/>
        </w:rPr>
      </w:pPr>
      <w:r>
        <w:rPr>
          <w:rFonts w:ascii="Calibri" w:hAnsi="Calibri" w:cs="Times New Roman" w:eastAsia="Calibri"/>
          <w:highlight w:val="white"/>
        </w:rPr>
      </w:r>
      <w:r>
        <w:rPr>
          <w:highlight w:val="white"/>
        </w:rPr>
      </w:r>
    </w:p>
    <w:p>
      <w:pPr>
        <w:contextualSpacing w:val="true"/>
        <w:ind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  <w:highlight w:val="white"/>
        </w:rPr>
      </w:pPr>
      <w:r>
        <w:rPr>
          <w:rFonts w:ascii="Times New Roman" w:hAnsi="Times New Roman" w:cs="Times New Roman" w:eastAsia="Calibri"/>
          <w:sz w:val="28"/>
          <w:szCs w:val="28"/>
          <w:highlight w:val="white"/>
        </w:rPr>
        <w:t xml:space="preserve">3.16.1. Административная процедура «Проведение публичных слушаний или общественных обсуждений» включает в себя следующие административные действия:</w:t>
      </w:r>
      <w:r>
        <w:rPr>
          <w:highlight w:val="white"/>
        </w:rPr>
      </w:r>
    </w:p>
    <w:p>
      <w:pPr>
        <w:contextualSpacing w:val="true"/>
        <w:ind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  <w:highlight w:val="white"/>
        </w:rPr>
      </w:pPr>
      <w:r>
        <w:rPr>
          <w:rFonts w:ascii="Times New Roman" w:hAnsi="Times New Roman" w:cs="Times New Roman" w:eastAsia="Calibri"/>
          <w:sz w:val="28"/>
          <w:szCs w:val="28"/>
          <w:highlight w:val="white"/>
        </w:rPr>
        <w:t xml:space="preserve">- опубликование оповещения, размещение проекта </w:t>
      </w:r>
      <w:r>
        <w:rPr>
          <w:rFonts w:ascii="Times New Roman" w:hAnsi="Times New Roman" w:cs="Times New Roman" w:eastAsia="Calibri"/>
          <w:sz w:val="28"/>
          <w:szCs w:val="28"/>
          <w:highlight w:val="white"/>
        </w:rPr>
        <w:br/>
        <w:t xml:space="preserve">и информационных материалов в информационно-телекоммуникационной сети Интернет, проведение экспозиции проекта, проведение собрания участников публичных слушаний;</w:t>
      </w:r>
      <w:r>
        <w:rPr>
          <w:highlight w:val="white"/>
        </w:rPr>
      </w:r>
    </w:p>
    <w:p>
      <w:pPr>
        <w:contextualSpacing w:val="true"/>
        <w:ind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  <w:highlight w:val="white"/>
        </w:rPr>
      </w:pPr>
      <w:r>
        <w:rPr>
          <w:rFonts w:ascii="Times New Roman" w:hAnsi="Times New Roman" w:cs="Times New Roman" w:eastAsia="Calibri"/>
          <w:sz w:val="28"/>
          <w:szCs w:val="28"/>
          <w:highlight w:val="white"/>
        </w:rPr>
        <w:t xml:space="preserve">- проведение публичных слушаний или общественных обсуждений;</w:t>
      </w:r>
      <w:r>
        <w:rPr>
          <w:highlight w:val="white"/>
        </w:rPr>
      </w:r>
    </w:p>
    <w:p>
      <w:pPr>
        <w:contextualSpacing w:val="true"/>
        <w:ind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  <w:highlight w:val="white"/>
        </w:rPr>
      </w:pPr>
      <w:r>
        <w:rPr>
          <w:rFonts w:ascii="Times New Roman" w:hAnsi="Times New Roman" w:cs="Times New Roman" w:eastAsia="Calibri"/>
          <w:sz w:val="28"/>
          <w:szCs w:val="28"/>
          <w:highlight w:val="white"/>
        </w:rPr>
        <w:t xml:space="preserve">- оформление протокола публичных слушаний или общественных обсуждений;</w:t>
      </w:r>
      <w:r>
        <w:rPr>
          <w:highlight w:val="white"/>
        </w:rPr>
      </w:r>
    </w:p>
    <w:p>
      <w:pPr>
        <w:contextualSpacing w:val="true"/>
        <w:ind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  <w:highlight w:val="white"/>
        </w:rPr>
      </w:pPr>
      <w:r>
        <w:rPr>
          <w:rFonts w:ascii="Times New Roman" w:hAnsi="Times New Roman" w:cs="Times New Roman" w:eastAsia="Calibri"/>
          <w:sz w:val="28"/>
          <w:szCs w:val="28"/>
          <w:highlight w:val="white"/>
        </w:rPr>
        <w:t xml:space="preserve">- подготовка и опубликование заключения о результатах публичных слушаний или общественных обсуждений.</w:t>
      </w:r>
      <w:r>
        <w:rPr>
          <w:highlight w:val="white"/>
        </w:rPr>
      </w:r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highlight w:val="white"/>
        </w:rPr>
      </w:pPr>
      <w:r>
        <w:rPr>
          <w:rFonts w:ascii="Times New Roman" w:hAnsi="Times New Roman" w:cs="Times New Roman" w:eastAsia="Calibri"/>
          <w:sz w:val="28"/>
          <w:szCs w:val="28"/>
          <w:highlight w:val="white"/>
        </w:rPr>
        <w:t xml:space="preserve">3.16.2. Основанием для начала административной процедуры является решение о проведении общественных обсуждений или публичных слушаний.</w:t>
      </w:r>
      <w:r>
        <w:rPr>
          <w:highlight w:val="white"/>
        </w:rPr>
      </w:r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highlight w:val="white"/>
        </w:rPr>
      </w:pPr>
      <w:r>
        <w:rPr>
          <w:rFonts w:ascii="Times New Roman" w:hAnsi="Times New Roman" w:cs="Times New Roman" w:eastAsia="Calibri"/>
          <w:sz w:val="28"/>
          <w:szCs w:val="28"/>
          <w:highlight w:val="white"/>
        </w:rPr>
        <w:t xml:space="preserve">3.16.3. </w:t>
      </w:r>
      <w:r>
        <w:rPr>
          <w:rFonts w:ascii="Times New Roman" w:hAnsi="Times New Roman" w:cs="Times New Roman" w:eastAsia="Calibri"/>
          <w:sz w:val="28"/>
          <w:szCs w:val="28"/>
          <w:highlight w:val="white"/>
        </w:rPr>
        <w:t xml:space="preserve">После принятия решения о проведении публичных слушаний или общественных обсуждений ответственное лицо обеспечивает подготовку оповещения о начале публичных слушаний и его опубликование в порядке, установленном для публикации нормативных правовых актов </w:t>
      </w:r>
      <w:r>
        <w:rPr>
          <w:rFonts w:ascii="Times New Roman" w:hAnsi="Times New Roman" w:cs="Times New Roman" w:eastAsia="Calibri"/>
          <w:sz w:val="28"/>
          <w:szCs w:val="28"/>
          <w:highlight w:val="white"/>
        </w:rPr>
        <w:t xml:space="preserve">администрации </w:t>
      </w:r>
      <w:r>
        <w:rPr>
          <w:rFonts w:ascii="Times New Roman" w:hAnsi="Times New Roman" w:cs="Times New Roman" w:eastAsia="Calibri"/>
          <w:sz w:val="28"/>
          <w:szCs w:val="28"/>
          <w:highlight w:val="white"/>
        </w:rPr>
        <w:t xml:space="preserve">Ровеньского</w:t>
      </w:r>
      <w:r>
        <w:rPr>
          <w:rFonts w:ascii="Times New Roman" w:hAnsi="Times New Roman" w:cs="Times New Roman" w:eastAsia="Calibri"/>
          <w:sz w:val="28"/>
          <w:szCs w:val="28"/>
          <w:highlight w:val="white"/>
        </w:rPr>
        <w:t xml:space="preserve"> района</w:t>
      </w:r>
      <w:r>
        <w:rPr>
          <w:rFonts w:ascii="Times New Roman" w:hAnsi="Times New Roman" w:cs="Times New Roman" w:eastAsia="Calibri"/>
          <w:sz w:val="28"/>
          <w:szCs w:val="28"/>
          <w:highlight w:val="white"/>
        </w:rPr>
        <w:t xml:space="preserve"> и иной официальной информации, а также</w:t>
      </w:r>
      <w:r>
        <w:rPr>
          <w:rFonts w:ascii="Calibri" w:hAnsi="Calibri" w:cs="Times New Roman" w:eastAsia="Calibri"/>
          <w:highlight w:val="white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  <w:highlight w:val="white"/>
        </w:rPr>
        <w:t xml:space="preserve">размещение проекта и информационных материалов в информационно-телекоммуникационной сети «Интернет», проведение экспозиции проекта.</w:t>
      </w:r>
      <w:r>
        <w:rPr>
          <w:rFonts w:ascii="Times New Roman" w:hAnsi="Times New Roman" w:cs="Times New Roman" w:eastAsia="Calibri"/>
          <w:sz w:val="28"/>
          <w:szCs w:val="28"/>
          <w:highlight w:val="white"/>
        </w:rPr>
        <w:t xml:space="preserve"> В случае принятия решения о  проведении публичных слушаний – организатор публичных слушаний, определенный ОМС проводит собрания участников публичных слушаний.</w:t>
      </w:r>
      <w:r>
        <w:rPr>
          <w:highlight w:val="white"/>
        </w:rPr>
      </w:r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highlight w:val="white"/>
        </w:rPr>
      </w:pPr>
      <w:r>
        <w:rPr>
          <w:rFonts w:ascii="Times New Roman" w:hAnsi="Times New Roman" w:cs="Times New Roman" w:eastAsia="Calibri"/>
          <w:sz w:val="28"/>
          <w:szCs w:val="28"/>
          <w:highlight w:val="white"/>
        </w:rPr>
        <w:t xml:space="preserve">Замечания и </w:t>
      </w:r>
      <w:r>
        <w:rPr>
          <w:rFonts w:ascii="Times New Roman" w:hAnsi="Times New Roman" w:cs="Times New Roman" w:eastAsia="Calibri"/>
          <w:sz w:val="28"/>
          <w:szCs w:val="28"/>
          <w:highlight w:val="white"/>
        </w:rPr>
        <w:t xml:space="preserve">предложения, поступившие в ходе общественных обсуждений или публичных слушаний фиксируются</w:t>
      </w:r>
      <w:r>
        <w:rPr>
          <w:rFonts w:ascii="Times New Roman" w:hAnsi="Times New Roman" w:cs="Times New Roman" w:eastAsia="Calibri"/>
          <w:sz w:val="28"/>
          <w:szCs w:val="28"/>
          <w:highlight w:val="white"/>
        </w:rPr>
        <w:t xml:space="preserve"> в протоколе публичных слушаний или общественных обсуждений.</w:t>
      </w:r>
      <w:r>
        <w:rPr>
          <w:highlight w:val="white"/>
        </w:rPr>
      </w:r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highlight w:val="white"/>
        </w:rPr>
      </w:pPr>
      <w:r>
        <w:rPr>
          <w:rFonts w:ascii="Times New Roman" w:hAnsi="Times New Roman" w:cs="Times New Roman" w:eastAsia="Calibri"/>
          <w:sz w:val="28"/>
          <w:szCs w:val="28"/>
          <w:highlight w:val="white"/>
        </w:rPr>
        <w:t xml:space="preserve">На основании протокола осуществляется подготовка заключения </w:t>
      </w:r>
      <w:r>
        <w:rPr>
          <w:rFonts w:ascii="Times New Roman" w:hAnsi="Times New Roman" w:cs="Times New Roman" w:eastAsia="Calibri"/>
          <w:sz w:val="28"/>
          <w:szCs w:val="28"/>
          <w:highlight w:val="white"/>
        </w:rPr>
        <w:br/>
        <w:t xml:space="preserve">о результатах публичных слушаний или общественных обсуждений, </w:t>
      </w:r>
      <w:r>
        <w:rPr>
          <w:rFonts w:ascii="Times New Roman" w:hAnsi="Times New Roman" w:cs="Times New Roman" w:eastAsia="Calibri"/>
          <w:sz w:val="28"/>
          <w:szCs w:val="28"/>
          <w:highlight w:val="white"/>
        </w:rPr>
        <w:t xml:space="preserve">содержащее</w:t>
      </w:r>
      <w:r>
        <w:rPr>
          <w:rFonts w:ascii="Times New Roman" w:hAnsi="Times New Roman" w:cs="Times New Roman" w:eastAsia="Calibri"/>
          <w:sz w:val="28"/>
          <w:szCs w:val="28"/>
          <w:highlight w:val="white"/>
        </w:rPr>
        <w:t xml:space="preserve"> аргументированные рекомендации организатора общ</w:t>
      </w:r>
      <w:r>
        <w:rPr>
          <w:rFonts w:ascii="Times New Roman" w:hAnsi="Times New Roman" w:cs="Times New Roman" w:eastAsia="Calibri"/>
          <w:sz w:val="28"/>
          <w:szCs w:val="28"/>
          <w:highlight w:val="white"/>
        </w:rPr>
        <w:t xml:space="preserve">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слушаний.</w:t>
      </w:r>
      <w:r>
        <w:rPr>
          <w:highlight w:val="white"/>
        </w:rPr>
      </w:r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i/>
          <w:sz w:val="28"/>
          <w:szCs w:val="28"/>
          <w:highlight w:val="white"/>
        </w:rPr>
      </w:pPr>
      <w:r>
        <w:rPr>
          <w:rFonts w:ascii="Times New Roman" w:hAnsi="Times New Roman" w:cs="Times New Roman" w:eastAsia="Calibri"/>
          <w:sz w:val="28"/>
          <w:szCs w:val="28"/>
          <w:highlight w:val="white"/>
        </w:rPr>
        <w:t xml:space="preserve">3.16.4. Максимальный срок административной процедуры – 40 (сорок) рабочих дней. </w:t>
      </w:r>
      <w:r>
        <w:rPr>
          <w:highlight w:val="white"/>
        </w:rPr>
      </w:r>
    </w:p>
    <w:p>
      <w:pPr>
        <w:contextualSpacing w:val="true"/>
        <w:ind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  <w:highlight w:val="white"/>
        </w:rPr>
      </w:pPr>
      <w:r>
        <w:rPr>
          <w:rFonts w:ascii="Times New Roman" w:hAnsi="Times New Roman" w:cs="Times New Roman" w:eastAsia="Calibri"/>
          <w:sz w:val="28"/>
          <w:szCs w:val="28"/>
          <w:highlight w:val="white"/>
        </w:rPr>
        <w:t xml:space="preserve">3.16.5.</w:t>
      </w:r>
      <w:r>
        <w:rPr>
          <w:rFonts w:ascii="Calibri" w:hAnsi="Calibri" w:cs="Times New Roman" w:eastAsia="Calibri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8"/>
          <w:highlight w:val="white"/>
        </w:rPr>
        <w:t xml:space="preserve">П</w:t>
      </w:r>
      <w:r>
        <w:rPr>
          <w:rFonts w:ascii="Times New Roman" w:hAnsi="Times New Roman" w:cs="Times New Roman" w:eastAsia="Calibri"/>
          <w:sz w:val="28"/>
          <w:szCs w:val="28"/>
          <w:highlight w:val="white"/>
        </w:rPr>
        <w:t xml:space="preserve">роведение публичных слушаний или общественных обсуждений </w:t>
      </w:r>
      <w:r>
        <w:rPr>
          <w:rFonts w:ascii="Times New Roman" w:hAnsi="Times New Roman" w:cs="Times New Roman" w:eastAsia="Calibri"/>
          <w:sz w:val="28"/>
          <w:szCs w:val="28"/>
          <w:highlight w:val="none"/>
        </w:rPr>
        <w:t xml:space="preserve"> осуществляется органами местного самоуправления соответствующего поселения.</w:t>
      </w:r>
      <w:r>
        <w:rPr>
          <w:highlight w:val="white"/>
        </w:rPr>
      </w:r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highlight w:val="white"/>
        </w:rPr>
      </w:pPr>
      <w:r>
        <w:rPr>
          <w:rFonts w:ascii="Times New Roman" w:hAnsi="Times New Roman" w:cs="Times New Roman" w:eastAsia="Calibri"/>
          <w:sz w:val="28"/>
          <w:szCs w:val="28"/>
          <w:highlight w:val="white"/>
        </w:rPr>
        <w:t xml:space="preserve">3.16.6. Критерии принятия решения:</w:t>
      </w:r>
      <w:r>
        <w:rPr>
          <w:highlight w:val="white"/>
        </w:rPr>
      </w:r>
    </w:p>
    <w:p>
      <w:pPr>
        <w:contextualSpacing w:val="true"/>
        <w:ind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  <w:highlight w:val="white"/>
        </w:rPr>
      </w:pPr>
      <w:r>
        <w:rPr>
          <w:rFonts w:ascii="Times New Roman" w:hAnsi="Times New Roman" w:cs="Times New Roman" w:eastAsia="Calibri"/>
          <w:sz w:val="28"/>
          <w:szCs w:val="28"/>
          <w:highlight w:val="white"/>
        </w:rPr>
        <w:t xml:space="preserve">- представленная документация по планировке территории подлежит рассмотрению на публичных слушаниях или общественных обсуждениях.</w:t>
      </w:r>
      <w:r>
        <w:rPr>
          <w:highlight w:val="white"/>
        </w:rPr>
      </w:r>
    </w:p>
    <w:p>
      <w:pPr>
        <w:contextualSpacing w:val="true"/>
        <w:ind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  <w:highlight w:val="white"/>
        </w:rPr>
      </w:pPr>
      <w:r>
        <w:rPr>
          <w:rFonts w:ascii="Times New Roman" w:hAnsi="Times New Roman" w:cs="Times New Roman" w:eastAsia="Calibri"/>
          <w:sz w:val="28"/>
          <w:szCs w:val="28"/>
          <w:highlight w:val="white"/>
        </w:rPr>
        <w:t xml:space="preserve">3.16.7.</w:t>
      </w:r>
      <w:r>
        <w:rPr>
          <w:rFonts w:ascii="Calibri" w:hAnsi="Calibri" w:cs="Times New Roman" w:eastAsia="Calibri"/>
          <w:highlight w:val="white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  <w:highlight w:val="white"/>
        </w:rPr>
        <w:t xml:space="preserve">Результатом административной процедуры является установление наличия или отсутствия оснований для отказа </w:t>
      </w:r>
      <w:r>
        <w:rPr>
          <w:rFonts w:ascii="Times New Roman" w:hAnsi="Times New Roman" w:cs="Times New Roman" w:eastAsia="Calibri"/>
          <w:sz w:val="28"/>
          <w:szCs w:val="28"/>
          <w:highlight w:val="white"/>
        </w:rPr>
        <w:br/>
        <w:t xml:space="preserve">в предоставлении государственной услуги на основании опубликованного заключение о результатах публичных слушаний или общественных обсуждений.</w:t>
      </w:r>
      <w:r>
        <w:rPr>
          <w:highlight w:val="white"/>
        </w:rPr>
      </w:r>
    </w:p>
    <w:p>
      <w:pPr>
        <w:contextualSpacing w:val="true"/>
        <w:ind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  <w:highlight w:val="white"/>
        </w:rPr>
      </w:pPr>
      <w:r>
        <w:rPr>
          <w:rFonts w:ascii="Times New Roman" w:hAnsi="Times New Roman" w:cs="Times New Roman" w:eastAsia="Calibri"/>
          <w:sz w:val="28"/>
          <w:szCs w:val="28"/>
          <w:highlight w:val="white"/>
        </w:rPr>
        <w:t xml:space="preserve">3.16.8. Результат административной процедуры фиксируется </w:t>
      </w:r>
      <w:r>
        <w:rPr>
          <w:rFonts w:ascii="Times New Roman" w:hAnsi="Times New Roman" w:cs="Times New Roman" w:eastAsia="Calibri"/>
          <w:sz w:val="28"/>
          <w:szCs w:val="28"/>
          <w:highlight w:val="white"/>
        </w:rPr>
        <w:br/>
        <w:t xml:space="preserve">в электронной форме в ВИС.</w:t>
      </w:r>
      <w:r>
        <w:rPr>
          <w:highlight w:val="white"/>
        </w:rPr>
      </w:r>
    </w:p>
    <w:p>
      <w:pPr>
        <w:contextualSpacing w:val="true"/>
        <w:ind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3.17. Административная процедура «Принятие решения» 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3.17.1. Административная процедура «Принятие решения» включает </w:t>
      </w:r>
      <w:r/>
    </w:p>
    <w:p>
      <w:pPr>
        <w:contextualSpacing w:val="true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в себя следующие административные действия:  </w:t>
      </w:r>
      <w:r/>
    </w:p>
    <w:p>
      <w:pPr>
        <w:contextualSpacing w:val="true"/>
        <w:ind w:right="283"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принятие решения о предоставлении услуги;</w:t>
      </w:r>
      <w:r/>
    </w:p>
    <w:p>
      <w:pPr>
        <w:contextualSpacing w:val="true"/>
        <w:ind w:right="283"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формирование решения о предоставлении услуги;</w:t>
      </w:r>
      <w:r/>
    </w:p>
    <w:p>
      <w:pPr>
        <w:contextualSpacing w:val="true"/>
        <w:ind w:right="283"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принятие решения об отказе в предоставлении услуги;</w:t>
      </w:r>
      <w:r/>
    </w:p>
    <w:p>
      <w:pPr>
        <w:contextualSpacing w:val="true"/>
        <w:ind w:right="283"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формирование отказа в предоставлении услуги.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3.17.2. Основанием для начала административной процедуры является установление наличия или отсутствия оснований для отказа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предоставлении государственной услуги.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3.17.3. Должностное лицо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Управления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 подготавливает и оформляет результат оказания услуги путем заполнения интерактивной формы в ВИС, направляет его на утверждение.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3.17.4. </w:t>
      </w:r>
      <w:r>
        <w:rPr>
          <w:rFonts w:ascii="Times New Roman" w:hAnsi="Times New Roman" w:cs="Times New Roman" w:eastAsia="Calibri"/>
          <w:sz w:val="28"/>
          <w:szCs w:val="28"/>
        </w:rPr>
        <w:t xml:space="preserve">Должностное лицо, уполномоченное на подписание результата предоставления муниципальной услуги подписывает</w:t>
      </w:r>
      <w:r>
        <w:rPr>
          <w:rFonts w:ascii="Times New Roman" w:hAnsi="Times New Roman" w:cs="Times New Roman" w:eastAsia="Calibri"/>
          <w:sz w:val="28"/>
          <w:szCs w:val="28"/>
        </w:rPr>
        <w:t xml:space="preserve"> результат оказания услуги электронной цифровой подписью в ВИС.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3.17.5. Максимальный срок административной процедуры – 1 час.</w:t>
      </w:r>
      <w:r/>
    </w:p>
    <w:p>
      <w:pPr>
        <w:pStyle w:val="865"/>
        <w:ind w:left="0" w:right="283"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3.17.6.</w:t>
      </w:r>
      <w:r>
        <w:rPr>
          <w:rFonts w:ascii="Calibri" w:hAnsi="Calibri" w:cs="Times New Roman" w:eastAsia="Calibri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Должностным лицом, ответственным за принятие решения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начальник Управления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3.17.7. Критерии принятия решения: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наличие оснований для отказа в предоставлении государственной услуги.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3.17.8. Результатом административной процедуры является </w:t>
      </w:r>
      <w:r>
        <w:rPr>
          <w:rFonts w:ascii="Times New Roman" w:hAnsi="Times New Roman" w:cs="Times New Roman" w:eastAsia="Calibri"/>
          <w:sz w:val="28"/>
          <w:szCs w:val="28"/>
        </w:rPr>
        <w:t xml:space="preserve">подписанное</w:t>
      </w:r>
      <w:r>
        <w:rPr>
          <w:rFonts w:ascii="Times New Roman" w:hAnsi="Times New Roman" w:cs="Times New Roman" w:eastAsia="Calibri"/>
          <w:sz w:val="28"/>
          <w:szCs w:val="28"/>
        </w:rPr>
        <w:t xml:space="preserve"> электронной цифровой подписью: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решение о подготовке документации по планировке территории;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решение об отказе в подготовке документации по планировке территории.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Форма решения об утверждении документации по планировке территории приведена в приложении №5 к настоящему регламенту.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Форма решения </w:t>
      </w:r>
      <w:r>
        <w:rPr>
          <w:rFonts w:ascii="Times New Roman" w:hAnsi="Times New Roman" w:cs="Times New Roman" w:eastAsia="Calibri"/>
          <w:sz w:val="28"/>
          <w:szCs w:val="28"/>
        </w:rPr>
        <w:t xml:space="preserve">об утверждении документации по внесению изменений в документацию по планировке территории приведена в приложении</w:t>
      </w:r>
      <w:r>
        <w:rPr>
          <w:rFonts w:ascii="Times New Roman" w:hAnsi="Times New Roman" w:cs="Times New Roman" w:eastAsia="Calibri"/>
          <w:sz w:val="28"/>
          <w:szCs w:val="28"/>
        </w:rPr>
        <w:t xml:space="preserve"> №6 к настоящему регламенту.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Форма решения об отклонении документации по планировке территории на доработку приведена в приложении № 6 к настоящему регламенту.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3.17.9. Результат административной процедуры фиксируется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электронной форме в ВИС и направляется заявителю в личный кабинет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на ЕПГУ (РПГУ).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3.18. Административная процедура «Выдача результата на бумажном носителе (опционально)» 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3.18.1. Административная процедура «Выдача результата на бумажном носителе (опционально)» включает в себя следующие административные действия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выдача результата в виде экземпляра электронного документа, распечатанного на бумажном носителе, заверенного подписью и печатью МФЦ /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Управления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3.18.2. Основанием для начала административной процедуры является подписание результата муниципальной услуги электронной цифровой подписью.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3.18.3. Электронный документ распечатывается и заверяется подписью уполномоченного сотрудника и печатью МФЦ/</w:t>
      </w:r>
      <w:r>
        <w:rPr>
          <w:rFonts w:ascii="Times New Roman" w:hAnsi="Times New Roman" w:cs="Times New Roman" w:eastAsia="Calibri"/>
          <w:sz w:val="28"/>
          <w:szCs w:val="28"/>
        </w:rPr>
        <w:t xml:space="preserve">Управления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3.18.4. Максимальный срок административной процедуры – 1 день.</w:t>
      </w:r>
      <w:r/>
    </w:p>
    <w:p>
      <w:pPr>
        <w:pStyle w:val="865"/>
        <w:ind w:left="0" w:right="283"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3.18.5. </w:t>
      </w:r>
      <w:r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за выдачу  результата </w:t>
      </w:r>
      <w:r>
        <w:rPr>
          <w:rFonts w:ascii="Times New Roman" w:hAnsi="Times New Roman" w:cs="Times New Roman"/>
          <w:sz w:val="28"/>
          <w:szCs w:val="28"/>
        </w:rPr>
        <w:br/>
        <w:t xml:space="preserve">на бумажном носителе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специалист отдела архитектуры и градостроительства Управления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3.18.6. Критерии принятия решения: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наличие в запросе об оказании муниципальной услуги отметки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о получении результата услуги на бумажном носителе.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3.18.7. Результатом административной процедуры является выдача результата муниципальной услуги в виде экземпляра электронного документа, распечатанного на бумажном носителе, заверенного подписью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и печатью МФЦ /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Управления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3.19. Вариант предоставления муниципальной услуги «обращение заявителя в целях получения дубликата документа, выданного по результатам предоставления муниципальной услуги».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3.19.1. Результатом предоставления муниципальной услуги является выдача повторного экземпляра (дубликата) решения об утверждении документации по планировке или об отклонении ее на доработку.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3.19.2. Предоставление муниципальной услуги включает в себя следующие административные процедуры: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прием заявления и документов и (или) информации, необходимых для предоставления муниципальной услуги;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принятие решения о предоставлении (об отказе в предоставлении) муниципальной услуги;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3) предоставление результата муниципальной услуги.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3.19.3. Основанием для начала административной процедуры является поступление в ведомственную информационную систему (далее – ВИС) посредством ЕПГУ, РПГУ заявления и документов, необходимых для предоставления муниципальной услуги в электронной форме.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3.19.4. В заявлении о предоставлении муниципальной услуги необходимо указывать сведения, предусмотренные п. 2.7.3 настоящего административного регламента.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3.19.5. Наименование документо</w:t>
      </w:r>
      <w:r>
        <w:rPr>
          <w:rFonts w:ascii="Times New Roman" w:hAnsi="Times New Roman" w:cs="Times New Roman" w:eastAsia="Calibri"/>
          <w:sz w:val="28"/>
          <w:szCs w:val="28"/>
        </w:rPr>
        <w:t xml:space="preserve">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 при обращении заявителя в целях получения разрешения на строительство (реконструкцию):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запрос о предоставлении услуги;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 документ, подтверждающий полномочия представителя заявителя действовать от имени заявителя.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3.19.6. Документы, предусмотренные подпунктом 3.19.5 пункта 3.19 раздела III настоящего административного регламента, должны быть направлены в электронной форме.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3.19.7. Требования к формату электронных документов, представляемых для получения государственной услуги: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документы, прилагаемые к заявлению, формируются в виде отдельных файлов и подписываются тем видом электронной подписи, использование которой допускается при обращении за получением государственных услуг законодательством Российской Федерации;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количество файлов должно соответствовать количеству документов, представляемых заявителем;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3) наименование файла должно соответствовать наименованию документа на бумажном носителе;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4) наименование файла должно содержать уникальные признаки идентификации документа (номер документа, дата);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5) электронные документы, представленные в виде </w:t>
      </w:r>
      <w:r>
        <w:rPr>
          <w:rFonts w:ascii="Times New Roman" w:hAnsi="Times New Roman" w:cs="Times New Roman" w:eastAsia="Calibri"/>
          <w:sz w:val="28"/>
          <w:szCs w:val="28"/>
        </w:rPr>
        <w:t xml:space="preserve">скан-образов</w:t>
      </w:r>
      <w:r>
        <w:rPr>
          <w:rFonts w:ascii="Times New Roman" w:hAnsi="Times New Roman" w:cs="Times New Roman" w:eastAsia="Calibri"/>
          <w:sz w:val="28"/>
          <w:szCs w:val="28"/>
        </w:rPr>
        <w:t xml:space="preserve"> документов, изготавливаются путем сканирования оригинала документа 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с сохранением всех аутентичных признаков подлинности, а именно: графической подписи лица, печати, углового штампа бланка (если имеются);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6) документы представляются в следующих форматах файлов: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</w:t>
      </w:r>
      <w:r>
        <w:rPr>
          <w:rFonts w:ascii="Times New Roman" w:hAnsi="Times New Roman" w:cs="Times New Roman" w:eastAsia="Calibri"/>
          <w:sz w:val="28"/>
          <w:szCs w:val="28"/>
        </w:rPr>
        <w:t xml:space="preserve">pdf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rtf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doc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docx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xls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xlsx</w:t>
      </w:r>
      <w:r>
        <w:rPr>
          <w:rFonts w:ascii="Times New Roman" w:hAnsi="Times New Roman" w:cs="Times New Roman" w:eastAsia="Calibri"/>
          <w:sz w:val="28"/>
          <w:szCs w:val="28"/>
        </w:rPr>
        <w:t xml:space="preserve"> (для документов с текстовым содержанием);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</w:t>
      </w:r>
      <w:r>
        <w:rPr>
          <w:rFonts w:ascii="Times New Roman" w:hAnsi="Times New Roman" w:cs="Times New Roman" w:eastAsia="Calibri"/>
          <w:sz w:val="28"/>
          <w:szCs w:val="28"/>
        </w:rPr>
        <w:t xml:space="preserve">pdf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dwg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dxf</w:t>
      </w:r>
      <w:r>
        <w:rPr>
          <w:rFonts w:ascii="Times New Roman" w:hAnsi="Times New Roman" w:cs="Times New Roman" w:eastAsia="Calibri"/>
          <w:sz w:val="28"/>
          <w:szCs w:val="28"/>
        </w:rPr>
        <w:t xml:space="preserve"> (для документов с содержанием векторной графической информации);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</w:t>
      </w:r>
      <w:r>
        <w:rPr>
          <w:rFonts w:ascii="Times New Roman" w:hAnsi="Times New Roman" w:cs="Times New Roman" w:eastAsia="Calibri"/>
          <w:sz w:val="28"/>
          <w:szCs w:val="28"/>
        </w:rPr>
        <w:t xml:space="preserve">pdf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jpeg</w:t>
      </w:r>
      <w:r>
        <w:rPr>
          <w:rFonts w:ascii="Times New Roman" w:hAnsi="Times New Roman" w:cs="Times New Roman" w:eastAsia="Calibri"/>
          <w:sz w:val="28"/>
          <w:szCs w:val="28"/>
        </w:rPr>
        <w:t xml:space="preserve"> (для документов с содержанием семантических данных);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7) документы в электронном виде должны содержать: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текстовые фрагменты (включаются в документ как текст 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с возможностью копирования);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графические изображения;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8) структура документа в электронном виде включает: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содержание и поиск данного документа;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закладки по оглавлению и перечню содержащихся в документе таблиц и рисунков;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9) сканирование документов осуществляется: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а) непосредственно с оригинала документа в масштабе 1:1 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(не допускается сканирование с копий) с разрешением 300 </w:t>
      </w:r>
      <w:r>
        <w:rPr>
          <w:rFonts w:ascii="Times New Roman" w:hAnsi="Times New Roman" w:cs="Times New Roman" w:eastAsia="Calibri"/>
          <w:sz w:val="28"/>
          <w:szCs w:val="28"/>
        </w:rPr>
        <w:t xml:space="preserve">dpi</w:t>
      </w:r>
      <w:r>
        <w:rPr>
          <w:rFonts w:ascii="Times New Roman" w:hAnsi="Times New Roman" w:cs="Times New Roman" w:eastAsia="Calibri"/>
          <w:sz w:val="28"/>
          <w:szCs w:val="28"/>
        </w:rPr>
        <w:t xml:space="preserve">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б) в черно-белом режиме при отсутствии в документе графических изображений;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в) в режиме полной цветопередачи при наличии в документе цветных графических изображений либо цветного текста;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г) в режиме «оттенки серого» при наличии в документе изображений, отличных от цветного изображения.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3.19.8. </w:t>
      </w:r>
      <w:r>
        <w:rPr>
          <w:rFonts w:ascii="Times New Roman" w:hAnsi="Times New Roman" w:cs="Times New Roman" w:eastAsia="Calibri"/>
          <w:sz w:val="28"/>
          <w:szCs w:val="28"/>
        </w:rPr>
        <w:t xml:space="preserve">Установление личности заявителя (представителя заявителя) осуществляется посредством идентификации и аутентификации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с использованием информационных технологий, предусмотренных частью 18 статьи 14.1 Федерального закона от 27.07. 2006 года № 149-ФЗ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«Об информации, информационных технологи</w:t>
      </w:r>
      <w:r>
        <w:rPr>
          <w:rFonts w:ascii="Times New Roman" w:hAnsi="Times New Roman" w:cs="Times New Roman" w:eastAsia="Calibri"/>
          <w:sz w:val="28"/>
          <w:szCs w:val="28"/>
        </w:rPr>
        <w:t xml:space="preserve">ях и о защите информации» (использование указанного способа установления личности возможно после внедрения в МФЦ соответствующих информационных систем, обеспечивающих возможность реализации требований подпункта 2.1 пункта 4 статьи 16 Федерального закона от</w:t>
      </w:r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27.07.2010 № 210-ФЗ). 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В случае направления заявления посредством ЕПГУ либо РПГУ сведения из документа, удостоверяющего личность заявителя, представителя, проверяются при подтверждении учетной записи в ЕСИА.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3.19.9. Заявление может быть подано представителем заявителя, входящего в круг лиц, указанный в п. 1.3 настоящего административного регламента.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3.19.10. Основания для принятия решения об отказе в приеме запроса и документов и (или) информации указаны в п. 2.9 настоящего административного регламента.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3.19.11. Контроль комплектности предоставленных документов осуществляется путем проверки: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соответствия запроса о предоставлении услуги полномочиям Управления по предоставлению услуги;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полноты и правильности заполнения полей в форме заявления (уведомления) на ЕПГУ, РПГУ;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состава документов в соответствии с пунктом 2.6 раздела </w:t>
      </w:r>
      <w:r>
        <w:rPr>
          <w:rFonts w:ascii="Times New Roman" w:hAnsi="Times New Roman" w:cs="Times New Roman" w:eastAsia="Calibri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 w:eastAsia="Calibri"/>
          <w:sz w:val="28"/>
          <w:szCs w:val="28"/>
        </w:rPr>
        <w:t xml:space="preserve"> настоящего административного регламента;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наличия в представленных документах подчисток и исправлений текста, не заверенных в порядке, установленном законодательством Российской Федерации;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наличия повреждений, в представленных в электронном виде документах, не позволяющих в полном объеме использовать информацию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и сведения, содержащиеся в них;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соответствия документов требованиям, учитывающим особенности предоставления услуги в электронной форме.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3.19.12. Подтверждение полномочий представителя заявителя осуществляется путем проверки: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срока действия документа, удостоверяющего личность; документа, удостоверяющего полномочия представителя Заявителя, в случае обращения за предоставлением услуги указанным лицом;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наличия в документе, подтверждающем полномочия представителя заявителя подчисток и исправлений текста, не заверенных в порядке, установленном законодательством Российской Федерации;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наличия в документе, подтверждающем полномочия представителя заявителя повреждений, не позволяющих в полном объеме использовать информацию и сведения, содержащиеся в нем;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соответствия документа, подтверждающего полномочия представителя заявителя требованиям, учитывающим особенности предоставления услуги в электронной форме.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color w:val="00B050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3.19.13. Регистрация заявления осуществляется в ВИС при отсутствии оснований для отказа в приеме документов, указанных в пункте 2.9 раздела </w:t>
      </w:r>
      <w:r>
        <w:rPr>
          <w:rFonts w:ascii="Times New Roman" w:hAnsi="Times New Roman" w:cs="Times New Roman" w:eastAsia="Calibri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 w:eastAsia="Calibri"/>
          <w:sz w:val="28"/>
          <w:szCs w:val="28"/>
        </w:rPr>
        <w:t xml:space="preserve"> настоящего административного регламента.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3.19.14. В случае выявления оснований для отказа в приеме документов, в соответствии с пунктом 2.9 ра</w:t>
      </w:r>
      <w:r>
        <w:rPr>
          <w:rFonts w:ascii="Times New Roman" w:hAnsi="Times New Roman" w:cs="Times New Roman" w:eastAsia="Calibri"/>
          <w:sz w:val="28"/>
          <w:szCs w:val="28"/>
        </w:rPr>
        <w:t xml:space="preserve">здела II настоящего административного регламента, в ВИС формируется уведомление об отказе в приеме документов по форме согласно приложению №1. Уведомление об отказе в приеме документов направляет в электронном виде в личный кабинет заявителя на ЕПГУ, РПГУ.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3.19.15. Максимальный срок выполнения админист</w:t>
      </w:r>
      <w:r>
        <w:rPr>
          <w:rFonts w:ascii="Times New Roman" w:hAnsi="Times New Roman" w:cs="Times New Roman" w:eastAsia="Calibri"/>
          <w:sz w:val="28"/>
          <w:szCs w:val="28"/>
        </w:rPr>
        <w:t xml:space="preserve">ративной процедуры –1 рабочий день. Заявление, поданное до 16:00 рабочего дня, регистрируется в день подачи. Заявление, поданное после 16:00 рабочего дня, либо в нерабочий день, регистрируется не позднее первого рабочего дня, следующего за днем его подачи.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3.19.16. В приеме заявления о предоставлении муниципальной услуги участвуют: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Администрация в части приема заявления и документов, поступивших через ЕПГУ, РПГУ;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МФЦ – в части приема и регистрации заявления и документов, поданных в МФЦ путем личного обращения.</w:t>
      </w:r>
      <w:r/>
    </w:p>
    <w:p>
      <w:pPr>
        <w:pStyle w:val="865"/>
        <w:ind w:left="0" w:right="283"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3.19.17. Должностным лицом, ответственным за проверку документов и регистрацию заявления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специалист отдела архитектуры и градостроительства Управления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3.19.18. Критерии принятия решения – соответствие документов, следующим требования: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- в полномочия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Управления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входит оказание услуги,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о предоставлении которой подан запрос;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комплектность документов соответствует требованиям установленным законодательством Российской Федерации, в том числе настоящим административным регламентом;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поля заявления корректно заполнены;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в представленных документах отсутствуют подчистки и исправления текста, не заверенных в порядке, установленном законодательством Российской Федерации;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в представленных документах отсутствуют повреждения,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не позволяющие в полном объеме использовать информацию и сведения, содержащиеся в них;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представленные документы не утратили силу на момент обращения за услугой;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заявление и представленные документы соответствуют требованиям, учитывающим особенности предоставления услуги в электронной форме.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3.19.19. Результатом административной процедуры является зарегистрированное заявление или уведомление об отказе в приеме документов.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3.19.20. Результат административной процедуры фиксируется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электронной форме в ВИС.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3.20. Административная процедура «Принятие решения» 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right="283"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3.20.1. Административная процедура «Принятие решения» включает в себя следующие административные действия</w:t>
      </w:r>
      <w:r/>
    </w:p>
    <w:p>
      <w:pPr>
        <w:contextualSpacing w:val="true"/>
        <w:ind w:right="283"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принятие решения о предоставлении услуги;</w:t>
      </w:r>
      <w:r/>
    </w:p>
    <w:p>
      <w:pPr>
        <w:contextualSpacing w:val="true"/>
        <w:ind w:right="283"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формирование решения о предоставлении услуги;</w:t>
      </w:r>
      <w:r/>
    </w:p>
    <w:p>
      <w:pPr>
        <w:contextualSpacing w:val="true"/>
        <w:ind w:right="283"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принятие решения об отказе в предоставлении услуги;</w:t>
      </w:r>
      <w:r/>
    </w:p>
    <w:p>
      <w:pPr>
        <w:contextualSpacing w:val="true"/>
        <w:ind w:right="283"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формирование отказа в предоставлении услуги.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3.20.2. Основанием для начала административной процедуры является установление наличия или отсутствия оснований для отказа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предоставлении муниципальной услуги.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3.20.3. Должн</w:t>
      </w:r>
      <w:r>
        <w:rPr>
          <w:rFonts w:ascii="Times New Roman" w:hAnsi="Times New Roman" w:cs="Times New Roman" w:eastAsia="Calibri"/>
          <w:sz w:val="28"/>
          <w:szCs w:val="28"/>
        </w:rPr>
        <w:t xml:space="preserve">остное лицо управления подготавливает и оформляет результат оказания услуги путем заполнения интерактивной формы в ВИС, направляет его на утверждение и подписание уполномоченному лицу Управления на подписание результата предоставления муниципальной услуги.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3.20.4. </w:t>
      </w:r>
      <w:r>
        <w:rPr>
          <w:rFonts w:ascii="Times New Roman" w:hAnsi="Times New Roman" w:cs="Times New Roman" w:eastAsia="Calibri"/>
          <w:sz w:val="28"/>
          <w:szCs w:val="28"/>
        </w:rPr>
        <w:t xml:space="preserve">Должностное лицо, уполномоченное на подписание результата предоставления муниципальной услуги подписывает</w:t>
      </w:r>
      <w:r>
        <w:rPr>
          <w:rFonts w:ascii="Times New Roman" w:hAnsi="Times New Roman" w:cs="Times New Roman" w:eastAsia="Calibri"/>
          <w:sz w:val="28"/>
          <w:szCs w:val="28"/>
        </w:rPr>
        <w:t xml:space="preserve"> результат оказания услуги электронной цифровой подписью в ВИС.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3.20.5. Максимальный срок административной процедуры – 1 час.</w:t>
      </w:r>
      <w:r/>
    </w:p>
    <w:p>
      <w:pPr>
        <w:pStyle w:val="865"/>
        <w:ind w:left="0" w:right="283"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3.20.6. Должностным лицом, ответственным за принятие решения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начальник Управления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3.20.7. Критерии принятия решения: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наличие оснований для отказа в предоставлении муниципальной услуги.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3.20.8. Результатом административной процедуры является подписанное электронной цифровой подписью  разрешение на строительство объекта капитального строительства или решение об отказе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предоставлении услуги.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Форма разрешения на строительство, приведена в приложении №2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к настоящему регламенту.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Форма уведомления об отказе в предоставлении муниципальной услуги приведена в приложении № 1 к настоящему регламенту.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3.20.9. Результат административной процедуры фиксируется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электронной форме в ВИС и направляется заявителю в личный кабинет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на ЕПГУ (РПГУ).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3.23. Административная процедура «Выдача результата на бумажном носителе (опционально)» 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3.21.1. Административная процедура «Выдача результата на бумажном носителе (опционально)» включает в себя следующие административные действия: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выдача результата в виде экземпляра электронного документа, распечатанного на бумажном носителе, заверенного подписью и печатью ГАУ БО «МФЦ»/ Управления.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3.21.2. Основанием для начала административной процедуры является подписание результата муниципальной услуги электронной цифровой подписью.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3.21.3. Электронный документ распечатывается и заверяется подписью уполномоченного сотрудника и печатью ГАУ БО «МФЦ»/Управления.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3.21.4. Максимальный срок административной процедуры – 1 рабочий день.</w:t>
      </w:r>
      <w:r/>
    </w:p>
    <w:p>
      <w:pPr>
        <w:pStyle w:val="865"/>
        <w:ind w:left="0" w:right="283"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3.21.5. Должностным лицом, ответственным за выдачу  результата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на бумажном носителе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специалист отдела архитектуры и градостроительства Управления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3.22. Вариант предоставления муниципальной услуги «обращение заявителя в целях исправления техническо</w:t>
      </w: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й(</w:t>
      </w: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-их) ошибки(-</w:t>
      </w: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ок</w:t>
      </w: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) </w:t>
      </w: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br/>
        <w:t xml:space="preserve">в правовом акте, являющимся результатом предоставления услуги».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3.22.1. Результатом предоставления муниципальной услуги является внесение изменений в правовые акты, являющиеся результатом предоставления услуги в части устранения технических ошибок.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3.22.2. Предоставление муниципальной услуги включает в себя следующие административные процедуры: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прием заявления и документов и (или) информации, необходимых для предоставления муниципальной услуги;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принятие решения о предоставлении (об отказе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предоставлении) муниципальной услуги;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3) предоставление результата муниципальной услуги.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3.22.3. Основанием для начала административной процедуры является поступление в ведомственную информационную систему (далее – ВИС) посредством ЕПГУ, РПГУ заявления и документов, необходимых для предоставления муниципальной услуги в электронной форме.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3.22.4. В заявлении о предоставлении муниципальной услуги необходимо указывать сведения, предусмотренные п. 2.7.3 настоящего административного регламента.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3.22.5. Наименование документо</w:t>
      </w:r>
      <w:r>
        <w:rPr>
          <w:rFonts w:ascii="Times New Roman" w:hAnsi="Times New Roman" w:cs="Times New Roman" w:eastAsia="Calibri"/>
          <w:sz w:val="28"/>
          <w:szCs w:val="28"/>
        </w:rPr>
        <w:t xml:space="preserve">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 при обращении заявителя в целях получения разрешения на строительство (реконструкцию):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запрос о предоставлении услуги;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 документ, подтверждающий полномочия представителя заявителя действовать от имени заявителя.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3.22.6. Документы, предусмотренные подпунктом 3.22.5 пункта 3.22 раздела III настоящего административного регламента, должны быть направлены в электронной форме.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3.22.7. Требования к формату электронных документов, представляемых для получения государственной услуги: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документы, прилагаемые к заявлению, формируются в виде отдельных файлов и подписываются тем видом электронной подписи, использование которой допускается при обращении за получением государственных услуг законодательством Российской Федерации;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количество файлов должно соответствовать количеству документов, представляемых заявителем;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3) наименование файла должно соответствовать наименованию документа на бумажном носителе;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4) наименование файла должно содержать уникальные признаки идентификации документа (номер документа, дата);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5) электронные документы, представленные в виде </w:t>
      </w:r>
      <w:r>
        <w:rPr>
          <w:rFonts w:ascii="Times New Roman" w:hAnsi="Times New Roman" w:cs="Times New Roman" w:eastAsia="Calibri"/>
          <w:sz w:val="28"/>
          <w:szCs w:val="28"/>
        </w:rPr>
        <w:t xml:space="preserve">скан-образов</w:t>
      </w:r>
      <w:r>
        <w:rPr>
          <w:rFonts w:ascii="Times New Roman" w:hAnsi="Times New Roman" w:cs="Times New Roman" w:eastAsia="Calibri"/>
          <w:sz w:val="28"/>
          <w:szCs w:val="28"/>
        </w:rPr>
        <w:t xml:space="preserve"> документов, изготавливаются путем сканирования оригинала документа 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с сохранением всех аутентичных признаков подлинности, а именно: графической подписи лица, печати, углового штампа бланка (если имеются);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6) документы представляются в следующих форматах файлов: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</w:t>
      </w:r>
      <w:r>
        <w:rPr>
          <w:rFonts w:ascii="Times New Roman" w:hAnsi="Times New Roman" w:cs="Times New Roman" w:eastAsia="Calibri"/>
          <w:sz w:val="28"/>
          <w:szCs w:val="28"/>
        </w:rPr>
        <w:t xml:space="preserve">pdf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rtf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doc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docx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xls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xlsx</w:t>
      </w:r>
      <w:r>
        <w:rPr>
          <w:rFonts w:ascii="Times New Roman" w:hAnsi="Times New Roman" w:cs="Times New Roman" w:eastAsia="Calibri"/>
          <w:sz w:val="28"/>
          <w:szCs w:val="28"/>
        </w:rPr>
        <w:t xml:space="preserve"> (для документов с текстовым содержанием);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</w:t>
      </w:r>
      <w:r>
        <w:rPr>
          <w:rFonts w:ascii="Times New Roman" w:hAnsi="Times New Roman" w:cs="Times New Roman" w:eastAsia="Calibri"/>
          <w:sz w:val="28"/>
          <w:szCs w:val="28"/>
        </w:rPr>
        <w:t xml:space="preserve">pdf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dwg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dxf</w:t>
      </w:r>
      <w:r>
        <w:rPr>
          <w:rFonts w:ascii="Times New Roman" w:hAnsi="Times New Roman" w:cs="Times New Roman" w:eastAsia="Calibri"/>
          <w:sz w:val="28"/>
          <w:szCs w:val="28"/>
        </w:rPr>
        <w:t xml:space="preserve"> (для документов с содержанием векторной графической информации);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</w:t>
      </w:r>
      <w:r>
        <w:rPr>
          <w:rFonts w:ascii="Times New Roman" w:hAnsi="Times New Roman" w:cs="Times New Roman" w:eastAsia="Calibri"/>
          <w:sz w:val="28"/>
          <w:szCs w:val="28"/>
        </w:rPr>
        <w:t xml:space="preserve">pdf</w:t>
      </w:r>
      <w:r>
        <w:rPr>
          <w:rFonts w:ascii="Times New Roman" w:hAnsi="Times New Roman" w:cs="Times New Roman" w:eastAsia="Calibri"/>
          <w:sz w:val="28"/>
          <w:szCs w:val="28"/>
        </w:rPr>
        <w:t xml:space="preserve">, </w:t>
      </w:r>
      <w:r>
        <w:rPr>
          <w:rFonts w:ascii="Times New Roman" w:hAnsi="Times New Roman" w:cs="Times New Roman" w:eastAsia="Calibri"/>
          <w:sz w:val="28"/>
          <w:szCs w:val="28"/>
        </w:rPr>
        <w:t xml:space="preserve">jpeg</w:t>
      </w:r>
      <w:r>
        <w:rPr>
          <w:rFonts w:ascii="Times New Roman" w:hAnsi="Times New Roman" w:cs="Times New Roman" w:eastAsia="Calibri"/>
          <w:sz w:val="28"/>
          <w:szCs w:val="28"/>
        </w:rPr>
        <w:t xml:space="preserve"> (для документов с содержанием семантических данных);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7) документы в электронном виде должны содержать: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текстовые фрагменты (включаются в документ как текст 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с возможностью копирования);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графические изображения;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8) структура документа в электронном виде включает: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содержание и поиск данного документа;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закладки по оглавлению и перечню содержащихся в документе таблиц и рисунков;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9) сканирование документов осуществляется: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а) непосредственно с оригинала документа в масштабе 1:1 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(не допускается сканирование с копий) с разрешением 300 </w:t>
      </w:r>
      <w:r>
        <w:rPr>
          <w:rFonts w:ascii="Times New Roman" w:hAnsi="Times New Roman" w:cs="Times New Roman" w:eastAsia="Calibri"/>
          <w:sz w:val="28"/>
          <w:szCs w:val="28"/>
        </w:rPr>
        <w:t xml:space="preserve">dpi</w:t>
      </w:r>
      <w:r>
        <w:rPr>
          <w:rFonts w:ascii="Times New Roman" w:hAnsi="Times New Roman" w:cs="Times New Roman" w:eastAsia="Calibri"/>
          <w:sz w:val="28"/>
          <w:szCs w:val="28"/>
        </w:rPr>
        <w:t xml:space="preserve">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б) в черно-белом режиме при отсутствии в документе графических изображений;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в) в режиме полной цветопередачи при наличии в документе цветных графических изображений либо цветного текста;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г) в режиме «оттенки серого» при наличии в документе изображений, отличных от цветного изображения.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3.22.8. </w:t>
      </w:r>
      <w:r>
        <w:rPr>
          <w:rFonts w:ascii="Times New Roman" w:hAnsi="Times New Roman" w:cs="Times New Roman" w:eastAsia="Calibri"/>
          <w:sz w:val="28"/>
          <w:szCs w:val="28"/>
        </w:rPr>
        <w:t xml:space="preserve">Установление личности заявителя (представителя заявителя) осуществляется посредством идентификации и аутентификации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с использованием информационных технологий, предусмотренных частью 18 статьи 14.1 Федерального закона от 27.07. 2006 года № 149-ФЗ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«Об информации, информационных технологи</w:t>
      </w:r>
      <w:r>
        <w:rPr>
          <w:rFonts w:ascii="Times New Roman" w:hAnsi="Times New Roman" w:cs="Times New Roman" w:eastAsia="Calibri"/>
          <w:sz w:val="28"/>
          <w:szCs w:val="28"/>
        </w:rPr>
        <w:t xml:space="preserve">ях и о защите информации» (использование указанного способа установления личности возможно после внедрения в МФЦ соответствующих информационных систем, обеспечивающих возможность реализации требований подпункта 2.1 пункта 4 статьи 16 Федерального закона от</w:t>
      </w:r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27.07.2010 № 210-ФЗ). 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В случае направления заявления посредством ЕПГУ либо РПГУ сведения из документа, удостоверяющего личность заявителя, представителя, проверяются при подтверждении учетной записи в ЕСИА.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3.22.9. Заявление может быть подано представителем заявителя, входящего в круг лиц, указанный в п. 1.3 настоящего административного регламента.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3.22.10. Основания для принятия решения об отказе в приеме запроса и документов и (или) информации указаны в п. 2.9 настоящего административного регламента.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3.22.11. Контроль комплектности предоставленных документов осуществляется путем проверки: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соответствия запроса о предоставлении услуги полномочиям Управления по предоставлению услуги;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полноты и правильности заполнения полей в форме заявления (уведомления) на ЕПГУ, РПГУ;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состава документов в соответствии с пунктом 2.6 раздела </w:t>
      </w:r>
      <w:r>
        <w:rPr>
          <w:rFonts w:ascii="Times New Roman" w:hAnsi="Times New Roman" w:cs="Times New Roman" w:eastAsia="Calibri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 w:eastAsia="Calibri"/>
          <w:sz w:val="28"/>
          <w:szCs w:val="28"/>
        </w:rPr>
        <w:t xml:space="preserve"> настоящего административного регламента;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наличия в представленных документах подчисток и исправлений текста, не заверенных в порядке, установленном законодательством Российской Федерации;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наличия повреждений, в представленных в электронном виде документах, не позволяющих в полном объеме использовать информацию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и сведения, содержащиеся в них;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соответствия документов требованиям, учитывающим особенности предоставления услуги в электронной форме.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3.22.12. Подтверждение полномочий представителя заявителя осуществляется путем проверки: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срока действия документа, удостоверяющего личность; документа, удостоверяющего полномочия представителя Заявителя, в случае обращения за предоставлением услуги указанным лицом;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наличия в документе, подтверждающем полномочия представителя заявителя подчисток и исправлений текста, не заверенных в порядке, установленном законодательством Российской Федерации;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наличия в документе, подтверждающем полномочия представителя заявителя повреждений, не позволяющих в полном объеме использовать информацию и сведения, содержащиеся в нем;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соответствия документа, подтверждающего полномочия представителя заявителя требованиям, учитывающим особенности предоставления услуги в электронной форме.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3.22.13. Регистрация заявления осуществляется в ВИС при отсутствии оснований для отказа в приеме документов, указанных в пункте 2.9 раздела </w:t>
      </w:r>
      <w:r>
        <w:rPr>
          <w:rFonts w:ascii="Times New Roman" w:hAnsi="Times New Roman" w:cs="Times New Roman" w:eastAsia="Calibri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 w:eastAsia="Calibri"/>
          <w:sz w:val="28"/>
          <w:szCs w:val="28"/>
        </w:rPr>
        <w:t xml:space="preserve"> настоящего административного регламента.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3.22.14. В случае выявления оснований для отказа в приеме документов, в соответствии с пунктом 2.9 ра</w:t>
      </w:r>
      <w:r>
        <w:rPr>
          <w:rFonts w:ascii="Times New Roman" w:hAnsi="Times New Roman" w:cs="Times New Roman" w:eastAsia="Calibri"/>
          <w:sz w:val="28"/>
          <w:szCs w:val="28"/>
        </w:rPr>
        <w:t xml:space="preserve">здела II настоящего административного регламента, в ВИС формируется уведомление об отказе в приеме документов по форме согласно приложению №1. Уведомление об отказе в приеме документов направляет в электронном виде в личный кабинет заявителя на ЕПГУ, РПГУ.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3.22.15. Максимальный срок выполнения админист</w:t>
      </w:r>
      <w:r>
        <w:rPr>
          <w:rFonts w:ascii="Times New Roman" w:hAnsi="Times New Roman" w:cs="Times New Roman" w:eastAsia="Calibri"/>
          <w:sz w:val="28"/>
          <w:szCs w:val="28"/>
        </w:rPr>
        <w:t xml:space="preserve">ративной процедуры –1 рабочий день. Заявление, поданное до 16:00 рабочего дня, регистрируется в день подачи. Заявление, поданное после 16:00 рабочего дня, либо в нерабочий день, регистрируется не позднее первого рабочего дня, следующего за днем его подачи.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3.22.16. В приеме заявления о предоставлении муниципальной услуги участвуют: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Администрация в части приема заявления и документов, поступивших через ЕПГУ, РПГУ;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МФЦ – в части приема и регистрации заявления и документов, поданных в МФЦ путем личного обращения.</w:t>
      </w:r>
      <w:r/>
    </w:p>
    <w:p>
      <w:pPr>
        <w:pStyle w:val="865"/>
        <w:ind w:left="0" w:right="283"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3.22.17. Должностным лицом, ответственным за проверку документов и регистрацию заявления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специалист отдела архитектуры и градостроительства Управления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3.22.18. Критерии принятия решения – соответствие документов, следующим требования: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 - в полномочия управления входит оказание услуги,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о предоставлении которой подан запрос;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комплектность документов соответствует требованиям установленным законодательством Российской Федерации, в том числе настоящим административным регламентом;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поля заявления корректно заполнены;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в представленных документах отсутствуют подчистки и исправления текста, не заверенных в порядке, установленном законодательством Российской Федерации;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в представленных документах отсутствуют повреждения,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не позволяющие в полном объеме использовать информацию и сведения, содержащиеся в них;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представленные документы не утратили силу на момент обращения за услугой;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заявление и представленные документы соответствуют требованиям, учитывающим особенности предоставления услуги в электронной форме.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3.22.19. Результатом административной процедуры является зарегистрированное заявление или уведомление об отказе в приеме документов.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3.22.20. Результат административной процедуры фиксируется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электронной форме в ВИС.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3.23. Административная процедура «Принятие решения» 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right="283"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3.23.1. Административная процедура «Принятие решения» включает в себя следующие административные действия:</w:t>
      </w:r>
      <w:r/>
    </w:p>
    <w:p>
      <w:pPr>
        <w:contextualSpacing w:val="true"/>
        <w:ind w:right="283"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принятие решения о предоставлении услуги;</w:t>
      </w:r>
      <w:r/>
    </w:p>
    <w:p>
      <w:pPr>
        <w:contextualSpacing w:val="true"/>
        <w:ind w:right="283"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формирование решения о предоставлении услуги;</w:t>
      </w:r>
      <w:r/>
    </w:p>
    <w:p>
      <w:pPr>
        <w:contextualSpacing w:val="true"/>
        <w:ind w:right="283"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принятие решения об отказе в предоставлении услуги;</w:t>
      </w:r>
      <w:r/>
    </w:p>
    <w:p>
      <w:pPr>
        <w:contextualSpacing w:val="true"/>
        <w:ind w:right="283" w:firstLine="851"/>
        <w:jc w:val="both"/>
        <w:spacing w:lineRule="auto" w:line="240" w:after="0"/>
        <w:tabs>
          <w:tab w:val="left" w:pos="142" w:leader="none"/>
          <w:tab w:val="left" w:pos="426" w:leader="none"/>
        </w:tabs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формирование отказа в предоставлении услуги.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3.23.2. Основанием для начала административной процедуры является установление наличия или отсутствия оснований для отказа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предоставлении муниципальной услуги.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3.23.3. Должн</w:t>
      </w:r>
      <w:r>
        <w:rPr>
          <w:rFonts w:ascii="Times New Roman" w:hAnsi="Times New Roman" w:cs="Times New Roman" w:eastAsia="Calibri"/>
          <w:sz w:val="28"/>
          <w:szCs w:val="28"/>
        </w:rPr>
        <w:t xml:space="preserve">остное лицо управления подготавливает и оформляет результат оказания услуги путем заполнения интерактивной формы в ВИС, направляет его на утверждение и подписание уполномоченному лицу Управления на подписание результата предоставления муниципальной услуги.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3.23.4. </w:t>
      </w:r>
      <w:r>
        <w:rPr>
          <w:rFonts w:ascii="Times New Roman" w:hAnsi="Times New Roman" w:cs="Times New Roman" w:eastAsia="Calibri"/>
          <w:sz w:val="28"/>
          <w:szCs w:val="28"/>
        </w:rPr>
        <w:t xml:space="preserve">Должностное лицо, уполномоченное на подписание результата предоставления муниципальной услуги подписывает</w:t>
      </w:r>
      <w:r>
        <w:rPr>
          <w:rFonts w:ascii="Times New Roman" w:hAnsi="Times New Roman" w:cs="Times New Roman" w:eastAsia="Calibri"/>
          <w:sz w:val="28"/>
          <w:szCs w:val="28"/>
        </w:rPr>
        <w:t xml:space="preserve"> результат оказания услуги электронной цифровой подписью в ВИС.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3.23.5. Максимальный срок административной процедуры – 1 час.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3.23.6. Должностным лицом, ответственным за принятие решения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начальник Управления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3.23.7. Критерии принятия решения: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наличие оснований для отказа в предоставлении муниципальной услуги.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3.23.8. Результатом административной процедуры является подписанное электронной цифровой подписью  разрешение на строительство объекта капитального строительства или решение об отказе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предоставлении услуги.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Форма разрешения на строительство, приведена в приложении №2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к настоящему регламенту.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Форма уведомления об отказе в предоставлении муниципальной услуги приведена в приложении № 1 к настоящему регламенту.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3.23.9. Результат административной процедуры фиксируется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электронной форме в ВИС и направляется заявителю в личный кабинет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на ЕПГУ (РПГУ).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3.24. Административная процедура «Выдача результата на бумажном носителе (опционально)» 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3.24.1. Административная процедура «Выдача результата на бумажном носителе (опционально)» включает в себя следующие административные действия: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выдача результата в виде экземпляра электронного документа, распечатанного на бумажном носителе, заверенного подписью и печатью ГАУ БО «МФЦ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»/ Управления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3.24.1. Основанием для начала административной процедуры является подписание результата муниципальной услуги электронной цифровой подписью.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3.24.2. Электронный документ распечатывается и заверяется подписью уполномоченного сотрудника и печатью ГАУ БО «МФЦ»/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Управления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3.24.3. Максимальный срок административной процедуры –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1 рабочий день.</w:t>
      </w:r>
      <w:r/>
    </w:p>
    <w:p>
      <w:pPr>
        <w:pStyle w:val="865"/>
        <w:ind w:left="0" w:right="283"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3.24.4. Должностным лицом, ответственным за выдачу  результата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на бумажном носителе является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специалист отдела архитектуры и градостроительства Управления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contextualSpacing w:val="true"/>
        <w:ind w:right="283" w:firstLine="851"/>
        <w:jc w:val="both"/>
        <w:spacing w:lineRule="auto" w:line="240" w:after="0"/>
        <w:rPr>
          <w:rFonts w:ascii="Times New Roman" w:hAnsi="Times New Roman" w:cs="Times New Roman" w:eastAsia="Calibri"/>
          <w:color w:val="0070C0"/>
          <w:sz w:val="28"/>
          <w:szCs w:val="28"/>
        </w:rPr>
      </w:pPr>
      <w:r>
        <w:rPr>
          <w:rFonts w:ascii="Times New Roman" w:hAnsi="Times New Roman" w:cs="Times New Roman" w:eastAsia="Calibri"/>
          <w:color w:val="0070C0"/>
          <w:sz w:val="28"/>
          <w:szCs w:val="28"/>
        </w:rPr>
      </w:r>
      <w:r/>
    </w:p>
    <w:p>
      <w:pPr>
        <w:jc w:val="center"/>
        <w:keepLines/>
        <w:keepNext/>
        <w:spacing w:lineRule="auto" w:line="240" w:after="0"/>
        <w:rPr>
          <w:rFonts w:ascii="Cambria" w:hAnsi="Cambria" w:cs="Times New Roman" w:eastAsia="Times New Roman"/>
          <w:b/>
          <w:bCs/>
          <w:sz w:val="28"/>
          <w:szCs w:val="28"/>
        </w:rPr>
        <w:outlineLvl w:val="0"/>
      </w:pPr>
      <w:r>
        <w:rPr>
          <w:rFonts w:ascii="Cambria" w:hAnsi="Cambria" w:cs="Times New Roman" w:eastAsia="Times New Roman"/>
          <w:b/>
          <w:bCs/>
          <w:sz w:val="28"/>
          <w:szCs w:val="28"/>
        </w:rPr>
        <w:t xml:space="preserve">IV. Порядок и формы </w:t>
      </w:r>
      <w:r>
        <w:rPr>
          <w:rFonts w:ascii="Cambria" w:hAnsi="Cambria" w:cs="Times New Roman" w:eastAsia="Times New Roman"/>
          <w:b/>
          <w:bCs/>
          <w:sz w:val="28"/>
          <w:szCs w:val="28"/>
        </w:rPr>
        <w:t xml:space="preserve">контроля за</w:t>
      </w:r>
      <w:r>
        <w:rPr>
          <w:rFonts w:ascii="Cambria" w:hAnsi="Cambria" w:cs="Times New Roman" w:eastAsia="Times New Roman"/>
          <w:b/>
          <w:bCs/>
          <w:sz w:val="28"/>
          <w:szCs w:val="28"/>
        </w:rPr>
        <w:t xml:space="preserve"> предоставлением муниципальной услуги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Cambria" w:hAnsi="Cambria" w:cs="Times New Roman" w:eastAsia="Times New Roman"/>
          <w:b/>
          <w:bCs/>
          <w:sz w:val="28"/>
          <w:szCs w:val="28"/>
        </w:rPr>
      </w:pPr>
      <w:r>
        <w:rPr>
          <w:rFonts w:ascii="Cambria" w:hAnsi="Cambria" w:cs="Times New Roman" w:eastAsia="Times New Roman"/>
          <w:b/>
          <w:bCs/>
          <w:sz w:val="28"/>
          <w:szCs w:val="28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4.1. Порядок осуществления текущего контроля.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ind w:firstLine="993"/>
        <w:jc w:val="both"/>
        <w:spacing w:lineRule="auto" w:line="240" w:after="0"/>
        <w:shd w:val="clear" w:fill="FFFFFF" w:color="auto"/>
        <w:tabs>
          <w:tab w:val="left" w:pos="0" w:leader="none"/>
        </w:tabs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Текущий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контроль за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предоставлением муниципальной услуги производится руководителем </w:t>
      </w:r>
      <w:r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 xml:space="preserve">Управления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, начальником </w:t>
      </w:r>
      <w:r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 xml:space="preserve">отдела архитектуры и градостроительства Управления.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Специалисты, ответственные за выполнение административных процедур (действий), несут персональную ответственность: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за соблюдение сроков предоставления муниципальной услуги;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 за проведение проверки наличия и правильности оформления документов, необходимых для принятия решения о предоставлении муниципальной услуги.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Персональная ответственность специалистов ОМС закрепляется в их должностных регламентах в соответствии с требованиями законодательства.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4.2. Порядок и периодичность осуществления плановых </w:t>
      </w: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br/>
        <w:t xml:space="preserve">и внеплановых проверок.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Контроль осуществляется путем проведения проверок соблюдения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и исполнения специалистами ОМС положений настоящего административного регламента, иных нормативных правовых актов.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Периодичность проведения проверок носит плановый характер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и внеплановый характер: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плановые проверки - один раз в год;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- внеплановые проверки - по конкретному обращению заявителей.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По результатам проведенных проверок в случае выявления нарушений прав заявителей осуществляется привлечение виновных лиц </w:t>
      </w:r>
      <w:r>
        <w:rPr>
          <w:rFonts w:ascii="Times New Roman" w:hAnsi="Times New Roman" w:cs="Times New Roman" w:eastAsia="Calibri"/>
          <w:sz w:val="28"/>
          <w:szCs w:val="28"/>
        </w:rPr>
        <w:br/>
      </w:r>
      <w:r>
        <w:rPr>
          <w:rFonts w:ascii="Times New Roman" w:hAnsi="Times New Roman" w:cs="Times New Roman" w:eastAsia="Calibri"/>
          <w:sz w:val="28"/>
          <w:szCs w:val="28"/>
        </w:rPr>
        <w:t xml:space="preserve">к ответственности в соответствии с законодательством Российской Федерации.</w:t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4.3. Ответственность должностных лиц.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По результатам проведенных проверок в случае выявления нарушений соблюдения сотрудниками ОМС, ответственными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за предоставление государственной услуги, положений настоящего административного регламента, виновные лица несут дисциплинарную ответственность в соответствии с действующим законодательством Российской Федерации.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Ответственные сотрудники ОМС, предоставляющие услугу, несут персональную ответственность за действия (бездействие)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и за принимаемые решения, осуществляемые в ходе предоставления государственной услуги в соответствии с действующим законодательством. Персональная ответственность сотрудников ОМС закрепляется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их должностных регламентах в соответствии с требованиями законодательства.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ind w:firstLine="851"/>
        <w:jc w:val="center"/>
        <w:keepLines/>
        <w:keepNext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6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4.4. Требования к порядку и формам </w:t>
      </w: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контроля за</w:t>
      </w: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 предоставлением муниципальной услуги.</w:t>
      </w:r>
      <w:r/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4.4.1. </w:t>
      </w:r>
      <w:r>
        <w:rPr>
          <w:rFonts w:ascii="Times New Roman" w:hAnsi="Times New Roman" w:cs="Times New Roman" w:eastAsia="Calibri"/>
          <w:sz w:val="28"/>
          <w:szCs w:val="28"/>
        </w:rPr>
        <w:t xml:space="preserve">Контроль за</w:t>
      </w:r>
      <w:r>
        <w:rPr>
          <w:rFonts w:ascii="Times New Roman" w:hAnsi="Times New Roman" w:cs="Times New Roman" w:eastAsia="Calibri"/>
          <w:sz w:val="28"/>
          <w:szCs w:val="28"/>
        </w:rPr>
        <w:t xml:space="preserve"> предоставлением Муниципальной услуги осуществляется посредством открытости деятельности государственного органа, получения полной, актуальной и достоверной информации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об административных процедурах и возможности досудебного рассмотрения жалоб в процессе оказания Муниципальной услуги.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При проверке могут рассматриваться все вопросы, связанные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с предоставлением государственной услуги. Проверка также может проводиться по конкретному обращению заявителя.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bCs/>
          <w:sz w:val="28"/>
          <w:szCs w:val="26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4.4.2</w:t>
      </w:r>
      <w:r>
        <w:rPr>
          <w:rFonts w:ascii="Times New Roman" w:hAnsi="Times New Roman" w:cs="Times New Roman" w:eastAsia="Times New Roman"/>
          <w:bCs/>
          <w:sz w:val="28"/>
          <w:szCs w:val="26"/>
        </w:rPr>
        <w:t xml:space="preserve">. </w:t>
      </w:r>
      <w:r>
        <w:rPr>
          <w:rFonts w:ascii="Times New Roman" w:hAnsi="Times New Roman" w:cs="Times New Roman" w:eastAsia="Times New Roman"/>
          <w:bCs/>
          <w:sz w:val="28"/>
          <w:szCs w:val="26"/>
          <w:highlight w:val="yellow"/>
        </w:rPr>
        <w:t xml:space="preserve">Управление</w:t>
      </w:r>
      <w:r>
        <w:rPr>
          <w:rFonts w:ascii="Times New Roman" w:hAnsi="Times New Roman" w:cs="Times New Roman" w:eastAsia="Times New Roman"/>
          <w:bCs/>
          <w:sz w:val="28"/>
          <w:szCs w:val="26"/>
        </w:rPr>
        <w:t xml:space="preserve"> обеспечивает заявителю возможность оценить качество выполнения каждой из административных процедур предоставления муниципальной услуги в электронной форме.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В </w:t>
      </w:r>
      <w:r>
        <w:rPr>
          <w:rFonts w:ascii="Times New Roman" w:hAnsi="Times New Roman" w:cs="Times New Roman" w:eastAsia="Calibri"/>
          <w:sz w:val="28"/>
          <w:szCs w:val="28"/>
          <w:highlight w:val="yellow"/>
        </w:rPr>
        <w:t xml:space="preserve">Управлении</w:t>
      </w:r>
      <w:r>
        <w:rPr>
          <w:rFonts w:ascii="Times New Roman" w:hAnsi="Times New Roman" w:cs="Times New Roman" w:eastAsia="Calibri"/>
          <w:sz w:val="28"/>
          <w:szCs w:val="28"/>
        </w:rPr>
        <w:t xml:space="preserve"> должна быть обеспечена возмо</w:t>
      </w:r>
      <w:r>
        <w:rPr>
          <w:rFonts w:ascii="Times New Roman" w:hAnsi="Times New Roman" w:cs="Times New Roman" w:eastAsia="Calibri"/>
          <w:sz w:val="28"/>
          <w:szCs w:val="28"/>
        </w:rPr>
        <w:t xml:space="preserve">жность заявителю оценить на РПГУ (ЕПГУ) качество выполнения административной процедуры непосредственно после ее завершения в порядке, установленном пунктом 10 Правил оценки гражданами эффективности деятельности руководителей территориальных органов федерал</w:t>
      </w:r>
      <w:r>
        <w:rPr>
          <w:rFonts w:ascii="Times New Roman" w:hAnsi="Times New Roman" w:cs="Times New Roman" w:eastAsia="Calibri"/>
          <w:sz w:val="28"/>
          <w:szCs w:val="28"/>
        </w:rPr>
        <w:t xml:space="preserve">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государственных услуг, а также применения результатов указанной</w:t>
      </w:r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оценки как основания для принятия решений о досрочном прекращении исполнения соответствующими руководителями своих должностных обязанностей (далее - Правила оценки эффективности), утвержденных постановлением Правительства Российской Федерации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от 12 декабря 2012 года № 1284 «Об оценке гражданами эффективности деятельности руководителей территориальных органов федеральных органов </w:t>
      </w:r>
      <w:r>
        <w:rPr>
          <w:rFonts w:ascii="Times New Roman" w:hAnsi="Times New Roman" w:cs="Times New Roman" w:eastAsia="Calibri"/>
          <w:sz w:val="28"/>
          <w:szCs w:val="28"/>
        </w:rPr>
        <w:t xml:space="preserve">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государственных</w:t>
      </w:r>
      <w:r>
        <w:rPr>
          <w:rFonts w:ascii="Times New Roman" w:hAnsi="Times New Roman" w:cs="Times New Roman" w:eastAsia="Calibri"/>
          <w:sz w:val="28"/>
          <w:szCs w:val="28"/>
        </w:rPr>
        <w:t xml:space="preserve"> услуг,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а также о применении результатов указанной оценки как основания для принятия </w:t>
      </w:r>
      <w:r>
        <w:rPr>
          <w:rFonts w:ascii="Times New Roman" w:hAnsi="Times New Roman" w:cs="Times New Roman" w:eastAsia="Calibri"/>
          <w:sz w:val="28"/>
          <w:szCs w:val="28"/>
        </w:rPr>
        <w:t xml:space="preserve">решенийо</w:t>
      </w:r>
      <w:r>
        <w:rPr>
          <w:rFonts w:ascii="Times New Roman" w:hAnsi="Times New Roman" w:cs="Times New Roman" w:eastAsia="Calibri"/>
          <w:sz w:val="28"/>
          <w:szCs w:val="28"/>
        </w:rPr>
        <w:t xml:space="preserve"> досрочном прекращении исполнения соответствующими руководителями своих должностных обязанностей».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Для оценки качества выполнения в электронной форме административных процедур предоставления муниципальной услуги должны использоваться критерии, установленные пунктом 4 Правил оценки эффективности, и иные критерии.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Оценка заявителем качества выполнения административной процедуры не может являться обязательным условием продолжения предоставления муниципальной услуги.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Полученные оценки качества выполнения административных процедур обобщаются и анализируются с использованием автоматизированной информационной системы «Информационно-аналитическая система мониторинга качества государственных услуг».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</w:r>
      <w:r/>
    </w:p>
    <w:p>
      <w:pPr>
        <w:jc w:val="center"/>
        <w:keepLines/>
        <w:keepNext/>
        <w:spacing w:lineRule="auto" w:line="240" w:after="0"/>
        <w:rPr>
          <w:rFonts w:ascii="Cambria" w:hAnsi="Cambria" w:cs="Times New Roman" w:eastAsia="Times New Roman"/>
          <w:b/>
          <w:bCs/>
          <w:sz w:val="28"/>
          <w:szCs w:val="28"/>
        </w:rPr>
        <w:outlineLvl w:val="0"/>
      </w:pPr>
      <w:r>
        <w:rPr>
          <w:rFonts w:ascii="Cambria" w:hAnsi="Cambria" w:cs="Times New Roman" w:eastAsia="Times New Roman"/>
          <w:b/>
          <w:bCs/>
          <w:sz w:val="28"/>
          <w:szCs w:val="28"/>
        </w:rPr>
        <w:t xml:space="preserve">V. Досудебный (внесудебный) порядок обжалования решений и действий (бездействия) ОМС, а также его должностных лиц</w:t>
      </w:r>
      <w:r/>
    </w:p>
    <w:p>
      <w:pPr>
        <w:spacing w:lineRule="auto" w:line="240" w:after="0"/>
        <w:rPr>
          <w:rFonts w:ascii="Calibri" w:hAnsi="Calibri" w:cs="Times New Roman" w:eastAsia="Calibri"/>
        </w:rPr>
      </w:pPr>
      <w:r>
        <w:rPr>
          <w:rFonts w:ascii="Calibri" w:hAnsi="Calibri" w:cs="Times New Roman" w:eastAsia="Calibri"/>
        </w:rPr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5.1. Заявитель имеет право на досудебное (внесудебное) обжалование действий (бездействия) и решений, принятых (осуществленных) в ходе предоставления муниципальной услуги.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Предметом досудебного (внесудебного) обжалования, в том числе является: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1) нарушение срока регистрации запроса заявителя о предоставлении муниципальной услуги;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2) нарушение срока предоставления муниципальной услуги;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 для предоставления муниципальной услуги;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 для предоставления муниципальной услуги, у заявителя;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соответствии с ними иными нормативными правовыми актами Российской Федерации, нормативными правовыми актами Белгородской области;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области;</w:t>
      </w:r>
      <w:r/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</w:t>
      </w:r>
      <w:r>
        <w:rPr>
          <w:rFonts w:ascii="Times New Roman" w:hAnsi="Times New Roman" w:cs="Times New Roman" w:eastAsia="Calibri"/>
          <w:sz w:val="28"/>
          <w:szCs w:val="28"/>
        </w:rPr>
        <w:br/>
        <w:t xml:space="preserve">в исправлении допущенных опечаток и ошибок в выданных в результате </w:t>
      </w:r>
      <w:r>
        <w:rPr>
          <w:rFonts w:ascii="Times New Roman" w:hAnsi="Times New Roman" w:cs="Times New Roman" w:eastAsia="Calibri"/>
          <w:sz w:val="28"/>
          <w:szCs w:val="28"/>
        </w:rPr>
        <w:t xml:space="preserve">предоставления муниципальной услуги документах либо нарушение установленного срока таких исправлений.</w:t>
      </w:r>
      <w:r/>
    </w:p>
    <w:p>
      <w:pPr>
        <w:pStyle w:val="865"/>
        <w:ind w:left="0"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hAnsiTheme="majorHAnsi" w:eastAsiaTheme="majorEastAsia" w:cstheme="majorBidi"/>
          <w:sz w:val="28"/>
          <w:szCs w:val="28"/>
          <w:highlight w:val="yellow"/>
        </w:rPr>
        <w:t xml:space="preserve">5.2. Жалоба на действия (бездействие) сотрудников Управления в ходе предоставления муниципальной услуги подается в Управление. Жалобы на решения, принятые начальником Управления, подаются главе администрации </w:t>
      </w:r>
      <w:r>
        <w:rPr>
          <w:rFonts w:asciiTheme="majorHAnsi" w:hAnsiTheme="majorHAnsi" w:eastAsiaTheme="majorEastAsia" w:cstheme="majorBidi"/>
          <w:sz w:val="28"/>
          <w:szCs w:val="28"/>
          <w:highlight w:val="yellow"/>
        </w:rPr>
        <w:t xml:space="preserve">Ровеньского</w:t>
      </w:r>
      <w:r>
        <w:rPr>
          <w:rFonts w:asciiTheme="majorHAnsi" w:hAnsiTheme="majorHAnsi" w:eastAsiaTheme="majorEastAsia" w:cstheme="majorBidi"/>
          <w:sz w:val="28"/>
          <w:szCs w:val="28"/>
          <w:highlight w:val="yellow"/>
        </w:rPr>
        <w:t xml:space="preserve"> района.</w:t>
      </w:r>
      <w:r>
        <w:rPr>
          <w:rFonts w:asciiTheme="majorHAnsi" w:hAnsiTheme="majorHAnsi" w:eastAsiaTheme="majorEastAsia" w:cstheme="majorBidi"/>
          <w:sz w:val="28"/>
          <w:szCs w:val="28"/>
        </w:rPr>
        <w:t xml:space="preserve"> </w:t>
      </w:r>
      <w:r>
        <w:rPr>
          <w:rFonts w:asciiTheme="majorHAnsi" w:hAnsiTheme="majorHAnsi" w:eastAsiaTheme="majorEastAsia" w:cstheme="majorBidi"/>
        </w:rPr>
      </w:r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5.3. Жалоба может быть направлена по почте, через официальный Интернет-сайт ОМС, посредством использования системы досудебного обжалования, через ЕПГУ, подана через ГАУ БО «МФЦ»,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br/>
        <w:t xml:space="preserve">а также может быть принята при личном приеме заявителя.</w:t>
      </w:r>
      <w:r>
        <w:rPr>
          <w:rFonts w:asciiTheme="majorHAnsi" w:hAnsiTheme="majorHAnsi" w:eastAsiaTheme="majorEastAsia" w:cstheme="majorBidi"/>
        </w:rPr>
      </w:r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5.4. 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государственных гражданских служащих при осуществлении в отношении юридических лиц 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br/>
        <w:t xml:space="preserve">и индивидуальных предпринимателей, являющихся субъе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подана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 так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ими лицами в порядке, установленном статьей 11.2 Федерального закона от 27 июля 2010 года № 210-ФЗ «Об организации предоставления государственных и муниципальных услуг», либо в порядке, установленном антимонопольным законодательством Российской Федерации, 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br/>
        <w:t xml:space="preserve">в антимонопольный орган.</w:t>
      </w:r>
      <w:r>
        <w:rPr>
          <w:rFonts w:asciiTheme="majorHAnsi" w:hAnsiTheme="majorHAnsi" w:eastAsiaTheme="majorEastAsia" w:cstheme="majorBidi"/>
        </w:rPr>
      </w:r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5.5. Жалоба должна содержать:</w:t>
      </w:r>
      <w:r>
        <w:rPr>
          <w:rFonts w:asciiTheme="majorHAnsi" w:hAnsiTheme="majorHAnsi" w:eastAsiaTheme="majorEastAsia" w:cstheme="majorBidi"/>
        </w:rPr>
      </w:r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1) наименование органа, предоставляющего государственную услугу, должностного лица органа, предоставляющего государственную услугу, либо государственного служащего;</w:t>
      </w:r>
      <w:r>
        <w:rPr>
          <w:rFonts w:asciiTheme="majorHAnsi" w:hAnsiTheme="majorHAnsi" w:eastAsiaTheme="majorEastAsia" w:cstheme="majorBidi"/>
        </w:rPr>
      </w:r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2) фамилию, имя, отчество (последнее – при наличии), сведения 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br/>
        <w:t xml:space="preserve">о месте жительства заявителя – физического лица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br/>
        <w:t xml:space="preserve">(при наличии) и почтовый адрес, по которым должен быть направлен ответ заявителю;</w:t>
      </w:r>
      <w:r>
        <w:rPr>
          <w:rFonts w:asciiTheme="majorHAnsi" w:hAnsiTheme="majorHAnsi" w:eastAsiaTheme="majorEastAsia" w:cstheme="majorBidi"/>
        </w:rPr>
      </w:r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3) сведения об обжалуемых решениях и действиях (бездействии) органа, предоставляющего государственную услугу, должностного лица органа, предоставляющего государственную услугу, либо государственного служащего;</w:t>
      </w:r>
      <w:r>
        <w:rPr>
          <w:rFonts w:asciiTheme="majorHAnsi" w:hAnsiTheme="majorHAnsi" w:eastAsiaTheme="majorEastAsia" w:cstheme="majorBidi"/>
        </w:rPr>
      </w:r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4) доводы, на основании которых заявитель не согласен с решением 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br/>
        <w:t xml:space="preserve">и действием (бездействием) 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органа, предоставляющего государственную услугу, должностного лица органа, предоставляющего государственную услугу, либо государственного служащего. Заявителем могут быть представлены документы (при наличии), подтверждающие доводы заявителя, либо их копии.</w:t>
      </w:r>
      <w:r>
        <w:rPr>
          <w:rFonts w:asciiTheme="majorHAnsi" w:hAnsiTheme="majorHAnsi" w:eastAsiaTheme="majorEastAsia" w:cstheme="majorBidi"/>
        </w:rPr>
      </w:r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5.6. 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Жалоба, поступившая в уполномоченный орган, предоставляющий муниципальную услугу, подлежит рассмотрению должностным лицом, наделенным полномочиями по рассмотрению жалоб, 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br/>
        <w:t xml:space="preserve">в течение 15 (пятнадцати) рабочих дней со дня ее регистрации, а в случае 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обжалования отказа органа, предоставляющего государственную услугу, должностного лица органа, предоставляющего государственную услугу, 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br/>
        <w:t xml:space="preserve">в приеме документов у заявителя либо в исправлении допущенных опечаток и ошибок или в случае обжалования нарушения установленного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 срока таких исправлений - в течение 5 (пяти) рабочих дней со дня ее регистрации.</w:t>
      </w:r>
      <w:r>
        <w:rPr>
          <w:rFonts w:asciiTheme="majorHAnsi" w:hAnsiTheme="majorHAnsi" w:eastAsiaTheme="majorEastAsia" w:cstheme="majorBidi"/>
        </w:rPr>
      </w:r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5.7. По результатам рассмотрения жалобы уполномоченный орган, предоставляющий муниципальную услугу, принимает одно из следующих решений:</w:t>
      </w:r>
      <w:r>
        <w:rPr>
          <w:rFonts w:asciiTheme="majorHAnsi" w:hAnsiTheme="majorHAnsi" w:eastAsiaTheme="majorEastAsia" w:cstheme="majorBidi"/>
        </w:rPr>
      </w:r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документах;</w:t>
      </w:r>
      <w:r>
        <w:rPr>
          <w:rFonts w:asciiTheme="majorHAnsi" w:hAnsiTheme="majorHAnsi" w:eastAsiaTheme="majorEastAsia" w:cstheme="majorBidi"/>
        </w:rPr>
      </w:r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2) отказывает в удовлетворении жалобы.</w:t>
      </w:r>
      <w:r>
        <w:rPr>
          <w:rFonts w:asciiTheme="majorHAnsi" w:hAnsiTheme="majorHAnsi" w:eastAsiaTheme="majorEastAsia" w:cstheme="majorBidi"/>
        </w:rPr>
      </w:r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5.8.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  <w:r>
        <w:rPr>
          <w:rFonts w:asciiTheme="majorHAnsi" w:hAnsiTheme="majorHAnsi" w:eastAsiaTheme="majorEastAsia" w:cstheme="majorBidi"/>
        </w:rPr>
      </w:r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5.9. В случае признания жалобы подлежащей удовлетворению 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br/>
        <w:t xml:space="preserve">в ответе заявителю, даётся информация о действиях, осуществляемых ОМС,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неудобства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государственной услуги.</w:t>
      </w:r>
      <w:r>
        <w:rPr>
          <w:rFonts w:asciiTheme="majorHAnsi" w:hAnsiTheme="majorHAnsi" w:eastAsiaTheme="majorEastAsia" w:cstheme="majorBidi"/>
        </w:rPr>
      </w:r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</w:r>
      <w:r>
        <w:rPr>
          <w:rFonts w:asciiTheme="majorHAnsi" w:hAnsiTheme="majorHAnsi" w:eastAsiaTheme="majorEastAsia" w:cstheme="majorBidi"/>
        </w:rPr>
      </w:r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5.10. В случае признания 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жалобы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 не подлежащей удовлетворению 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br/>
        <w:t xml:space="preserve">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  <w:r>
        <w:rPr>
          <w:rFonts w:asciiTheme="majorHAnsi" w:hAnsiTheme="majorHAnsi" w:eastAsiaTheme="majorEastAsia" w:cstheme="majorBidi"/>
        </w:rPr>
      </w:r>
    </w:p>
    <w:p>
      <w:pPr>
        <w:contextualSpacing w:val="true"/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5.11. В случае установления в ходе или по результатам 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рассмотрения жалобы признаков состава административного правонарушения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br/>
        <w:t xml:space="preserve">или преступления должностное лицо, наделённое полномочиями 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br/>
        <w:t xml:space="preserve">по рассмотрению жалоб, незамедлительно направляет имеющиеся материалы 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br/>
        <w:t xml:space="preserve">в органы прокуратуры.</w:t>
      </w:r>
      <w:r>
        <w:rPr>
          <w:rFonts w:asciiTheme="majorHAnsi" w:hAnsiTheme="majorHAnsi" w:eastAsiaTheme="majorEastAsia" w:cstheme="majorBidi"/>
        </w:rPr>
      </w:r>
    </w:p>
    <w:p>
      <w:pPr>
        <w:rPr>
          <w:rFonts w:ascii="Times New Roman" w:hAnsi="Times New Roman" w:cs="Times New Roman" w:eastAsia="Times New Roman"/>
          <w:bCs/>
          <w:sz w:val="28"/>
          <w:szCs w:val="26"/>
        </w:rPr>
      </w:pP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  <w:br w:type="page"/>
      </w:r>
      <w:r>
        <w:rPr>
          <w:rFonts w:asciiTheme="majorHAnsi" w:hAnsiTheme="majorHAnsi" w:eastAsiaTheme="majorEastAsia" w:cstheme="majorBidi"/>
        </w:rPr>
      </w:r>
    </w:p>
    <w:p>
      <w:pPr>
        <w:ind w:firstLine="709"/>
        <w:jc w:val="right"/>
        <w:spacing w:lineRule="auto" w:line="240" w:after="0"/>
        <w:shd w:val="clear" w:fill="FFFFFF" w:color="auto"/>
        <w:rPr>
          <w:rFonts w:asciiTheme="majorHAnsi" w:hAnsiTheme="majorHAnsi" w:eastAsiaTheme="majorEastAsia" w:cstheme="majorBidi"/>
          <w:b/>
          <w:bCs/>
          <w:sz w:val="28"/>
          <w:szCs w:val="26"/>
        </w:rPr>
      </w:pPr>
      <w:r>
        <w:rPr>
          <w:rFonts w:asciiTheme="majorHAnsi" w:hAnsiTheme="majorHAnsi" w:eastAsiaTheme="majorEastAsia" w:cstheme="majorBidi"/>
          <w:b/>
          <w:bCs/>
          <w:sz w:val="28"/>
          <w:szCs w:val="26"/>
        </w:rPr>
        <w:t xml:space="preserve">Приложение № 1</w:t>
      </w:r>
      <w:r>
        <w:rPr>
          <w:rFonts w:asciiTheme="majorHAnsi" w:hAnsiTheme="majorHAnsi" w:eastAsiaTheme="majorEastAsia" w:cstheme="majorBidi"/>
        </w:rPr>
      </w:r>
    </w:p>
    <w:p>
      <w:pPr>
        <w:ind w:left="4820"/>
        <w:jc w:val="center"/>
        <w:spacing w:lineRule="auto" w:line="240" w:after="0"/>
        <w:shd w:val="clear" w:fill="FFFFFF" w:color="auto"/>
        <w:tabs>
          <w:tab w:val="left" w:pos="4536" w:leader="none"/>
        </w:tabs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asciiTheme="majorHAnsi" w:hAnsiTheme="majorHAnsi" w:eastAsiaTheme="majorEastAsia" w:cstheme="majorBidi"/>
          <w:b/>
          <w:spacing w:val="2"/>
          <w:sz w:val="28"/>
          <w:szCs w:val="28"/>
          <w:lang w:eastAsia="ru-RU"/>
        </w:rPr>
        <w:t xml:space="preserve">к административному регламенту</w:t>
      </w:r>
      <w:r>
        <w:rPr>
          <w:rFonts w:asciiTheme="majorHAnsi" w:hAnsiTheme="majorHAnsi" w:eastAsiaTheme="majorEastAsia" w:cstheme="majorBidi"/>
        </w:rPr>
      </w:r>
    </w:p>
    <w:p>
      <w:pPr>
        <w:ind w:left="4820"/>
        <w:jc w:val="center"/>
        <w:spacing w:lineRule="auto" w:line="240" w:after="0"/>
        <w:shd w:val="clear" w:fill="FFFFFF" w:color="auto"/>
        <w:tabs>
          <w:tab w:val="left" w:pos="4536" w:leader="none"/>
        </w:tabs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asciiTheme="majorHAnsi" w:hAnsiTheme="majorHAnsi" w:eastAsiaTheme="majorEastAsia" w:cstheme="majorBidi"/>
          <w:b/>
          <w:spacing w:val="2"/>
          <w:sz w:val="28"/>
          <w:szCs w:val="28"/>
          <w:lang w:eastAsia="ru-RU"/>
        </w:rPr>
        <w:t xml:space="preserve">предоставления муниципальной услуги «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b/>
          <w:sz w:val="28"/>
          <w:szCs w:val="28"/>
          <w:highlight w:val="yellow"/>
          <w:shd w:val="clear" w:fill="FFFFFF" w:color="auto"/>
        </w:rPr>
        <w:t xml:space="preserve">Подготовка и утверждение документации по планировке территории</w:t>
      </w:r>
      <w:r>
        <w:rPr>
          <w:rFonts w:ascii="Times New Roman" w:hAnsi="Times New Roman" w:asciiTheme="majorHAnsi" w:hAnsiTheme="majorHAnsi" w:eastAsiaTheme="majorEastAsia" w:cstheme="majorBidi"/>
          <w:b/>
          <w:spacing w:val="2"/>
          <w:sz w:val="28"/>
          <w:szCs w:val="28"/>
          <w:lang w:eastAsia="ru-RU"/>
        </w:rPr>
        <w:t xml:space="preserve">»</w:t>
      </w:r>
      <w:r>
        <w:rPr>
          <w:rFonts w:asciiTheme="majorHAnsi" w:hAnsiTheme="majorHAnsi" w:eastAsiaTheme="majorEastAsia" w:cstheme="majorBidi"/>
        </w:rPr>
      </w:r>
    </w:p>
    <w:p>
      <w:pPr>
        <w:ind w:firstLine="709"/>
        <w:jc w:val="right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Cs/>
          <w:sz w:val="28"/>
          <w:szCs w:val="26"/>
        </w:rPr>
      </w:pP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</w:r>
      <w:r>
        <w:rPr>
          <w:rFonts w:asciiTheme="majorHAnsi" w:hAnsiTheme="majorHAnsi" w:eastAsiaTheme="majorEastAsia" w:cstheme="majorBidi"/>
        </w:rPr>
      </w:r>
    </w:p>
    <w:p>
      <w:pPr>
        <w:jc w:val="center"/>
        <w:keepLines/>
        <w:keepNext/>
        <w:spacing w:lineRule="auto" w:line="240" w:after="0"/>
        <w:rPr>
          <w:rFonts w:ascii="Cambria" w:hAnsi="Cambria" w:cs="Times New Roman" w:eastAsia="Times New Roman"/>
          <w:b/>
          <w:bCs/>
          <w:sz w:val="28"/>
          <w:szCs w:val="28"/>
        </w:rPr>
        <w:outlineLvl w:val="0"/>
      </w:pPr>
      <w:r>
        <w:rPr>
          <w:rFonts w:asciiTheme="majorHAnsi" w:hAnsiTheme="majorHAnsi" w:eastAsiaTheme="majorEastAsia" w:cstheme="majorBidi"/>
        </w:rPr>
      </w:r>
      <w:bookmarkStart w:id="2" w:name="_Toc63765483"/>
      <w:r>
        <w:rPr>
          <w:rFonts w:ascii="Cambria" w:hAnsi="Cambria" w:cs="Times New Roman" w:eastAsia="Times New Roman" w:asciiTheme="majorHAnsi" w:hAnsiTheme="majorHAnsi" w:eastAsiaTheme="majorEastAsia" w:cstheme="majorBidi"/>
          <w:b/>
          <w:bCs/>
          <w:sz w:val="28"/>
          <w:szCs w:val="28"/>
        </w:rPr>
        <w:t xml:space="preserve">Форма решения об отказе </w:t>
      </w:r>
      <w:r>
        <w:rPr>
          <w:rFonts w:ascii="Cambria" w:hAnsi="Cambria" w:cs="Times New Roman" w:eastAsia="Times New Roman" w:asciiTheme="majorHAnsi" w:hAnsiTheme="majorHAnsi" w:eastAsiaTheme="majorEastAsia" w:cstheme="majorBidi"/>
          <w:b/>
          <w:bCs/>
          <w:sz w:val="28"/>
          <w:szCs w:val="28"/>
        </w:rPr>
        <w:br/>
        <w:t xml:space="preserve">в приеме документов, необходимых для предоставления услуги </w:t>
      </w:r>
      <w:bookmarkEnd w:id="2"/>
      <w:r>
        <w:rPr>
          <w:rFonts w:asciiTheme="majorHAnsi" w:hAnsiTheme="majorHAnsi" w:eastAsiaTheme="majorEastAsia" w:cstheme="majorBidi"/>
        </w:rPr>
      </w:r>
      <w:r>
        <w:rPr>
          <w:rFonts w:asciiTheme="majorHAnsi" w:hAnsiTheme="majorHAnsi" w:eastAsiaTheme="majorEastAsia" w:cstheme="majorBidi"/>
        </w:rPr>
      </w:r>
    </w:p>
    <w:p>
      <w:pPr>
        <w:spacing w:lineRule="auto" w:line="240" w:after="0"/>
        <w:rPr>
          <w:rFonts w:ascii="Calibri" w:hAnsi="Calibri" w:cs="Times New Roman" w:eastAsia="Calibri"/>
        </w:rPr>
      </w:pPr>
      <w:r>
        <w:rPr>
          <w:rFonts w:ascii="Calibri" w:hAnsi="Calibri" w:cs="Times New Roman" w:eastAsia="Calibri" w:asciiTheme="majorHAnsi" w:hAnsiTheme="majorHAnsi" w:eastAsiaTheme="majorEastAsia" w:cstheme="majorBidi"/>
        </w:rPr>
      </w:r>
      <w:r>
        <w:rPr>
          <w:rFonts w:asciiTheme="majorHAnsi" w:hAnsiTheme="majorHAnsi" w:eastAsiaTheme="majorEastAsia" w:cstheme="majorBidi"/>
        </w:rPr>
      </w:r>
    </w:p>
    <w:tbl>
      <w:tblPr>
        <w:tblW w:w="10320" w:type="dxa"/>
        <w:tblInd w:w="-709" w:type="dxa"/>
        <w:tblLayout w:type="fixed"/>
        <w:tblLook w:val="0400" w:firstRow="0" w:lastRow="0" w:firstColumn="0" w:lastColumn="0" w:noHBand="0" w:noVBand="1"/>
      </w:tblPr>
      <w:tblGrid>
        <w:gridCol w:w="3114"/>
        <w:gridCol w:w="2410"/>
        <w:gridCol w:w="4796"/>
      </w:tblGrid>
      <w:tr>
        <w:trPr>
          <w:trHeight w:val="730"/>
        </w:trPr>
        <w:tc>
          <w:tcPr>
            <w:gridSpan w:val="3"/>
            <w:tcMar>
              <w:left w:w="255" w:type="dxa"/>
              <w:top w:w="75" w:type="dxa"/>
              <w:right w:w="255" w:type="dxa"/>
              <w:bottom w:w="75" w:type="dxa"/>
            </w:tcMar>
            <w:tcW w:w="10320" w:type="dxa"/>
            <w:textDirection w:val="lrTb"/>
            <w:noWrap w:val="false"/>
          </w:tcPr>
          <w:p>
            <w:pPr>
              <w:pStyle w:val="689"/>
              <w:rPr>
                <w:rFonts w:asciiTheme="majorHAnsi" w:hAnsiTheme="majorHAnsi" w:cstheme="majorBidi"/>
              </w:rPr>
            </w:pPr>
            <w:r>
              <w:rPr>
                <w:rFonts w:asciiTheme="majorHAnsi" w:hAnsiTheme="majorHAnsi" w:cstheme="majorBidi"/>
              </w:rPr>
              <w:t xml:space="preserve">УКС администрации </w:t>
            </w:r>
            <w:r>
              <w:rPr>
                <w:rFonts w:asciiTheme="majorHAnsi" w:hAnsiTheme="majorHAnsi" w:cstheme="majorBidi"/>
              </w:rPr>
              <w:t xml:space="preserve">Ровеньского</w:t>
            </w:r>
            <w:r>
              <w:rPr>
                <w:rFonts w:asciiTheme="majorHAnsi" w:hAnsiTheme="majorHAnsi" w:cstheme="majorBidi"/>
              </w:rPr>
              <w:t xml:space="preserve"> района</w:t>
            </w:r>
            <w:r>
              <w:rPr>
                <w:rFonts w:asciiTheme="majorHAnsi" w:hAnsiTheme="majorHAnsi" w:cstheme="majorBidi"/>
              </w:rPr>
            </w:r>
          </w:p>
          <w:p>
            <w:pPr>
              <w:tabs>
                <w:tab w:val="left" w:pos="9545" w:leader="none"/>
              </w:tabs>
            </w:pPr>
            <w:r>
              <w:rPr>
                <w:rFonts w:asciiTheme="majorHAnsi" w:hAnsiTheme="majorHAnsi" w:cstheme="majorBidi"/>
              </w:rPr>
            </w:r>
            <w:r>
              <w:rPr>
                <w:rFonts w:asciiTheme="majorHAnsi" w:hAnsiTheme="majorHAnsi" w:cstheme="majorBidi"/>
              </w:rPr>
            </w:r>
          </w:p>
          <w:p>
            <w:pPr>
              <w:ind w:left="5103" w:hanging="1417"/>
              <w:spacing w:lineRule="auto" w:line="240" w:after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Theme="majorHAnsi" w:hAnsiTheme="majorHAnsi" w:eastAsiaTheme="majorEastAsia" w:cstheme="majorBidi"/>
              </w:rPr>
              <w:t xml:space="preserve">                                                Кому: ________________________</w:t>
            </w:r>
            <w:r>
              <w:rPr>
                <w:rFonts w:asciiTheme="majorHAnsi" w:hAnsiTheme="majorHAnsi" w:eastAsiaTheme="majorEastAsia" w:cstheme="majorBidi"/>
              </w:rPr>
            </w:r>
          </w:p>
          <w:p>
            <w:pPr>
              <w:ind w:left="5103"/>
              <w:jc w:val="right"/>
              <w:spacing w:lineRule="auto" w:line="240" w:after="0"/>
              <w:rPr>
                <w:rFonts w:ascii="Times New Roman" w:hAnsi="Times New Roman" w:cs="Times New Roman"/>
                <w:i/>
                <w:vertAlign w:val="superscript"/>
              </w:rPr>
            </w:pPr>
            <w:r>
              <w:rPr>
                <w:rFonts w:asciiTheme="majorHAnsi" w:hAnsiTheme="majorHAnsi" w:eastAsiaTheme="majorEastAsia" w:cstheme="majorBidi"/>
                <w:i/>
              </w:rPr>
              <w:t xml:space="preserve"> </w:t>
            </w:r>
            <w:r>
              <w:rPr>
                <w:rFonts w:asciiTheme="majorHAnsi" w:hAnsiTheme="majorHAnsi" w:eastAsiaTheme="majorEastAsia" w:cstheme="majorBidi"/>
                <w:i/>
                <w:sz w:val="28"/>
                <w:vertAlign w:val="superscript"/>
              </w:rPr>
              <w:t xml:space="preserve">(фамилия, имя, отчество - для граждан;</w:t>
            </w:r>
            <w:r>
              <w:rPr>
                <w:rFonts w:asciiTheme="majorHAnsi" w:hAnsiTheme="majorHAnsi" w:eastAsiaTheme="majorEastAsia" w:cstheme="majorBidi"/>
              </w:rPr>
            </w:r>
          </w:p>
          <w:p>
            <w:pPr>
              <w:ind w:left="5103"/>
              <w:jc w:val="right"/>
              <w:spacing w:lineRule="auto" w:line="240" w:after="0"/>
              <w:rPr>
                <w:rFonts w:ascii="Times New Roman" w:hAnsi="Times New Roman" w:cs="Times New Roman"/>
              </w:rPr>
            </w:pPr>
            <w:r>
              <w:rPr>
                <w:rFonts w:asciiTheme="majorHAnsi" w:hAnsiTheme="majorHAnsi" w:eastAsiaTheme="majorEastAsia" w:cstheme="majorBidi"/>
              </w:rPr>
              <w:t xml:space="preserve">_________________________________</w:t>
            </w:r>
            <w:r>
              <w:rPr>
                <w:rFonts w:asciiTheme="majorHAnsi" w:hAnsiTheme="majorHAnsi" w:eastAsiaTheme="majorEastAsia" w:cstheme="majorBidi"/>
              </w:rPr>
            </w:r>
          </w:p>
          <w:p>
            <w:pPr>
              <w:ind w:left="4536"/>
              <w:jc w:val="right"/>
              <w:spacing w:lineRule="auto" w:line="240" w:after="0"/>
              <w:rPr>
                <w:rFonts w:ascii="Times New Roman" w:hAnsi="Times New Roman" w:cs="Times New Roman"/>
                <w:i/>
                <w:sz w:val="28"/>
                <w:vertAlign w:val="superscript"/>
              </w:rPr>
            </w:pPr>
            <w:r>
              <w:rPr>
                <w:rFonts w:asciiTheme="majorHAnsi" w:hAnsiTheme="majorHAnsi" w:eastAsiaTheme="majorEastAsia" w:cstheme="majorBidi"/>
                <w:i/>
                <w:sz w:val="28"/>
                <w:vertAlign w:val="superscript"/>
              </w:rPr>
              <w:t xml:space="preserve">полное наименование организации</w:t>
            </w:r>
            <w:r>
              <w:rPr>
                <w:rFonts w:asciiTheme="majorHAnsi" w:hAnsiTheme="majorHAnsi" w:eastAsiaTheme="majorEastAsia" w:cstheme="majorBidi"/>
              </w:rPr>
            </w:r>
          </w:p>
          <w:p>
            <w:pPr>
              <w:ind w:left="4536"/>
              <w:jc w:val="right"/>
              <w:spacing w:lineRule="auto" w:line="240" w:after="0"/>
              <w:rPr>
                <w:rFonts w:ascii="Times New Roman" w:hAnsi="Times New Roman" w:cs="Times New Roman"/>
                <w:i/>
                <w:sz w:val="28"/>
                <w:vertAlign w:val="superscript"/>
              </w:rPr>
            </w:pPr>
            <w:r>
              <w:rPr>
                <w:rFonts w:asciiTheme="majorHAnsi" w:hAnsiTheme="majorHAnsi" w:eastAsiaTheme="majorEastAsia" w:cstheme="majorBidi"/>
                <w:i/>
                <w:sz w:val="28"/>
                <w:vertAlign w:val="superscript"/>
              </w:rPr>
              <w:t xml:space="preserve">- для юридических лиц)</w:t>
            </w:r>
            <w:r>
              <w:rPr>
                <w:rFonts w:asciiTheme="majorHAnsi" w:hAnsiTheme="majorHAnsi" w:eastAsiaTheme="majorEastAsia" w:cstheme="majorBidi"/>
              </w:rPr>
            </w:r>
          </w:p>
          <w:p>
            <w:pPr>
              <w:ind w:left="4536"/>
              <w:jc w:val="right"/>
              <w:spacing w:lineRule="auto" w:line="240" w:after="0"/>
              <w:rPr>
                <w:rFonts w:ascii="Times New Roman" w:hAnsi="Times New Roman" w:cs="Times New Roman"/>
              </w:rPr>
            </w:pPr>
            <w:r>
              <w:rPr>
                <w:rFonts w:asciiTheme="majorHAnsi" w:hAnsiTheme="majorHAnsi" w:eastAsiaTheme="majorEastAsia" w:cstheme="majorBidi"/>
              </w:rPr>
              <w:t xml:space="preserve">_________________________________</w:t>
            </w:r>
            <w:r>
              <w:rPr>
                <w:rFonts w:asciiTheme="majorHAnsi" w:hAnsiTheme="majorHAnsi" w:eastAsiaTheme="majorEastAsia" w:cstheme="majorBidi"/>
              </w:rPr>
            </w:r>
          </w:p>
          <w:p>
            <w:pPr>
              <w:ind w:left="4536"/>
              <w:jc w:val="right"/>
              <w:spacing w:lineRule="auto" w:line="240" w:after="0"/>
              <w:rPr>
                <w:rFonts w:ascii="Times New Roman" w:hAnsi="Times New Roman" w:cs="Times New Roman"/>
              </w:rPr>
            </w:pPr>
            <w:r>
              <w:rPr>
                <w:rFonts w:asciiTheme="majorHAnsi" w:hAnsiTheme="majorHAnsi" w:eastAsiaTheme="majorEastAsia" w:cstheme="majorBidi"/>
                <w:i/>
                <w:sz w:val="28"/>
                <w:vertAlign w:val="superscript"/>
              </w:rPr>
              <w:t xml:space="preserve">(почтовый адрес, адрес электронной почты)</w:t>
            </w:r>
            <w:r>
              <w:rPr>
                <w:rFonts w:asciiTheme="majorHAnsi" w:hAnsiTheme="majorHAnsi" w:eastAsiaTheme="majorEastAsia" w:cstheme="majorBidi"/>
              </w:rPr>
            </w:r>
          </w:p>
          <w:p>
            <w:r>
              <w:rPr>
                <w:rFonts w:asciiTheme="majorHAnsi" w:hAnsiTheme="majorHAnsi" w:eastAsiaTheme="majorEastAsia" w:cstheme="majorBidi"/>
              </w:rPr>
            </w:r>
            <w:r>
              <w:rPr>
                <w:rFonts w:asciiTheme="majorHAnsi" w:hAnsiTheme="majorHAnsi" w:eastAsiaTheme="majorEastAsia" w:cstheme="majorBidi"/>
              </w:rPr>
            </w:r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 w:asciiTheme="majorHAnsi" w:hAnsiTheme="majorHAnsi" w:eastAsiaTheme="majorEastAsia" w:cstheme="majorBidi"/>
                <w:sz w:val="28"/>
                <w:szCs w:val="28"/>
              </w:rPr>
            </w:r>
            <w:r>
              <w:rPr>
                <w:rFonts w:asciiTheme="majorHAnsi" w:hAnsiTheme="majorHAnsi" w:eastAsiaTheme="majorEastAsia" w:cstheme="majorBidi"/>
              </w:rPr>
            </w:r>
          </w:p>
        </w:tc>
      </w:tr>
      <w:tr>
        <w:trPr>
          <w:trHeight w:val="651"/>
        </w:trPr>
        <w:tc>
          <w:tcPr>
            <w:gridSpan w:val="3"/>
            <w:tcMar>
              <w:left w:w="255" w:type="dxa"/>
              <w:top w:w="75" w:type="dxa"/>
              <w:right w:w="255" w:type="dxa"/>
              <w:bottom w:w="75" w:type="dxa"/>
            </w:tcMar>
            <w:tcW w:w="10320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РЕШЕНИЕ 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об отказе в приеме документов, необходимых для предоставления услуги</w:t>
            </w:r>
            <w:r/>
          </w:p>
          <w:p>
            <w:pPr>
              <w:ind w:right="283" w:firstLine="567"/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 w:eastAsia="Calibri"/>
              </w:rPr>
              <w:t xml:space="preserve">№ _____________</w:t>
            </w: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 от ______________.</w:t>
            </w:r>
            <w:r/>
          </w:p>
          <w:p>
            <w:pPr>
              <w:ind w:right="283"/>
              <w:jc w:val="center"/>
              <w:spacing w:lineRule="auto" w:line="240" w:after="0"/>
              <w:tabs>
                <w:tab w:val="left" w:pos="851" w:leader="none"/>
              </w:tabs>
              <w:rPr>
                <w:rFonts w:ascii="Times New Roman" w:hAnsi="Times New Roman" w:cs="Times New Roman" w:eastAsia="Calibri"/>
                <w:i/>
                <w:sz w:val="28"/>
                <w:szCs w:val="16"/>
                <w:vertAlign w:val="superscript"/>
              </w:rPr>
            </w:pPr>
            <w:r>
              <w:rPr>
                <w:rFonts w:ascii="Times New Roman" w:hAnsi="Times New Roman" w:cs="Times New Roman" w:eastAsia="Calibri"/>
                <w:i/>
                <w:sz w:val="28"/>
                <w:szCs w:val="16"/>
                <w:vertAlign w:val="superscript"/>
              </w:rPr>
              <w:t xml:space="preserve">(номер и дата решения)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</w:r>
            <w:r/>
          </w:p>
        </w:tc>
      </w:tr>
      <w:tr>
        <w:trPr>
          <w:trHeight w:val="730"/>
        </w:trPr>
        <w:tc>
          <w:tcPr>
            <w:gridSpan w:val="3"/>
            <w:tcMar>
              <w:left w:w="255" w:type="dxa"/>
              <w:top w:w="75" w:type="dxa"/>
              <w:right w:w="255" w:type="dxa"/>
              <w:bottom w:w="75" w:type="dxa"/>
            </w:tcMar>
            <w:tcW w:w="10320" w:type="dxa"/>
            <w:textDirection w:val="lrTb"/>
            <w:noWrap w:val="false"/>
          </w:tcPr>
          <w:p>
            <w:pPr>
              <w:ind w:firstLine="592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На основании обращения ________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заявитель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от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 ___________ № ______ принято 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решение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 об отказе в приеме документов, необходимых для предоставления услуги, в связи с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основание для отказа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): _________________</w:t>
            </w:r>
            <w:r/>
          </w:p>
          <w:p>
            <w:pPr>
              <w:ind w:firstLine="592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_______________________________________________________________.</w:t>
            </w:r>
            <w:r/>
          </w:p>
          <w:p>
            <w:pPr>
              <w:ind w:firstLine="592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Мотивированное обоснование причины отказа: _____________________.</w:t>
            </w:r>
            <w:r/>
          </w:p>
          <w:p>
            <w:pPr>
              <w:ind w:firstLine="592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Дополнительно информируем: _________________________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указывается информация, необходимая для устранения причин отказа, а также иная дополнительная информация при наличии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).</w:t>
            </w:r>
            <w:r/>
          </w:p>
          <w:p>
            <w:pPr>
              <w:ind w:firstLine="592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Отказ в приеме документов не препятствует повторному обращению за предоставлением муниципальной услуги.</w:t>
            </w:r>
            <w:r/>
          </w:p>
          <w:p>
            <w:pPr>
              <w:ind w:firstLine="592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Данный отказ может быть обжалован в досудебном порядке путем направления жалобы в </w:t>
            </w:r>
            <w:r>
              <w:rPr>
                <w:rFonts w:ascii="Times New Roman" w:hAnsi="Times New Roman" w:cs="Times New Roman" w:eastAsia="Calibri"/>
                <w:sz w:val="28"/>
                <w:szCs w:val="28"/>
                <w:highlight w:val="yellow"/>
              </w:rPr>
              <w:t xml:space="preserve">Управление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, а также в судебном порядке.</w:t>
            </w:r>
            <w:r/>
          </w:p>
        </w:tc>
      </w:tr>
      <w:tr>
        <w:trPr>
          <w:trHeight w:val="50"/>
        </w:trPr>
        <w:tc>
          <w:tcPr>
            <w:tcMar>
              <w:left w:w="255" w:type="dxa"/>
              <w:top w:w="75" w:type="dxa"/>
              <w:right w:w="255" w:type="dxa"/>
              <w:bottom w:w="75" w:type="dxa"/>
            </w:tcMar>
            <w:tcW w:w="3114" w:type="dxa"/>
            <w:textDirection w:val="lrTb"/>
            <w:noWrap w:val="false"/>
          </w:tcPr>
          <w:p>
            <w:pPr>
              <w:ind w:firstLine="592"/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___________</w:t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ind w:firstLine="592"/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______________</w:t>
            </w:r>
            <w:r/>
          </w:p>
        </w:tc>
        <w:tc>
          <w:tcPr>
            <w:tcW w:w="4796" w:type="dxa"/>
            <w:textDirection w:val="lrTb"/>
            <w:noWrap w:val="false"/>
          </w:tcPr>
          <w:p>
            <w:pPr>
              <w:ind w:firstLine="592"/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_________________________</w:t>
            </w:r>
            <w:r/>
          </w:p>
        </w:tc>
      </w:tr>
      <w:tr>
        <w:trPr>
          <w:trHeight w:val="534"/>
        </w:trPr>
        <w:tc>
          <w:tcPr>
            <w:tcMar>
              <w:left w:w="255" w:type="dxa"/>
              <w:top w:w="75" w:type="dxa"/>
              <w:right w:w="255" w:type="dxa"/>
              <w:bottom w:w="75" w:type="dxa"/>
            </w:tcMar>
            <w:tcW w:w="311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должность 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br/>
              <w:t xml:space="preserve">уполномоченного лица органа, осуществляющего принятие решения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</w:t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подпись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</w:t>
            </w:r>
            <w:r/>
          </w:p>
        </w:tc>
        <w:tc>
          <w:tcPr>
            <w:tcW w:w="479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инициалы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</w:t>
            </w:r>
            <w:r/>
          </w:p>
        </w:tc>
      </w:tr>
    </w:tbl>
    <w:p>
      <w:pPr>
        <w:spacing w:lineRule="auto" w:line="240" w:after="0"/>
        <w:rPr>
          <w:rFonts w:ascii="Calibri" w:hAnsi="Calibri" w:cs="Times New Roman" w:eastAsia="Calibri"/>
          <w:color w:val="0070C0"/>
        </w:rPr>
      </w:pPr>
      <w:r>
        <w:rPr>
          <w:rFonts w:ascii="Calibri" w:hAnsi="Calibri" w:cs="Times New Roman" w:eastAsia="Calibri" w:asciiTheme="majorHAnsi" w:hAnsiTheme="majorHAnsi" w:eastAsiaTheme="majorEastAsia" w:cstheme="majorBidi"/>
          <w:color w:val="0070C0"/>
        </w:rPr>
      </w:r>
      <w:r>
        <w:rPr>
          <w:rFonts w:asciiTheme="majorHAnsi" w:hAnsiTheme="majorHAnsi" w:eastAsiaTheme="majorEastAsia" w:cstheme="majorBidi"/>
        </w:rPr>
      </w:r>
    </w:p>
    <w:p>
      <w:pPr>
        <w:spacing w:lineRule="auto" w:line="240" w:after="0"/>
        <w:rPr>
          <w:rFonts w:ascii="Calibri" w:hAnsi="Calibri" w:cs="Times New Roman" w:eastAsia="Calibri"/>
          <w:color w:val="0070C0"/>
        </w:rPr>
      </w:pPr>
      <w:r>
        <w:rPr>
          <w:rFonts w:ascii="Calibri" w:hAnsi="Calibri" w:cs="Times New Roman" w:eastAsia="Calibri" w:asciiTheme="majorHAnsi" w:hAnsiTheme="majorHAnsi" w:eastAsiaTheme="majorEastAsia" w:cstheme="majorBidi"/>
          <w:color w:val="0070C0"/>
        </w:rPr>
      </w:r>
      <w:r>
        <w:rPr>
          <w:rFonts w:asciiTheme="majorHAnsi" w:hAnsiTheme="majorHAnsi" w:eastAsiaTheme="majorEastAsia" w:cstheme="majorBidi"/>
        </w:rPr>
      </w:r>
    </w:p>
    <w:p>
      <w:pPr>
        <w:ind w:firstLine="709"/>
        <w:jc w:val="right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Cs/>
          <w:sz w:val="28"/>
          <w:szCs w:val="26"/>
        </w:rPr>
      </w:pP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  <w:t xml:space="preserve">Приложение № 2</w:t>
      </w:r>
      <w:r>
        <w:rPr>
          <w:rFonts w:asciiTheme="majorHAnsi" w:hAnsiTheme="majorHAnsi" w:eastAsiaTheme="majorEastAsia" w:cstheme="majorBidi"/>
        </w:rPr>
      </w:r>
    </w:p>
    <w:p>
      <w:pPr>
        <w:ind w:left="4820"/>
        <w:jc w:val="center"/>
        <w:spacing w:lineRule="auto" w:line="240" w:after="0"/>
        <w:shd w:val="clear" w:fill="FFFFFF" w:color="auto"/>
        <w:tabs>
          <w:tab w:val="left" w:pos="4536" w:leader="none"/>
        </w:tabs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asciiTheme="majorHAnsi" w:hAnsiTheme="majorHAnsi" w:eastAsiaTheme="majorEastAsia" w:cstheme="majorBidi"/>
          <w:b/>
          <w:spacing w:val="2"/>
          <w:sz w:val="28"/>
          <w:szCs w:val="28"/>
          <w:lang w:eastAsia="ru-RU"/>
        </w:rPr>
        <w:t xml:space="preserve">к административному регламенту</w:t>
      </w:r>
      <w:r>
        <w:rPr>
          <w:rFonts w:asciiTheme="majorHAnsi" w:hAnsiTheme="majorHAnsi" w:eastAsiaTheme="majorEastAsia" w:cstheme="majorBidi"/>
        </w:rPr>
      </w:r>
    </w:p>
    <w:p>
      <w:pPr>
        <w:ind w:left="4820"/>
        <w:jc w:val="center"/>
        <w:spacing w:lineRule="auto" w:line="240" w:after="0"/>
        <w:shd w:val="clear" w:fill="FFFFFF" w:color="auto"/>
        <w:tabs>
          <w:tab w:val="left" w:pos="4536" w:leader="none"/>
        </w:tabs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asciiTheme="majorHAnsi" w:hAnsiTheme="majorHAnsi" w:eastAsiaTheme="majorEastAsia" w:cstheme="majorBidi"/>
          <w:b/>
          <w:spacing w:val="2"/>
          <w:sz w:val="28"/>
          <w:szCs w:val="28"/>
          <w:lang w:eastAsia="ru-RU"/>
        </w:rPr>
        <w:t xml:space="preserve">предоставления муниципальной услуги «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b/>
          <w:sz w:val="28"/>
          <w:szCs w:val="28"/>
          <w:highlight w:val="yellow"/>
          <w:shd w:val="clear" w:fill="FFFFFF" w:color="auto"/>
        </w:rPr>
        <w:t xml:space="preserve">Подготовка и утверждение документации по планировке территории</w:t>
      </w:r>
      <w:r>
        <w:rPr>
          <w:rFonts w:ascii="Times New Roman" w:hAnsi="Times New Roman" w:asciiTheme="majorHAnsi" w:hAnsiTheme="majorHAnsi" w:eastAsiaTheme="majorEastAsia" w:cstheme="majorBidi"/>
          <w:b/>
          <w:spacing w:val="2"/>
          <w:sz w:val="28"/>
          <w:szCs w:val="28"/>
          <w:lang w:eastAsia="ru-RU"/>
        </w:rPr>
        <w:t xml:space="preserve">»</w:t>
      </w:r>
      <w:r>
        <w:rPr>
          <w:rFonts w:asciiTheme="majorHAnsi" w:hAnsiTheme="majorHAnsi" w:eastAsiaTheme="majorEastAsia" w:cstheme="majorBidi"/>
        </w:rPr>
      </w:r>
    </w:p>
    <w:p>
      <w:pPr>
        <w:ind w:firstLine="709"/>
        <w:jc w:val="right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Cs/>
          <w:sz w:val="28"/>
          <w:szCs w:val="26"/>
        </w:rPr>
      </w:pP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</w:r>
      <w:r>
        <w:rPr>
          <w:rFonts w:asciiTheme="majorHAnsi" w:hAnsiTheme="majorHAnsi" w:eastAsiaTheme="majorEastAsia" w:cstheme="majorBidi"/>
        </w:rPr>
      </w:r>
    </w:p>
    <w:p>
      <w:pPr>
        <w:ind w:firstLine="709"/>
        <w:jc w:val="right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Cs/>
          <w:sz w:val="28"/>
          <w:szCs w:val="26"/>
        </w:rPr>
      </w:pP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</w:r>
      <w:r>
        <w:rPr>
          <w:rFonts w:asciiTheme="majorHAnsi" w:hAnsiTheme="majorHAnsi" w:eastAsiaTheme="majorEastAsia" w:cstheme="majorBidi"/>
        </w:rPr>
      </w:r>
    </w:p>
    <w:p>
      <w:pPr>
        <w:jc w:val="center"/>
        <w:keepLines/>
        <w:keepNext/>
        <w:spacing w:lineRule="auto" w:line="240" w:after="0"/>
        <w:rPr>
          <w:rFonts w:ascii="Cambria" w:hAnsi="Cambria" w:cs="Times New Roman" w:eastAsia="Times New Roman"/>
          <w:b/>
          <w:bCs/>
          <w:sz w:val="28"/>
          <w:szCs w:val="28"/>
        </w:rPr>
        <w:outlineLvl w:val="0"/>
      </w:pPr>
      <w:r>
        <w:rPr>
          <w:rFonts w:ascii="Cambria" w:hAnsi="Cambria" w:cs="Times New Roman" w:eastAsia="Times New Roman" w:asciiTheme="majorHAnsi" w:hAnsiTheme="majorHAnsi" w:eastAsiaTheme="majorEastAsia" w:cstheme="majorBidi"/>
          <w:b/>
          <w:bCs/>
          <w:sz w:val="28"/>
          <w:szCs w:val="28"/>
        </w:rPr>
        <w:t xml:space="preserve">Форма решения о подготовке документации по планировке территории</w:t>
      </w:r>
      <w:r>
        <w:rPr>
          <w:rFonts w:asciiTheme="majorHAnsi" w:hAnsiTheme="majorHAnsi" w:eastAsiaTheme="majorEastAsia" w:cstheme="majorBidi"/>
        </w:rPr>
      </w:r>
    </w:p>
    <w:tbl>
      <w:tblPr>
        <w:tblW w:w="10060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3350"/>
        <w:gridCol w:w="3355"/>
        <w:gridCol w:w="3355"/>
      </w:tblGrid>
      <w:tr>
        <w:trPr>
          <w:trHeight w:val="713"/>
        </w:trPr>
        <w:tc>
          <w:tcPr>
            <w:gridSpan w:val="3"/>
            <w:tcMar>
              <w:left w:w="255" w:type="dxa"/>
              <w:top w:w="75" w:type="dxa"/>
              <w:right w:w="255" w:type="dxa"/>
              <w:bottom w:w="75" w:type="dxa"/>
            </w:tcMar>
            <w:tcW w:w="10060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</w:r>
            <w:r/>
          </w:p>
          <w:p>
            <w:pPr>
              <w:pStyle w:val="689"/>
              <w:rPr>
                <w:rFonts w:asciiTheme="majorHAnsi" w:hAnsiTheme="majorHAnsi" w:cstheme="majorBidi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asciiTheme="majorHAnsi" w:hAnsiTheme="majorHAnsi" w:cstheme="majorBidi"/>
              </w:rPr>
              <w:t xml:space="preserve">УКС администрации </w:t>
            </w:r>
            <w:r>
              <w:rPr>
                <w:rFonts w:asciiTheme="majorHAnsi" w:hAnsiTheme="majorHAnsi" w:cstheme="majorBidi"/>
              </w:rPr>
              <w:t xml:space="preserve">Ровеньского</w:t>
            </w:r>
            <w:r>
              <w:rPr>
                <w:rFonts w:asciiTheme="majorHAnsi" w:hAnsiTheme="majorHAnsi" w:cstheme="majorBidi"/>
              </w:rPr>
              <w:t xml:space="preserve"> района</w:t>
            </w:r>
            <w:r>
              <w:rPr>
                <w:rFonts w:asciiTheme="majorHAnsi" w:hAnsiTheme="majorHAnsi" w:cstheme="majorBidi"/>
              </w:rPr>
            </w:r>
          </w:p>
        </w:tc>
      </w:tr>
      <w:tr>
        <w:trPr>
          <w:trHeight w:val="651"/>
        </w:trPr>
        <w:tc>
          <w:tcPr>
            <w:gridSpan w:val="3"/>
            <w:tcMar>
              <w:left w:w="255" w:type="dxa"/>
              <w:top w:w="75" w:type="dxa"/>
              <w:right w:w="255" w:type="dxa"/>
              <w:bottom w:w="75" w:type="dxa"/>
            </w:tcMar>
            <w:tcW w:w="10060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РЕШЕНИЕ О ПОДГОТОВКЕ 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_____________________________________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вид документации по планировке территории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</w:r>
            <w:r/>
          </w:p>
          <w:p>
            <w:pPr>
              <w:ind w:right="283" w:firstLine="567"/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 w:eastAsia="Calibri"/>
              </w:rPr>
              <w:t xml:space="preserve">№ _____________</w:t>
            </w: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 от ______________.</w:t>
            </w:r>
            <w:r/>
          </w:p>
          <w:p>
            <w:pPr>
              <w:ind w:right="283"/>
              <w:jc w:val="center"/>
              <w:spacing w:lineRule="auto" w:line="240" w:after="0"/>
              <w:tabs>
                <w:tab w:val="left" w:pos="851" w:leader="none"/>
              </w:tabs>
              <w:rPr>
                <w:rFonts w:ascii="Times New Roman" w:hAnsi="Times New Roman" w:cs="Times New Roman" w:eastAsia="Calibri"/>
                <w:i/>
                <w:sz w:val="28"/>
                <w:szCs w:val="16"/>
                <w:vertAlign w:val="superscript"/>
              </w:rPr>
            </w:pPr>
            <w:r>
              <w:rPr>
                <w:rFonts w:ascii="Times New Roman" w:hAnsi="Times New Roman" w:cs="Times New Roman" w:eastAsia="Calibri"/>
                <w:i/>
                <w:sz w:val="28"/>
                <w:szCs w:val="16"/>
                <w:vertAlign w:val="superscript"/>
              </w:rPr>
              <w:t xml:space="preserve">(номер и дата решения)</w:t>
            </w:r>
            <w:r/>
          </w:p>
        </w:tc>
      </w:tr>
      <w:tr>
        <w:trPr>
          <w:trHeight w:val="730"/>
        </w:trPr>
        <w:tc>
          <w:tcPr>
            <w:gridSpan w:val="3"/>
            <w:tcMar>
              <w:left w:w="255" w:type="dxa"/>
              <w:top w:w="75" w:type="dxa"/>
              <w:right w:w="255" w:type="dxa"/>
              <w:bottom w:w="75" w:type="dxa"/>
            </w:tcMar>
            <w:tcW w:w="10060" w:type="dxa"/>
            <w:textDirection w:val="lrTb"/>
            <w:noWrap w:val="false"/>
          </w:tcPr>
          <w:p>
            <w:pPr>
              <w:ind w:firstLine="592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В соответствии с Градостроительным Кодексом Российской Федерации, 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нормативный правовой акт, регулирующий деятельность по подготовке документации по планировке территории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), на основании обращения _____________ 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от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 ___________ № ____________ принято решение:</w:t>
            </w:r>
            <w:r/>
          </w:p>
          <w:p>
            <w:pPr>
              <w:ind w:firstLine="592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1. ____________ осуществить подготовку ________________________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вид документации по планировке территории: проект планировки территории / проект межевания территории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), ограниченной _____________________________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описание границ территории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 в соответствии со схемой границ подготовки документации по планировке территории согласно приложению к настоящему решению.</w:t>
            </w:r>
            <w:r/>
          </w:p>
          <w:p>
            <w:pPr>
              <w:ind w:firstLine="592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2. Подготовленный ___________________________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вид документации по планировке территории: проект планировки территории / проект межевания территории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 представить в _______________________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наименование уполномоченного органа местного самоуправления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 для утверждения в срок не позднее ________________________________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срок подготовки документации по планировке территории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).</w:t>
            </w:r>
            <w:r/>
          </w:p>
          <w:p>
            <w:pPr>
              <w:ind w:firstLine="592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Приложение: ______________________________ 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(схема границ подготовки документации по планировке территории).</w:t>
            </w:r>
            <w:r/>
          </w:p>
        </w:tc>
      </w:tr>
      <w:tr>
        <w:trPr>
          <w:trHeight w:val="296"/>
        </w:trPr>
        <w:tc>
          <w:tcPr>
            <w:tcMar>
              <w:left w:w="255" w:type="dxa"/>
              <w:top w:w="75" w:type="dxa"/>
              <w:right w:w="255" w:type="dxa"/>
              <w:bottom w:w="75" w:type="dxa"/>
            </w:tcMar>
            <w:tcW w:w="3350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____________</w:t>
            </w:r>
            <w:r/>
          </w:p>
        </w:tc>
        <w:tc>
          <w:tcPr>
            <w:tcW w:w="335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_______</w:t>
            </w:r>
            <w:r/>
          </w:p>
        </w:tc>
        <w:tc>
          <w:tcPr>
            <w:tcW w:w="335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___________</w:t>
            </w:r>
            <w:r/>
          </w:p>
        </w:tc>
      </w:tr>
      <w:tr>
        <w:trPr>
          <w:trHeight w:val="534"/>
        </w:trPr>
        <w:tc>
          <w:tcPr>
            <w:tcMar>
              <w:left w:w="255" w:type="dxa"/>
              <w:top w:w="75" w:type="dxa"/>
              <w:right w:w="255" w:type="dxa"/>
              <w:bottom w:w="75" w:type="dxa"/>
            </w:tcMar>
            <w:tcW w:w="3350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должность 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br/>
              <w:t xml:space="preserve">уполномоченного лица органа, осуществляющего принятие решения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</w:t>
            </w:r>
            <w:r/>
          </w:p>
        </w:tc>
        <w:tc>
          <w:tcPr>
            <w:tcW w:w="335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подпись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</w:t>
            </w:r>
            <w:r/>
          </w:p>
        </w:tc>
        <w:tc>
          <w:tcPr>
            <w:tcW w:w="335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инициалы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</w:t>
            </w:r>
            <w:r/>
          </w:p>
        </w:tc>
      </w:tr>
    </w:tbl>
    <w:p>
      <w:pPr>
        <w:rPr>
          <w:rFonts w:ascii="Calibri" w:hAnsi="Calibri" w:cs="Times New Roman" w:eastAsia="Calibri"/>
          <w:color w:val="0070C0"/>
        </w:rPr>
      </w:pPr>
      <w:r>
        <w:rPr>
          <w:rFonts w:ascii="Calibri" w:hAnsi="Calibri" w:cs="Times New Roman" w:eastAsia="Calibri" w:asciiTheme="majorHAnsi" w:hAnsiTheme="majorHAnsi" w:eastAsiaTheme="majorEastAsia" w:cstheme="majorBidi"/>
          <w:color w:val="0070C0"/>
        </w:rPr>
      </w:r>
      <w:r>
        <w:rPr>
          <w:rFonts w:asciiTheme="majorHAnsi" w:hAnsiTheme="majorHAnsi" w:eastAsiaTheme="majorEastAsia" w:cstheme="majorBidi"/>
        </w:rPr>
      </w:r>
    </w:p>
    <w:p>
      <w:pPr>
        <w:rPr>
          <w:rFonts w:ascii="Calibri" w:hAnsi="Calibri" w:cs="Times New Roman" w:eastAsia="Calibri"/>
          <w:color w:val="0070C0"/>
        </w:rPr>
      </w:pPr>
      <w:r>
        <w:rPr>
          <w:rFonts w:ascii="Calibri" w:hAnsi="Calibri" w:cs="Times New Roman" w:eastAsia="Calibri" w:asciiTheme="majorHAnsi" w:hAnsiTheme="majorHAnsi" w:eastAsiaTheme="majorEastAsia" w:cstheme="majorBidi"/>
          <w:color w:val="0070C0"/>
        </w:rPr>
      </w:r>
      <w:r>
        <w:rPr>
          <w:rFonts w:asciiTheme="majorHAnsi" w:hAnsiTheme="majorHAnsi" w:eastAsiaTheme="majorEastAsia" w:cstheme="majorBidi"/>
        </w:rPr>
      </w:r>
    </w:p>
    <w:p>
      <w:pPr>
        <w:ind w:firstLine="709"/>
        <w:jc w:val="right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Cs/>
          <w:sz w:val="28"/>
          <w:szCs w:val="26"/>
        </w:rPr>
      </w:pP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  <w:t xml:space="preserve">Приложение № 3</w:t>
      </w:r>
      <w:r>
        <w:rPr>
          <w:rFonts w:asciiTheme="majorHAnsi" w:hAnsiTheme="majorHAnsi" w:eastAsiaTheme="majorEastAsia" w:cstheme="majorBidi"/>
        </w:rPr>
      </w:r>
    </w:p>
    <w:p>
      <w:pPr>
        <w:ind w:left="4820"/>
        <w:jc w:val="center"/>
        <w:spacing w:lineRule="auto" w:line="240" w:after="0"/>
        <w:shd w:val="clear" w:fill="FFFFFF" w:color="auto"/>
        <w:tabs>
          <w:tab w:val="left" w:pos="4536" w:leader="none"/>
        </w:tabs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asciiTheme="majorHAnsi" w:hAnsiTheme="majorHAnsi" w:eastAsiaTheme="majorEastAsia" w:cstheme="majorBidi"/>
          <w:b/>
          <w:spacing w:val="2"/>
          <w:sz w:val="28"/>
          <w:szCs w:val="28"/>
          <w:lang w:eastAsia="ru-RU"/>
        </w:rPr>
        <w:t xml:space="preserve">к административному регламенту</w:t>
      </w:r>
      <w:r>
        <w:rPr>
          <w:rFonts w:asciiTheme="majorHAnsi" w:hAnsiTheme="majorHAnsi" w:eastAsiaTheme="majorEastAsia" w:cstheme="majorBidi"/>
        </w:rPr>
      </w:r>
    </w:p>
    <w:p>
      <w:pPr>
        <w:ind w:left="4820"/>
        <w:jc w:val="center"/>
        <w:spacing w:lineRule="auto" w:line="240" w:after="0"/>
        <w:shd w:val="clear" w:fill="FFFFFF" w:color="auto"/>
        <w:tabs>
          <w:tab w:val="left" w:pos="4536" w:leader="none"/>
        </w:tabs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asciiTheme="majorHAnsi" w:hAnsiTheme="majorHAnsi" w:eastAsiaTheme="majorEastAsia" w:cstheme="majorBidi"/>
          <w:b/>
          <w:spacing w:val="2"/>
          <w:sz w:val="28"/>
          <w:szCs w:val="28"/>
          <w:lang w:eastAsia="ru-RU"/>
        </w:rPr>
        <w:t xml:space="preserve">предоставления муниципальной услуги «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b/>
          <w:sz w:val="28"/>
          <w:szCs w:val="28"/>
          <w:highlight w:val="yellow"/>
          <w:shd w:val="clear" w:fill="FFFFFF" w:color="auto"/>
        </w:rPr>
        <w:t xml:space="preserve">Подготовка и утверждение документации по планировке территории</w:t>
      </w:r>
      <w:r>
        <w:rPr>
          <w:rFonts w:ascii="Times New Roman" w:hAnsi="Times New Roman" w:asciiTheme="majorHAnsi" w:hAnsiTheme="majorHAnsi" w:eastAsiaTheme="majorEastAsia" w:cstheme="majorBidi"/>
          <w:b/>
          <w:spacing w:val="2"/>
          <w:sz w:val="28"/>
          <w:szCs w:val="28"/>
          <w:lang w:eastAsia="ru-RU"/>
        </w:rPr>
        <w:t xml:space="preserve">»</w:t>
      </w:r>
      <w:r>
        <w:rPr>
          <w:rFonts w:asciiTheme="majorHAnsi" w:hAnsiTheme="majorHAnsi" w:eastAsiaTheme="majorEastAsia" w:cstheme="majorBidi"/>
        </w:rPr>
      </w:r>
    </w:p>
    <w:p>
      <w:pPr>
        <w:ind w:firstLine="709"/>
        <w:jc w:val="right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Cs/>
          <w:sz w:val="28"/>
          <w:szCs w:val="26"/>
        </w:rPr>
      </w:pP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</w:r>
      <w:r>
        <w:rPr>
          <w:rFonts w:asciiTheme="majorHAnsi" w:hAnsiTheme="majorHAnsi" w:eastAsiaTheme="majorEastAsia" w:cstheme="majorBidi"/>
        </w:rPr>
      </w:r>
    </w:p>
    <w:p>
      <w:pPr>
        <w:jc w:val="center"/>
        <w:keepLines/>
        <w:keepNext/>
        <w:spacing w:lineRule="auto" w:line="240" w:after="0"/>
        <w:rPr>
          <w:rFonts w:ascii="Cambria" w:hAnsi="Cambria" w:cs="Times New Roman" w:eastAsia="Times New Roman"/>
          <w:b/>
          <w:bCs/>
          <w:sz w:val="28"/>
          <w:szCs w:val="28"/>
        </w:rPr>
        <w:outlineLvl w:val="0"/>
      </w:pPr>
      <w:r>
        <w:rPr>
          <w:rFonts w:ascii="Cambria" w:hAnsi="Cambria" w:cs="Times New Roman" w:eastAsia="Times New Roman" w:asciiTheme="majorHAnsi" w:hAnsiTheme="majorHAnsi" w:eastAsiaTheme="majorEastAsia" w:cstheme="majorBidi"/>
          <w:b/>
          <w:bCs/>
          <w:sz w:val="28"/>
          <w:szCs w:val="28"/>
        </w:rPr>
        <w:t xml:space="preserve">Форма решения о подготовке документации по внесению изменений в документацию по планировке территории</w:t>
      </w:r>
      <w:r>
        <w:rPr>
          <w:rFonts w:asciiTheme="majorHAnsi" w:hAnsiTheme="majorHAnsi" w:eastAsiaTheme="majorEastAsia" w:cstheme="majorBidi"/>
        </w:rPr>
      </w:r>
    </w:p>
    <w:tbl>
      <w:tblPr>
        <w:tblW w:w="9616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3350"/>
        <w:gridCol w:w="3355"/>
        <w:gridCol w:w="2911"/>
      </w:tblGrid>
      <w:tr>
        <w:trPr>
          <w:trHeight w:val="713"/>
        </w:trPr>
        <w:tc>
          <w:tcPr>
            <w:gridSpan w:val="3"/>
            <w:tcMar>
              <w:left w:w="255" w:type="dxa"/>
              <w:top w:w="75" w:type="dxa"/>
              <w:right w:w="255" w:type="dxa"/>
              <w:bottom w:w="75" w:type="dxa"/>
            </w:tcMar>
            <w:tcW w:w="961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УКС ад</w:t>
            </w: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министрации </w:t>
            </w: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Ровеньского</w:t>
            </w: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 района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</w:r>
            <w:r/>
          </w:p>
        </w:tc>
      </w:tr>
      <w:tr>
        <w:trPr>
          <w:trHeight w:val="651"/>
        </w:trPr>
        <w:tc>
          <w:tcPr>
            <w:gridSpan w:val="3"/>
            <w:tcMar>
              <w:left w:w="255" w:type="dxa"/>
              <w:top w:w="75" w:type="dxa"/>
              <w:right w:w="255" w:type="dxa"/>
              <w:bottom w:w="75" w:type="dxa"/>
            </w:tcMar>
            <w:tcW w:w="961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РЕШЕНИЕ О ПОДГОТОВКЕ ДОКУМЕНТАЦИИ ПО ВНЕСЕНИЮ ИЗМЕНЕНИЙ </w:t>
            </w: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 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___________________________________________________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вид документации по планировке территории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</w:t>
            </w:r>
            <w:r/>
          </w:p>
          <w:p>
            <w:pPr>
              <w:ind w:right="283" w:firstLine="567"/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 w:eastAsia="Calibri"/>
              </w:rPr>
              <w:t xml:space="preserve">№ _____________</w:t>
            </w: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 от ______________.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i/>
                <w:sz w:val="28"/>
                <w:szCs w:val="16"/>
                <w:vertAlign w:val="superscript"/>
              </w:rPr>
              <w:t xml:space="preserve">(номер и дата решения)</w:t>
            </w:r>
            <w:r/>
          </w:p>
        </w:tc>
      </w:tr>
      <w:tr>
        <w:trPr>
          <w:trHeight w:val="730"/>
        </w:trPr>
        <w:tc>
          <w:tcPr>
            <w:gridSpan w:val="3"/>
            <w:tcMar>
              <w:left w:w="255" w:type="dxa"/>
              <w:top w:w="75" w:type="dxa"/>
              <w:right w:w="255" w:type="dxa"/>
              <w:bottom w:w="75" w:type="dxa"/>
            </w:tcMar>
            <w:tcW w:w="9616" w:type="dxa"/>
            <w:textDirection w:val="lrTb"/>
            <w:noWrap w:val="false"/>
          </w:tcPr>
          <w:p>
            <w:pPr>
              <w:ind w:firstLine="592"/>
              <w:jc w:val="both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В соответствии с Градостроительным Кодексом Российской Федерации, ________________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нормативный правовой акт, регулирующий деятельность по подготовке документации по планировке территории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), на основании обращения _______________________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заявитель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от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 _______________ № ____________ принято решение:</w:t>
            </w:r>
            <w:r/>
          </w:p>
          <w:p>
            <w:pPr>
              <w:ind w:firstLine="592"/>
              <w:jc w:val="both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1. __________________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заявитель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 осуществить подготовку документации по внесению изменений в документацию, утвержденную __________________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реквизиты решения об утверждении документации по планировке территории) 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в части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_________________ 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(сведения о части документации по планировке территории, в которую вносятся изменения) 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в границах _____________________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описание границ территории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br/>
              <w:t xml:space="preserve">в соответствии со схемой границ подготовки документации по планировке территории согласно приложению к настоящему решению.</w:t>
            </w:r>
            <w:r/>
          </w:p>
          <w:p>
            <w:pPr>
              <w:ind w:firstLine="592"/>
              <w:jc w:val="both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2. Подготовленную документацию по внесению изменений представить в _________________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Управление)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 для утверждения в срок не позднее ______________________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срок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).</w:t>
            </w:r>
            <w:r/>
          </w:p>
          <w:p>
            <w:pPr>
              <w:ind w:firstLine="592"/>
              <w:jc w:val="both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Приложение: ________________ 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(схема границ подготовки документации по планировке территории).</w:t>
            </w:r>
            <w:r/>
          </w:p>
        </w:tc>
      </w:tr>
      <w:tr>
        <w:trPr>
          <w:trHeight w:val="296"/>
        </w:trPr>
        <w:tc>
          <w:tcPr>
            <w:tcMar>
              <w:left w:w="255" w:type="dxa"/>
              <w:top w:w="75" w:type="dxa"/>
              <w:right w:w="255" w:type="dxa"/>
              <w:bottom w:w="75" w:type="dxa"/>
            </w:tcMar>
            <w:tcW w:w="3350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____________</w:t>
            </w:r>
            <w:r/>
          </w:p>
        </w:tc>
        <w:tc>
          <w:tcPr>
            <w:tcW w:w="335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_______</w:t>
            </w:r>
            <w:r/>
          </w:p>
        </w:tc>
        <w:tc>
          <w:tcPr>
            <w:tcW w:w="2911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___________</w:t>
            </w:r>
            <w:r/>
          </w:p>
        </w:tc>
      </w:tr>
      <w:tr>
        <w:trPr>
          <w:trHeight w:val="534"/>
        </w:trPr>
        <w:tc>
          <w:tcPr>
            <w:tcMar>
              <w:left w:w="255" w:type="dxa"/>
              <w:top w:w="75" w:type="dxa"/>
              <w:right w:w="255" w:type="dxa"/>
              <w:bottom w:w="75" w:type="dxa"/>
            </w:tcMar>
            <w:tcW w:w="3350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должность 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br/>
              <w:t xml:space="preserve">уполномоченного лица органа, осуществляющего принятие решения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</w:t>
            </w:r>
            <w:r/>
          </w:p>
        </w:tc>
        <w:tc>
          <w:tcPr>
            <w:tcW w:w="335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подпись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</w:t>
            </w:r>
            <w:r/>
          </w:p>
        </w:tc>
        <w:tc>
          <w:tcPr>
            <w:tcW w:w="2911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инициалы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</w:t>
            </w:r>
            <w:r/>
          </w:p>
        </w:tc>
      </w:tr>
    </w:tbl>
    <w:p>
      <w:pPr>
        <w:rPr>
          <w:rFonts w:ascii="Calibri" w:hAnsi="Calibri" w:cs="Times New Roman" w:eastAsia="Calibri"/>
          <w:color w:val="0070C0"/>
        </w:rPr>
      </w:pPr>
      <w:r>
        <w:rPr>
          <w:rFonts w:ascii="Calibri" w:hAnsi="Calibri" w:cs="Times New Roman" w:eastAsia="Calibri" w:asciiTheme="majorHAnsi" w:hAnsiTheme="majorHAnsi" w:eastAsiaTheme="majorEastAsia" w:cstheme="majorBidi"/>
          <w:color w:val="0070C0"/>
        </w:rPr>
      </w:r>
      <w:r>
        <w:rPr>
          <w:rFonts w:asciiTheme="majorHAnsi" w:hAnsiTheme="majorHAnsi" w:eastAsiaTheme="majorEastAsia" w:cstheme="majorBidi"/>
        </w:rPr>
      </w:r>
    </w:p>
    <w:p>
      <w:pPr>
        <w:rPr>
          <w:rFonts w:ascii="Calibri" w:hAnsi="Calibri" w:cs="Times New Roman" w:eastAsia="Calibri"/>
          <w:color w:val="0070C0"/>
        </w:rPr>
      </w:pPr>
      <w:r>
        <w:rPr>
          <w:rFonts w:ascii="Calibri" w:hAnsi="Calibri" w:cs="Times New Roman" w:eastAsia="Calibri" w:asciiTheme="majorHAnsi" w:hAnsiTheme="majorHAnsi" w:eastAsiaTheme="majorEastAsia" w:cstheme="majorBidi"/>
          <w:color w:val="0070C0"/>
        </w:rPr>
      </w:r>
      <w:r>
        <w:rPr>
          <w:rFonts w:asciiTheme="majorHAnsi" w:hAnsiTheme="majorHAnsi" w:eastAsiaTheme="majorEastAsia" w:cstheme="majorBidi"/>
        </w:rPr>
      </w:r>
    </w:p>
    <w:p>
      <w:pPr>
        <w:ind w:firstLine="709"/>
        <w:jc w:val="right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Cs/>
          <w:sz w:val="28"/>
          <w:szCs w:val="26"/>
        </w:rPr>
      </w:pP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</w:r>
      <w:r>
        <w:rPr>
          <w:rFonts w:asciiTheme="majorHAnsi" w:hAnsiTheme="majorHAnsi" w:eastAsiaTheme="majorEastAsia" w:cstheme="majorBidi"/>
        </w:rPr>
      </w:r>
    </w:p>
    <w:p>
      <w:pPr>
        <w:ind w:firstLine="709"/>
        <w:jc w:val="right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Cs/>
          <w:sz w:val="28"/>
          <w:szCs w:val="26"/>
        </w:rPr>
      </w:pP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  <w:t xml:space="preserve">Приложение № 4</w:t>
      </w:r>
      <w:r>
        <w:rPr>
          <w:rFonts w:asciiTheme="majorHAnsi" w:hAnsiTheme="majorHAnsi" w:eastAsiaTheme="majorEastAsia" w:cstheme="majorBidi"/>
        </w:rPr>
      </w:r>
    </w:p>
    <w:p>
      <w:pPr>
        <w:ind w:left="4820"/>
        <w:jc w:val="center"/>
        <w:spacing w:lineRule="auto" w:line="240" w:after="0"/>
        <w:shd w:val="clear" w:fill="FFFFFF" w:color="auto"/>
        <w:tabs>
          <w:tab w:val="left" w:pos="4536" w:leader="none"/>
        </w:tabs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asciiTheme="majorHAnsi" w:hAnsiTheme="majorHAnsi" w:eastAsiaTheme="majorEastAsia" w:cstheme="majorBidi"/>
          <w:b/>
          <w:spacing w:val="2"/>
          <w:sz w:val="28"/>
          <w:szCs w:val="28"/>
          <w:lang w:eastAsia="ru-RU"/>
        </w:rPr>
        <w:t xml:space="preserve">к административному регламенту</w:t>
      </w:r>
      <w:r>
        <w:rPr>
          <w:rFonts w:asciiTheme="majorHAnsi" w:hAnsiTheme="majorHAnsi" w:eastAsiaTheme="majorEastAsia" w:cstheme="majorBidi"/>
        </w:rPr>
      </w:r>
    </w:p>
    <w:p>
      <w:pPr>
        <w:ind w:left="4820"/>
        <w:jc w:val="center"/>
        <w:spacing w:lineRule="auto" w:line="240" w:after="0"/>
        <w:shd w:val="clear" w:fill="FFFFFF" w:color="auto"/>
        <w:tabs>
          <w:tab w:val="left" w:pos="4536" w:leader="none"/>
        </w:tabs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asciiTheme="majorHAnsi" w:hAnsiTheme="majorHAnsi" w:eastAsiaTheme="majorEastAsia" w:cstheme="majorBidi"/>
          <w:b/>
          <w:spacing w:val="2"/>
          <w:sz w:val="28"/>
          <w:szCs w:val="28"/>
          <w:lang w:eastAsia="ru-RU"/>
        </w:rPr>
        <w:t xml:space="preserve">предоставления муниципальной услуги «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b/>
          <w:sz w:val="28"/>
          <w:szCs w:val="28"/>
          <w:highlight w:val="yellow"/>
          <w:shd w:val="clear" w:fill="FFFFFF" w:color="auto"/>
        </w:rPr>
        <w:t xml:space="preserve">Подготовка и утверждение документации по планировке территории</w:t>
      </w:r>
      <w:r>
        <w:rPr>
          <w:rFonts w:ascii="Times New Roman" w:hAnsi="Times New Roman" w:asciiTheme="majorHAnsi" w:hAnsiTheme="majorHAnsi" w:eastAsiaTheme="majorEastAsia" w:cstheme="majorBidi"/>
          <w:b/>
          <w:spacing w:val="2"/>
          <w:sz w:val="28"/>
          <w:szCs w:val="28"/>
          <w:lang w:eastAsia="ru-RU"/>
        </w:rPr>
        <w:t xml:space="preserve">»</w:t>
      </w:r>
      <w:r>
        <w:rPr>
          <w:rFonts w:asciiTheme="majorHAnsi" w:hAnsiTheme="majorHAnsi" w:eastAsiaTheme="majorEastAsia" w:cstheme="majorBidi"/>
        </w:rPr>
      </w:r>
    </w:p>
    <w:p>
      <w:pPr>
        <w:ind w:firstLine="709"/>
        <w:jc w:val="right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Cs/>
          <w:sz w:val="28"/>
          <w:szCs w:val="26"/>
        </w:rPr>
      </w:pP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</w:r>
      <w:r>
        <w:rPr>
          <w:rFonts w:asciiTheme="majorHAnsi" w:hAnsiTheme="majorHAnsi" w:eastAsiaTheme="majorEastAsia" w:cstheme="majorBidi"/>
        </w:rPr>
      </w:r>
    </w:p>
    <w:p>
      <w:pPr>
        <w:jc w:val="center"/>
        <w:keepLines/>
        <w:keepNext/>
        <w:spacing w:lineRule="auto" w:line="240" w:after="0"/>
        <w:rPr>
          <w:rFonts w:ascii="Cambria" w:hAnsi="Cambria" w:cs="Times New Roman" w:eastAsia="Times New Roman"/>
          <w:b/>
          <w:bCs/>
          <w:sz w:val="28"/>
          <w:szCs w:val="28"/>
        </w:rPr>
        <w:outlineLvl w:val="0"/>
      </w:pPr>
      <w:r>
        <w:rPr>
          <w:rFonts w:ascii="Cambria" w:hAnsi="Cambria" w:cs="Times New Roman" w:eastAsia="Times New Roman" w:asciiTheme="majorHAnsi" w:hAnsiTheme="majorHAnsi" w:eastAsiaTheme="majorEastAsia" w:cstheme="majorBidi"/>
          <w:b/>
          <w:bCs/>
          <w:sz w:val="28"/>
          <w:szCs w:val="28"/>
        </w:rPr>
        <w:t xml:space="preserve">Форма решения об отказе в подготовке докуме</w:t>
      </w:r>
      <w:r>
        <w:rPr>
          <w:rFonts w:ascii="Cambria" w:hAnsi="Cambria" w:cs="Times New Roman" w:eastAsia="Times New Roman" w:asciiTheme="majorHAnsi" w:hAnsiTheme="majorHAnsi" w:eastAsiaTheme="majorEastAsia" w:cstheme="majorBidi"/>
          <w:b/>
          <w:bCs/>
          <w:sz w:val="28"/>
          <w:szCs w:val="28"/>
        </w:rPr>
        <w:t xml:space="preserve">нтации по планировке территории</w:t>
      </w:r>
      <w:r>
        <w:rPr>
          <w:rFonts w:asciiTheme="majorHAnsi" w:hAnsiTheme="majorHAnsi" w:eastAsiaTheme="majorEastAsia" w:cstheme="majorBidi"/>
        </w:rPr>
      </w:r>
    </w:p>
    <w:tbl>
      <w:tblPr>
        <w:tblW w:w="9711" w:type="dxa"/>
        <w:jc w:val="center"/>
        <w:tbl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insideV w:val="none" w:color="000000" w:sz="4" w:space="0"/>
          <w:insideH w:val="non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3466"/>
        <w:gridCol w:w="2937"/>
        <w:gridCol w:w="3308"/>
      </w:tblGrid>
      <w:tr>
        <w:trPr>
          <w:jc w:val="center"/>
        </w:trPr>
        <w:tc>
          <w:tcPr>
            <w:gridSpan w:val="3"/>
            <w:tcW w:w="9711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УКС ад</w:t>
            </w: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министрации </w:t>
            </w: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Ровеньского</w:t>
            </w: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 района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r>
            <w:r/>
          </w:p>
          <w:p>
            <w:pPr>
              <w:ind w:left="5103" w:hanging="1417"/>
              <w:spacing w:lineRule="auto" w:line="240" w:after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Theme="majorHAnsi" w:hAnsiTheme="majorHAnsi" w:eastAsiaTheme="majorEastAsia" w:cstheme="majorBidi"/>
              </w:rPr>
              <w:t xml:space="preserve">                                                Кому: ________________________</w:t>
            </w:r>
            <w:r>
              <w:rPr>
                <w:rFonts w:asciiTheme="majorHAnsi" w:hAnsiTheme="majorHAnsi" w:eastAsiaTheme="majorEastAsia" w:cstheme="majorBidi"/>
              </w:rPr>
            </w:r>
          </w:p>
          <w:p>
            <w:pPr>
              <w:ind w:left="5103"/>
              <w:jc w:val="right"/>
              <w:spacing w:lineRule="auto" w:line="240" w:after="0"/>
              <w:rPr>
                <w:rFonts w:ascii="Times New Roman" w:hAnsi="Times New Roman" w:cs="Times New Roman"/>
                <w:i/>
                <w:vertAlign w:val="superscript"/>
              </w:rPr>
            </w:pPr>
            <w:r>
              <w:rPr>
                <w:rFonts w:asciiTheme="majorHAnsi" w:hAnsiTheme="majorHAnsi" w:eastAsiaTheme="majorEastAsia" w:cstheme="majorBidi"/>
                <w:i/>
              </w:rPr>
              <w:t xml:space="preserve"> </w:t>
            </w:r>
            <w:r>
              <w:rPr>
                <w:rFonts w:asciiTheme="majorHAnsi" w:hAnsiTheme="majorHAnsi" w:eastAsiaTheme="majorEastAsia" w:cstheme="majorBidi"/>
                <w:i/>
                <w:sz w:val="28"/>
                <w:vertAlign w:val="superscript"/>
              </w:rPr>
              <w:t xml:space="preserve">(фамилия, имя, отчество - для граждан;</w:t>
            </w:r>
            <w:r>
              <w:rPr>
                <w:rFonts w:asciiTheme="majorHAnsi" w:hAnsiTheme="majorHAnsi" w:eastAsiaTheme="majorEastAsia" w:cstheme="majorBidi"/>
              </w:rPr>
            </w:r>
          </w:p>
          <w:p>
            <w:pPr>
              <w:ind w:left="5103"/>
              <w:jc w:val="right"/>
              <w:spacing w:lineRule="auto" w:line="240" w:after="0"/>
              <w:rPr>
                <w:rFonts w:ascii="Times New Roman" w:hAnsi="Times New Roman" w:cs="Times New Roman"/>
              </w:rPr>
            </w:pPr>
            <w:r>
              <w:rPr>
                <w:rFonts w:asciiTheme="majorHAnsi" w:hAnsiTheme="majorHAnsi" w:eastAsiaTheme="majorEastAsia" w:cstheme="majorBidi"/>
              </w:rPr>
              <w:t xml:space="preserve">_________________________________</w:t>
            </w:r>
            <w:r>
              <w:rPr>
                <w:rFonts w:asciiTheme="majorHAnsi" w:hAnsiTheme="majorHAnsi" w:eastAsiaTheme="majorEastAsia" w:cstheme="majorBidi"/>
              </w:rPr>
            </w:r>
          </w:p>
          <w:p>
            <w:pPr>
              <w:ind w:left="4536"/>
              <w:jc w:val="right"/>
              <w:spacing w:lineRule="auto" w:line="240" w:after="0"/>
              <w:rPr>
                <w:rFonts w:ascii="Times New Roman" w:hAnsi="Times New Roman" w:cs="Times New Roman"/>
                <w:i/>
                <w:sz w:val="28"/>
                <w:vertAlign w:val="superscript"/>
              </w:rPr>
            </w:pPr>
            <w:r>
              <w:rPr>
                <w:rFonts w:asciiTheme="majorHAnsi" w:hAnsiTheme="majorHAnsi" w:eastAsiaTheme="majorEastAsia" w:cstheme="majorBidi"/>
                <w:i/>
                <w:sz w:val="28"/>
                <w:vertAlign w:val="superscript"/>
              </w:rPr>
              <w:t xml:space="preserve">полное наименование организации</w:t>
            </w:r>
            <w:r>
              <w:rPr>
                <w:rFonts w:asciiTheme="majorHAnsi" w:hAnsiTheme="majorHAnsi" w:eastAsiaTheme="majorEastAsia" w:cstheme="majorBidi"/>
              </w:rPr>
            </w:r>
          </w:p>
          <w:p>
            <w:pPr>
              <w:ind w:left="4536"/>
              <w:jc w:val="right"/>
              <w:spacing w:lineRule="auto" w:line="240" w:after="0"/>
              <w:rPr>
                <w:rFonts w:ascii="Times New Roman" w:hAnsi="Times New Roman" w:cs="Times New Roman"/>
                <w:i/>
                <w:sz w:val="28"/>
                <w:vertAlign w:val="superscript"/>
              </w:rPr>
            </w:pPr>
            <w:r>
              <w:rPr>
                <w:rFonts w:asciiTheme="majorHAnsi" w:hAnsiTheme="majorHAnsi" w:eastAsiaTheme="majorEastAsia" w:cstheme="majorBidi"/>
                <w:i/>
                <w:sz w:val="28"/>
                <w:vertAlign w:val="superscript"/>
              </w:rPr>
              <w:t xml:space="preserve">- для юридических лиц)</w:t>
            </w:r>
            <w:r>
              <w:rPr>
                <w:rFonts w:asciiTheme="majorHAnsi" w:hAnsiTheme="majorHAnsi" w:eastAsiaTheme="majorEastAsia" w:cstheme="majorBidi"/>
              </w:rPr>
            </w:r>
          </w:p>
          <w:p>
            <w:pPr>
              <w:ind w:left="4536"/>
              <w:jc w:val="right"/>
              <w:spacing w:lineRule="auto" w:line="240" w:after="0"/>
              <w:rPr>
                <w:rFonts w:ascii="Times New Roman" w:hAnsi="Times New Roman" w:cs="Times New Roman"/>
              </w:rPr>
            </w:pPr>
            <w:r>
              <w:rPr>
                <w:rFonts w:asciiTheme="majorHAnsi" w:hAnsiTheme="majorHAnsi" w:eastAsiaTheme="majorEastAsia" w:cstheme="majorBidi"/>
              </w:rPr>
              <w:t xml:space="preserve">_________________________________</w:t>
            </w:r>
            <w:r>
              <w:rPr>
                <w:rFonts w:asciiTheme="majorHAnsi" w:hAnsiTheme="majorHAnsi" w:eastAsiaTheme="majorEastAsia" w:cstheme="majorBidi"/>
              </w:rPr>
            </w:r>
          </w:p>
          <w:p>
            <w:pPr>
              <w:ind w:left="4536"/>
              <w:jc w:val="right"/>
              <w:spacing w:lineRule="auto" w:line="240" w:after="0"/>
              <w:rPr>
                <w:rFonts w:ascii="Times New Roman" w:hAnsi="Times New Roman" w:cs="Times New Roman"/>
              </w:rPr>
            </w:pPr>
            <w:r>
              <w:rPr>
                <w:rFonts w:asciiTheme="majorHAnsi" w:hAnsiTheme="majorHAnsi" w:eastAsiaTheme="majorEastAsia" w:cstheme="majorBidi"/>
                <w:i/>
                <w:sz w:val="28"/>
                <w:vertAlign w:val="superscript"/>
              </w:rPr>
              <w:t xml:space="preserve">(почтовый адрес, адрес электронной почты)</w:t>
            </w:r>
            <w:r>
              <w:rPr>
                <w:rFonts w:asciiTheme="majorHAnsi" w:hAnsiTheme="majorHAnsi" w:eastAsiaTheme="majorEastAsia" w:cstheme="majorBidi"/>
              </w:rPr>
            </w:r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 w:asciiTheme="majorHAnsi" w:hAnsiTheme="majorHAnsi" w:eastAsiaTheme="majorEastAsia" w:cstheme="majorBidi"/>
                <w:sz w:val="28"/>
                <w:szCs w:val="28"/>
              </w:rPr>
            </w:r>
            <w:r>
              <w:rPr>
                <w:rFonts w:asciiTheme="majorHAnsi" w:hAnsiTheme="majorHAnsi" w:eastAsiaTheme="majorEastAsia" w:cstheme="majorBidi"/>
              </w:rPr>
            </w:r>
          </w:p>
        </w:tc>
      </w:tr>
      <w:tr>
        <w:trPr>
          <w:jc w:val="center"/>
        </w:trPr>
        <w:tc>
          <w:tcPr>
            <w:gridSpan w:val="3"/>
            <w:tcW w:w="9711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РЕШЕНИЕ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об отказе в предоставлении услуги</w:t>
            </w:r>
            <w:r/>
          </w:p>
          <w:p>
            <w:pPr>
              <w:ind w:right="283" w:firstLine="567"/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 w:eastAsia="Calibri"/>
              </w:rPr>
              <w:t xml:space="preserve">№ _____________</w:t>
            </w: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 от ______________.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i/>
                <w:sz w:val="28"/>
                <w:szCs w:val="16"/>
                <w:vertAlign w:val="superscript"/>
              </w:rPr>
              <w:t xml:space="preserve">(номер и дата решения)</w:t>
            </w:r>
            <w:r/>
          </w:p>
        </w:tc>
      </w:tr>
      <w:tr>
        <w:trPr>
          <w:jc w:val="center"/>
        </w:trPr>
        <w:tc>
          <w:tcPr>
            <w:gridSpan w:val="3"/>
            <w:tcW w:w="9711" w:type="dxa"/>
            <w:textDirection w:val="lrTb"/>
            <w:noWrap w:val="false"/>
          </w:tcPr>
          <w:p>
            <w:pPr>
              <w:ind w:firstLine="595"/>
              <w:jc w:val="both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По результатам рассмотрения документов, представленных __________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дата запроса на предоставление услуги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 № _______________________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номер запроса на предоставление услуги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 на основании пункта &lt;&lt;______&gt;&gt; Административного регламента предоставления муниципальной услуги, утвержденного &lt;&lt;______&gt;&gt;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номер и дата распорядительного акта об утверждении Административного регламента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), Вам отказано в предоставлении муниципальной услуги по принятию решения о подготовке документации по планировке территории в связи с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основание для отказа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): _____________________________________________________________________________________________________________________________________.</w:t>
            </w:r>
            <w:r/>
          </w:p>
          <w:p>
            <w:pPr>
              <w:ind w:firstLine="595"/>
              <w:jc w:val="both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Мотивированное обоснование для отказа: ____________________</w:t>
            </w:r>
            <w:r/>
          </w:p>
          <w:p>
            <w:pPr>
              <w:ind w:firstLine="595"/>
              <w:jc w:val="both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Дополнительно информируем: _________________________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указывается информация, необходимая для устранения причин отказа, а также иная дополнительная информация при наличии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).</w:t>
            </w:r>
            <w:r/>
          </w:p>
        </w:tc>
      </w:tr>
      <w:tr>
        <w:trPr>
          <w:jc w:val="center"/>
        </w:trPr>
        <w:tc>
          <w:tcPr>
            <w:gridSpan w:val="3"/>
            <w:tcW w:w="9711" w:type="dxa"/>
            <w:textDirection w:val="lrTb"/>
            <w:noWrap w:val="false"/>
          </w:tcPr>
          <w:p>
            <w:pPr>
              <w:ind w:firstLine="595"/>
              <w:jc w:val="both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Отказ от предоставления муниципальной услуги не препятствует повторному обращению за предоставлением муниципальной услуги.</w:t>
            </w:r>
            <w:r/>
          </w:p>
        </w:tc>
      </w:tr>
      <w:tr>
        <w:trPr>
          <w:jc w:val="center"/>
        </w:trPr>
        <w:tc>
          <w:tcPr>
            <w:gridSpan w:val="3"/>
            <w:tcW w:w="9711" w:type="dxa"/>
            <w:textDirection w:val="lrTb"/>
            <w:noWrap w:val="false"/>
          </w:tcPr>
          <w:p>
            <w:pPr>
              <w:ind w:firstLine="595"/>
              <w:jc w:val="both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Данный отказ может быть обжалован в досудебном порядке путем направления жалобы в </w:t>
            </w:r>
            <w:r>
              <w:rPr>
                <w:rFonts w:ascii="Times New Roman" w:hAnsi="Times New Roman" w:cs="Times New Roman" w:eastAsia="Calibri"/>
                <w:sz w:val="28"/>
                <w:szCs w:val="28"/>
                <w:highlight w:val="yellow"/>
              </w:rPr>
              <w:t xml:space="preserve">Управление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, а также в судебном порядке.</w:t>
            </w:r>
            <w:r/>
          </w:p>
        </w:tc>
      </w:tr>
      <w:tr>
        <w:trPr>
          <w:jc w:val="center"/>
        </w:trPr>
        <w:tc>
          <w:tcPr>
            <w:gridSpan w:val="3"/>
            <w:tcW w:w="9711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</w:r>
            <w:r/>
          </w:p>
        </w:tc>
      </w:tr>
      <w:tr>
        <w:trPr>
          <w:jc w:val="center"/>
          <w:trHeight w:val="268"/>
        </w:trPr>
        <w:tc>
          <w:tcPr>
            <w:tcW w:w="346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____________</w:t>
            </w:r>
            <w:r/>
          </w:p>
        </w:tc>
        <w:tc>
          <w:tcPr>
            <w:tcW w:w="2937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_______</w:t>
            </w:r>
            <w:r/>
          </w:p>
        </w:tc>
        <w:tc>
          <w:tcPr>
            <w:tcW w:w="3308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___________</w:t>
            </w:r>
            <w:r/>
          </w:p>
        </w:tc>
      </w:tr>
      <w:tr>
        <w:trPr>
          <w:jc w:val="center"/>
          <w:trHeight w:val="268"/>
        </w:trPr>
        <w:tc>
          <w:tcPr>
            <w:tcW w:w="346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должность 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br/>
              <w:t xml:space="preserve">уполномоченного лица органа, осуществляющего принятие решения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</w:t>
            </w:r>
            <w:r/>
          </w:p>
        </w:tc>
        <w:tc>
          <w:tcPr>
            <w:tcW w:w="2937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подпись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</w:t>
            </w:r>
            <w:r/>
          </w:p>
        </w:tc>
        <w:tc>
          <w:tcPr>
            <w:tcW w:w="3308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инициалы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</w:t>
            </w:r>
            <w:r/>
          </w:p>
        </w:tc>
      </w:tr>
    </w:tbl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 w:asciiTheme="majorHAnsi" w:hAnsiTheme="majorHAnsi" w:eastAsiaTheme="majorEastAsia" w:cstheme="majorBidi"/>
        </w:rPr>
      </w:r>
      <w:r>
        <w:rPr>
          <w:rFonts w:asciiTheme="majorHAnsi" w:hAnsiTheme="majorHAnsi" w:eastAsiaTheme="majorEastAsia" w:cstheme="majorBidi"/>
        </w:rPr>
      </w:r>
    </w:p>
    <w:p>
      <w:pPr>
        <w:ind w:firstLine="709"/>
        <w:jc w:val="right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Cs/>
          <w:sz w:val="28"/>
          <w:szCs w:val="26"/>
        </w:rPr>
      </w:pP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  <w:t xml:space="preserve">Приложение № 5</w:t>
      </w:r>
      <w:r>
        <w:rPr>
          <w:rFonts w:asciiTheme="majorHAnsi" w:hAnsiTheme="majorHAnsi" w:eastAsiaTheme="majorEastAsia" w:cstheme="majorBidi"/>
        </w:rPr>
      </w:r>
    </w:p>
    <w:p>
      <w:pPr>
        <w:ind w:left="4820"/>
        <w:jc w:val="center"/>
        <w:spacing w:lineRule="auto" w:line="240" w:after="0"/>
        <w:shd w:val="clear" w:fill="FFFFFF" w:color="auto"/>
        <w:tabs>
          <w:tab w:val="left" w:pos="4536" w:leader="none"/>
        </w:tabs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asciiTheme="majorHAnsi" w:hAnsiTheme="majorHAnsi" w:eastAsiaTheme="majorEastAsia" w:cstheme="majorBidi"/>
          <w:b/>
          <w:spacing w:val="2"/>
          <w:sz w:val="28"/>
          <w:szCs w:val="28"/>
          <w:lang w:eastAsia="ru-RU"/>
        </w:rPr>
        <w:t xml:space="preserve">к административному регламенту</w:t>
      </w:r>
      <w:r>
        <w:rPr>
          <w:rFonts w:asciiTheme="majorHAnsi" w:hAnsiTheme="majorHAnsi" w:eastAsiaTheme="majorEastAsia" w:cstheme="majorBidi"/>
        </w:rPr>
      </w:r>
    </w:p>
    <w:p>
      <w:pPr>
        <w:ind w:left="4820"/>
        <w:jc w:val="center"/>
        <w:spacing w:lineRule="auto" w:line="240" w:after="0"/>
        <w:shd w:val="clear" w:fill="FFFFFF" w:color="auto"/>
        <w:tabs>
          <w:tab w:val="left" w:pos="4536" w:leader="none"/>
        </w:tabs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asciiTheme="majorHAnsi" w:hAnsiTheme="majorHAnsi" w:eastAsiaTheme="majorEastAsia" w:cstheme="majorBidi"/>
          <w:b/>
          <w:spacing w:val="2"/>
          <w:sz w:val="28"/>
          <w:szCs w:val="28"/>
          <w:lang w:eastAsia="ru-RU"/>
        </w:rPr>
        <w:t xml:space="preserve">предоставления муниципальной услуги «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b/>
          <w:sz w:val="28"/>
          <w:szCs w:val="28"/>
          <w:highlight w:val="yellow"/>
          <w:shd w:val="clear" w:fill="FFFFFF" w:color="auto"/>
        </w:rPr>
        <w:t xml:space="preserve">Подготовка и утверждение документации по планировке территории</w:t>
      </w:r>
      <w:r>
        <w:rPr>
          <w:rFonts w:ascii="Times New Roman" w:hAnsi="Times New Roman" w:asciiTheme="majorHAnsi" w:hAnsiTheme="majorHAnsi" w:eastAsiaTheme="majorEastAsia" w:cstheme="majorBidi"/>
          <w:b/>
          <w:spacing w:val="2"/>
          <w:sz w:val="28"/>
          <w:szCs w:val="28"/>
          <w:lang w:eastAsia="ru-RU"/>
        </w:rPr>
        <w:t xml:space="preserve">»</w:t>
      </w:r>
      <w:r>
        <w:rPr>
          <w:rFonts w:asciiTheme="majorHAnsi" w:hAnsiTheme="majorHAnsi" w:eastAsiaTheme="majorEastAsia" w:cstheme="majorBidi"/>
        </w:rPr>
      </w:r>
    </w:p>
    <w:p>
      <w:pPr>
        <w:ind w:firstLine="709"/>
        <w:jc w:val="right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Cs/>
          <w:sz w:val="28"/>
          <w:szCs w:val="26"/>
        </w:rPr>
      </w:pP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</w:r>
      <w:r>
        <w:rPr>
          <w:rFonts w:asciiTheme="majorHAnsi" w:hAnsiTheme="majorHAnsi" w:eastAsiaTheme="majorEastAsia" w:cstheme="majorBidi"/>
        </w:rPr>
      </w:r>
    </w:p>
    <w:p>
      <w:pPr>
        <w:ind w:firstLine="709"/>
        <w:jc w:val="right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Cs/>
          <w:sz w:val="28"/>
          <w:szCs w:val="26"/>
        </w:rPr>
      </w:pP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</w:r>
      <w:r>
        <w:rPr>
          <w:rFonts w:asciiTheme="majorHAnsi" w:hAnsiTheme="majorHAnsi" w:eastAsiaTheme="majorEastAsia" w:cstheme="majorBidi"/>
        </w:rPr>
      </w:r>
    </w:p>
    <w:p>
      <w:pPr>
        <w:jc w:val="center"/>
        <w:keepLines/>
        <w:keepNext/>
        <w:spacing w:lineRule="auto" w:line="240" w:after="0"/>
        <w:rPr>
          <w:rFonts w:ascii="Cambria" w:hAnsi="Cambria" w:cs="Times New Roman" w:eastAsia="Times New Roman"/>
          <w:b/>
          <w:bCs/>
          <w:sz w:val="28"/>
          <w:szCs w:val="28"/>
        </w:rPr>
        <w:outlineLvl w:val="0"/>
      </w:pPr>
      <w:r>
        <w:rPr>
          <w:rFonts w:ascii="Cambria" w:hAnsi="Cambria" w:cs="Times New Roman" w:eastAsia="Times New Roman" w:asciiTheme="majorHAnsi" w:hAnsiTheme="majorHAnsi" w:eastAsiaTheme="majorEastAsia" w:cstheme="majorBidi"/>
          <w:b/>
          <w:bCs/>
          <w:sz w:val="28"/>
          <w:szCs w:val="28"/>
        </w:rPr>
        <w:t xml:space="preserve">Форма решения об утверждении документации по планировке территории</w:t>
      </w:r>
      <w:r>
        <w:rPr>
          <w:rFonts w:asciiTheme="majorHAnsi" w:hAnsiTheme="majorHAnsi" w:eastAsiaTheme="majorEastAsia" w:cstheme="majorBidi"/>
        </w:rPr>
      </w:r>
    </w:p>
    <w:p>
      <w:pPr>
        <w:jc w:val="center"/>
        <w:spacing w:lineRule="auto" w:line="240" w:after="0"/>
        <w:rPr>
          <w:rFonts w:ascii="Times New Roman" w:hAnsi="Times New Roman" w:cs="Times New Roman" w:eastAsia="Calibri"/>
          <w:b/>
          <w:sz w:val="28"/>
          <w:szCs w:val="28"/>
        </w:rPr>
      </w:pPr>
      <w:r>
        <w:rPr>
          <w:rFonts w:ascii="Times New Roman" w:hAnsi="Times New Roman" w:cs="Times New Roman" w:eastAsia="Calibri" w:asciiTheme="majorHAnsi" w:hAnsiTheme="majorHAnsi" w:eastAsiaTheme="majorEastAsia" w:cstheme="majorBidi"/>
          <w:b/>
          <w:sz w:val="28"/>
          <w:szCs w:val="28"/>
        </w:rPr>
        <w:t xml:space="preserve">УКС ад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b/>
          <w:sz w:val="28"/>
          <w:szCs w:val="28"/>
        </w:rPr>
        <w:t xml:space="preserve">министрации 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b/>
          <w:sz w:val="28"/>
          <w:szCs w:val="28"/>
        </w:rPr>
        <w:t xml:space="preserve">Ровеньского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b/>
          <w:sz w:val="28"/>
          <w:szCs w:val="28"/>
        </w:rPr>
        <w:t xml:space="preserve"> района</w:t>
      </w:r>
      <w:r>
        <w:rPr>
          <w:rFonts w:asciiTheme="majorHAnsi" w:hAnsiTheme="majorHAnsi" w:eastAsiaTheme="majorEastAsia" w:cstheme="majorBidi"/>
        </w:rPr>
      </w:r>
    </w:p>
    <w:tbl>
      <w:tblPr>
        <w:tblW w:w="9923" w:type="dxa"/>
        <w:tblInd w:w="-284" w:type="dxa"/>
        <w:tblLayout w:type="fixed"/>
        <w:tblLook w:val="0400" w:firstRow="0" w:lastRow="0" w:firstColumn="0" w:lastColumn="0" w:noHBand="0" w:noVBand="1"/>
      </w:tblPr>
      <w:tblGrid>
        <w:gridCol w:w="3403"/>
        <w:gridCol w:w="3544"/>
        <w:gridCol w:w="2976"/>
      </w:tblGrid>
      <w:tr>
        <w:trPr>
          <w:trHeight w:val="651"/>
        </w:trPr>
        <w:tc>
          <w:tcPr>
            <w:gridSpan w:val="3"/>
            <w:tcMar>
              <w:left w:w="255" w:type="dxa"/>
              <w:top w:w="75" w:type="dxa"/>
              <w:right w:w="255" w:type="dxa"/>
              <w:bottom w:w="75" w:type="dxa"/>
            </w:tcMar>
            <w:tcW w:w="992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РЕШЕНИЕ ОБ УТВЕРЖДЕНИИ 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______________________________________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4"/>
                <w:szCs w:val="28"/>
              </w:rPr>
            </w:pPr>
            <w:r>
              <w:rPr>
                <w:rFonts w:ascii="Times New Roman" w:hAnsi="Times New Roman" w:cs="Times New Roman" w:eastAsia="Calibri"/>
                <w:sz w:val="24"/>
                <w:szCs w:val="28"/>
              </w:rPr>
              <w:t xml:space="preserve">(</w:t>
            </w:r>
            <w:r>
              <w:rPr>
                <w:rFonts w:ascii="Times New Roman" w:hAnsi="Times New Roman" w:cs="Times New Roman" w:eastAsia="Calibri"/>
                <w:i/>
                <w:sz w:val="24"/>
                <w:szCs w:val="28"/>
              </w:rPr>
              <w:t xml:space="preserve">вид документации по планировке территории: проект планировки территории / проект межевания территории</w:t>
            </w:r>
            <w:r>
              <w:rPr>
                <w:rFonts w:ascii="Times New Roman" w:hAnsi="Times New Roman" w:cs="Times New Roman" w:eastAsia="Calibri"/>
                <w:sz w:val="24"/>
                <w:szCs w:val="28"/>
              </w:rPr>
              <w:t xml:space="preserve">)</w:t>
            </w:r>
            <w:r/>
          </w:p>
          <w:p>
            <w:pPr>
              <w:ind w:right="283" w:firstLine="567"/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 w:eastAsia="Calibri"/>
              </w:rPr>
              <w:t xml:space="preserve">№ _____________</w:t>
            </w: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 от ______________.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i/>
                <w:sz w:val="28"/>
                <w:szCs w:val="16"/>
                <w:vertAlign w:val="superscript"/>
              </w:rPr>
              <w:t xml:space="preserve">(номер и дата решения)</w:t>
            </w:r>
            <w:r/>
          </w:p>
        </w:tc>
      </w:tr>
      <w:tr>
        <w:trPr>
          <w:trHeight w:val="730"/>
        </w:trPr>
        <w:tc>
          <w:tcPr>
            <w:gridSpan w:val="3"/>
            <w:tcMar>
              <w:left w:w="255" w:type="dxa"/>
              <w:top w:w="75" w:type="dxa"/>
              <w:right w:w="255" w:type="dxa"/>
              <w:bottom w:w="75" w:type="dxa"/>
            </w:tcMar>
            <w:tcW w:w="9923" w:type="dxa"/>
            <w:textDirection w:val="lrTb"/>
            <w:noWrap w:val="false"/>
          </w:tcPr>
          <w:p>
            <w:pPr>
              <w:ind w:firstLine="592"/>
              <w:jc w:val="both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В соответствии с Градостроительным Кодексом Российской Федерации, _____________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нормативный правовой акт, регулирующий деятельность по утверждению документации по планировке территории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), на основании обращения _______________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заявитель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 от __________№ _____________,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br/>
              <w:t xml:space="preserve"> с учетом протокола публичных слушаний / общественных обсуждений  _______________________ и заключения о результатах публичных слушаний / общественных обсуждений _____________</w:t>
            </w:r>
            <w:r>
              <w:rPr>
                <w:rFonts w:ascii="Times New Roman" w:hAnsi="Times New Roman" w:cs="Times New Roman" w:eastAsia="Calibri"/>
                <w:sz w:val="28"/>
                <w:szCs w:val="28"/>
                <w:vertAlign w:val="superscript"/>
              </w:rPr>
              <w:footnoteReference w:id="2"/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, принято решение утвердить _____________________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вид документации по планировке территории: проект планировки территории / проект межевания территории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 ______________________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наименование проекта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 в границах _______________________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описание границ территории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 согласно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 приложению к настоящему решению.</w:t>
            </w:r>
            <w:r/>
          </w:p>
          <w:p>
            <w:pPr>
              <w:ind w:firstLine="592"/>
              <w:jc w:val="both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</w:r>
            <w:r/>
          </w:p>
          <w:p>
            <w:pPr>
              <w:ind w:firstLine="592"/>
              <w:jc w:val="both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</w:r>
            <w:r/>
          </w:p>
        </w:tc>
      </w:tr>
      <w:tr>
        <w:trPr>
          <w:trHeight w:val="50"/>
        </w:trPr>
        <w:tc>
          <w:tcPr>
            <w:tcMar>
              <w:left w:w="255" w:type="dxa"/>
              <w:top w:w="75" w:type="dxa"/>
              <w:right w:w="255" w:type="dxa"/>
              <w:bottom w:w="75" w:type="dxa"/>
            </w:tcMar>
            <w:tcW w:w="340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____________</w:t>
            </w:r>
            <w:r/>
          </w:p>
        </w:tc>
        <w:tc>
          <w:tcPr>
            <w:tcW w:w="3544" w:type="dxa"/>
            <w:textDirection w:val="lrTb"/>
            <w:noWrap w:val="false"/>
          </w:tcPr>
          <w:p>
            <w:pPr>
              <w:ind w:firstLine="35"/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_______</w:t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___________</w:t>
            </w:r>
            <w:r/>
          </w:p>
        </w:tc>
      </w:tr>
      <w:tr>
        <w:trPr>
          <w:trHeight w:val="534"/>
        </w:trPr>
        <w:tc>
          <w:tcPr>
            <w:tcMar>
              <w:left w:w="255" w:type="dxa"/>
              <w:top w:w="75" w:type="dxa"/>
              <w:right w:w="255" w:type="dxa"/>
              <w:bottom w:w="75" w:type="dxa"/>
            </w:tcMar>
            <w:tcW w:w="340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должность 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br/>
              <w:t xml:space="preserve">уполномоченного лица органа, осуществляющего принятие решения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</w:t>
            </w:r>
            <w:r/>
          </w:p>
        </w:tc>
        <w:tc>
          <w:tcPr>
            <w:tcW w:w="354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подпись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</w:t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инициалы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</w:t>
            </w:r>
            <w:r/>
          </w:p>
        </w:tc>
      </w:tr>
    </w:tbl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 w:asciiTheme="majorHAnsi" w:hAnsiTheme="majorHAnsi" w:eastAsiaTheme="majorEastAsia" w:cstheme="majorBidi"/>
        </w:rPr>
      </w:r>
      <w:r>
        <w:rPr>
          <w:rFonts w:asciiTheme="majorHAnsi" w:hAnsiTheme="majorHAnsi" w:eastAsiaTheme="majorEastAsia" w:cstheme="majorBidi"/>
        </w:rPr>
      </w:r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 w:asciiTheme="majorHAnsi" w:hAnsiTheme="majorHAnsi" w:eastAsiaTheme="majorEastAsia" w:cstheme="majorBidi"/>
        </w:rPr>
      </w:r>
      <w:r>
        <w:rPr>
          <w:rFonts w:asciiTheme="majorHAnsi" w:hAnsiTheme="majorHAnsi" w:eastAsiaTheme="majorEastAsia" w:cstheme="majorBidi"/>
        </w:rPr>
      </w:r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 w:asciiTheme="majorHAnsi" w:hAnsiTheme="majorHAnsi" w:eastAsiaTheme="majorEastAsia" w:cstheme="majorBidi"/>
        </w:rPr>
      </w:r>
      <w:r>
        <w:rPr>
          <w:rFonts w:asciiTheme="majorHAnsi" w:hAnsiTheme="majorHAnsi" w:eastAsiaTheme="majorEastAsia" w:cstheme="majorBidi"/>
        </w:rPr>
      </w:r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 w:asciiTheme="majorHAnsi" w:hAnsiTheme="majorHAnsi" w:eastAsiaTheme="majorEastAsia" w:cstheme="majorBidi"/>
        </w:rPr>
      </w:r>
      <w:r>
        <w:rPr>
          <w:rFonts w:asciiTheme="majorHAnsi" w:hAnsiTheme="majorHAnsi" w:eastAsiaTheme="majorEastAsia" w:cstheme="majorBidi"/>
        </w:rPr>
      </w:r>
    </w:p>
    <w:p>
      <w:pPr>
        <w:rPr>
          <w:rFonts w:ascii="Calibri" w:hAnsi="Calibri" w:cs="Times New Roman" w:eastAsia="Calibri"/>
          <w:color w:val="0070C0"/>
        </w:rPr>
      </w:pPr>
      <w:r>
        <w:rPr>
          <w:rFonts w:ascii="Calibri" w:hAnsi="Calibri" w:cs="Times New Roman" w:eastAsia="Calibri" w:asciiTheme="majorHAnsi" w:hAnsiTheme="majorHAnsi" w:eastAsiaTheme="majorEastAsia" w:cstheme="majorBidi"/>
          <w:color w:val="0070C0"/>
        </w:rPr>
      </w:r>
      <w:r>
        <w:rPr>
          <w:rFonts w:asciiTheme="majorHAnsi" w:hAnsiTheme="majorHAnsi" w:eastAsiaTheme="majorEastAsia" w:cstheme="majorBidi"/>
        </w:rPr>
      </w:r>
    </w:p>
    <w:p>
      <w:pPr>
        <w:ind w:firstLine="709"/>
        <w:jc w:val="right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Cs/>
          <w:sz w:val="28"/>
          <w:szCs w:val="26"/>
        </w:rPr>
      </w:pP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  <w:t xml:space="preserve">Приложение № 6</w:t>
      </w:r>
      <w:r>
        <w:rPr>
          <w:rFonts w:asciiTheme="majorHAnsi" w:hAnsiTheme="majorHAnsi" w:eastAsiaTheme="majorEastAsia" w:cstheme="majorBidi"/>
        </w:rPr>
      </w:r>
    </w:p>
    <w:p>
      <w:pPr>
        <w:ind w:left="4820"/>
        <w:jc w:val="center"/>
        <w:spacing w:lineRule="auto" w:line="240" w:after="0"/>
        <w:shd w:val="clear" w:fill="FFFFFF" w:color="auto"/>
        <w:tabs>
          <w:tab w:val="left" w:pos="4536" w:leader="none"/>
        </w:tabs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asciiTheme="majorHAnsi" w:hAnsiTheme="majorHAnsi" w:eastAsiaTheme="majorEastAsia" w:cstheme="majorBidi"/>
          <w:b/>
          <w:spacing w:val="2"/>
          <w:sz w:val="28"/>
          <w:szCs w:val="28"/>
          <w:lang w:eastAsia="ru-RU"/>
        </w:rPr>
        <w:t xml:space="preserve">к административному регламенту</w:t>
      </w:r>
      <w:r>
        <w:rPr>
          <w:rFonts w:asciiTheme="majorHAnsi" w:hAnsiTheme="majorHAnsi" w:eastAsiaTheme="majorEastAsia" w:cstheme="majorBidi"/>
        </w:rPr>
      </w:r>
    </w:p>
    <w:p>
      <w:pPr>
        <w:ind w:left="4820"/>
        <w:jc w:val="center"/>
        <w:spacing w:lineRule="auto" w:line="240" w:after="0"/>
        <w:shd w:val="clear" w:fill="FFFFFF" w:color="auto"/>
        <w:tabs>
          <w:tab w:val="left" w:pos="4536" w:leader="none"/>
        </w:tabs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asciiTheme="majorHAnsi" w:hAnsiTheme="majorHAnsi" w:eastAsiaTheme="majorEastAsia" w:cstheme="majorBidi"/>
          <w:b/>
          <w:spacing w:val="2"/>
          <w:sz w:val="28"/>
          <w:szCs w:val="28"/>
          <w:lang w:eastAsia="ru-RU"/>
        </w:rPr>
        <w:t xml:space="preserve">предоставления муниципальной услуги «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b/>
          <w:sz w:val="28"/>
          <w:szCs w:val="28"/>
          <w:highlight w:val="yellow"/>
          <w:shd w:val="clear" w:fill="FFFFFF" w:color="auto"/>
        </w:rPr>
        <w:t xml:space="preserve">Подготовка и утверждение документации по планировке территории</w:t>
      </w:r>
      <w:r>
        <w:rPr>
          <w:rFonts w:ascii="Times New Roman" w:hAnsi="Times New Roman" w:asciiTheme="majorHAnsi" w:hAnsiTheme="majorHAnsi" w:eastAsiaTheme="majorEastAsia" w:cstheme="majorBidi"/>
          <w:b/>
          <w:spacing w:val="2"/>
          <w:sz w:val="28"/>
          <w:szCs w:val="28"/>
          <w:lang w:eastAsia="ru-RU"/>
        </w:rPr>
        <w:t xml:space="preserve">»</w:t>
      </w:r>
      <w:r>
        <w:rPr>
          <w:rFonts w:asciiTheme="majorHAnsi" w:hAnsiTheme="majorHAnsi" w:eastAsiaTheme="majorEastAsia" w:cstheme="majorBidi"/>
        </w:rPr>
      </w:r>
    </w:p>
    <w:p>
      <w:pPr>
        <w:ind w:firstLine="709"/>
        <w:jc w:val="right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Cs/>
          <w:sz w:val="28"/>
          <w:szCs w:val="26"/>
        </w:rPr>
      </w:pP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</w:r>
      <w:r>
        <w:rPr>
          <w:rFonts w:asciiTheme="majorHAnsi" w:hAnsiTheme="majorHAnsi" w:eastAsiaTheme="majorEastAsia" w:cstheme="majorBidi"/>
        </w:rPr>
      </w:r>
    </w:p>
    <w:p>
      <w:pPr>
        <w:jc w:val="center"/>
        <w:keepLines/>
        <w:keepNext/>
        <w:spacing w:lineRule="auto" w:line="240" w:after="0"/>
        <w:rPr>
          <w:rFonts w:ascii="Cambria" w:hAnsi="Cambria" w:cs="Times New Roman" w:eastAsia="Times New Roman"/>
          <w:b/>
          <w:bCs/>
          <w:sz w:val="28"/>
          <w:szCs w:val="28"/>
        </w:rPr>
        <w:outlineLvl w:val="0"/>
      </w:pPr>
      <w:r>
        <w:rPr>
          <w:rFonts w:ascii="Cambria" w:hAnsi="Cambria" w:cs="Times New Roman" w:eastAsia="Times New Roman" w:asciiTheme="majorHAnsi" w:hAnsiTheme="majorHAnsi" w:eastAsiaTheme="majorEastAsia" w:cstheme="majorBidi"/>
          <w:b/>
          <w:bCs/>
          <w:sz w:val="28"/>
          <w:szCs w:val="28"/>
        </w:rPr>
        <w:t xml:space="preserve">Форма решения об утверждении документации по внесению изменений в документацию по планировке территории</w:t>
      </w:r>
      <w:r>
        <w:rPr>
          <w:rFonts w:asciiTheme="majorHAnsi" w:hAnsiTheme="majorHAnsi" w:eastAsiaTheme="majorEastAsia" w:cstheme="majorBidi"/>
        </w:rPr>
      </w:r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 w:asciiTheme="majorHAnsi" w:hAnsiTheme="majorHAnsi" w:eastAsiaTheme="majorEastAsia" w:cstheme="majorBidi"/>
        </w:rPr>
      </w:r>
      <w:r>
        <w:rPr>
          <w:rFonts w:asciiTheme="majorHAnsi" w:hAnsiTheme="majorHAnsi" w:eastAsiaTheme="majorEastAsia" w:cstheme="majorBidi"/>
        </w:rPr>
      </w:r>
    </w:p>
    <w:tbl>
      <w:tblPr>
        <w:tblW w:w="9923" w:type="dxa"/>
        <w:tblInd w:w="-284" w:type="dxa"/>
        <w:tblLayout w:type="fixed"/>
        <w:tblLook w:val="0400" w:firstRow="0" w:lastRow="0" w:firstColumn="0" w:lastColumn="0" w:noHBand="0" w:noVBand="1"/>
      </w:tblPr>
      <w:tblGrid>
        <w:gridCol w:w="3403"/>
        <w:gridCol w:w="3544"/>
        <w:gridCol w:w="2976"/>
      </w:tblGrid>
      <w:tr>
        <w:trPr>
          <w:trHeight w:val="730"/>
        </w:trPr>
        <w:tc>
          <w:tcPr>
            <w:gridSpan w:val="3"/>
            <w:tcMar>
              <w:left w:w="255" w:type="dxa"/>
              <w:top w:w="75" w:type="dxa"/>
              <w:right w:w="255" w:type="dxa"/>
              <w:bottom w:w="75" w:type="dxa"/>
            </w:tcMar>
            <w:tcW w:w="992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УКС ад</w:t>
            </w: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министрации </w:t>
            </w: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Ровеньского</w:t>
            </w: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 района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</w:r>
            <w:r/>
          </w:p>
        </w:tc>
      </w:tr>
      <w:tr>
        <w:trPr>
          <w:trHeight w:val="651"/>
        </w:trPr>
        <w:tc>
          <w:tcPr>
            <w:gridSpan w:val="3"/>
            <w:tcMar>
              <w:left w:w="255" w:type="dxa"/>
              <w:top w:w="75" w:type="dxa"/>
              <w:right w:w="255" w:type="dxa"/>
              <w:bottom w:w="75" w:type="dxa"/>
            </w:tcMar>
            <w:tcW w:w="992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РЕШЕНИЕ ОБ УТВЕРЖДЕНИИ ДОКУМЕНТАЦИИ ПО ВНЕСЕНИЮ ИЗМЕНЕИЙ </w:t>
            </w: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В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___________________________________________________________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4"/>
                <w:szCs w:val="28"/>
              </w:rPr>
            </w:pPr>
            <w:r>
              <w:rPr>
                <w:rFonts w:ascii="Times New Roman" w:hAnsi="Times New Roman" w:cs="Times New Roman" w:eastAsia="Calibri"/>
                <w:sz w:val="24"/>
                <w:szCs w:val="28"/>
              </w:rPr>
              <w:t xml:space="preserve">(</w:t>
            </w:r>
            <w:r>
              <w:rPr>
                <w:rFonts w:ascii="Times New Roman" w:hAnsi="Times New Roman" w:cs="Times New Roman" w:eastAsia="Calibri"/>
                <w:i/>
                <w:sz w:val="24"/>
                <w:szCs w:val="28"/>
              </w:rPr>
              <w:t xml:space="preserve">вид документации по планировке территории: проект планировки территории / проект межевания территории</w:t>
            </w:r>
            <w:r>
              <w:rPr>
                <w:rFonts w:ascii="Times New Roman" w:hAnsi="Times New Roman" w:cs="Times New Roman" w:eastAsia="Calibri"/>
                <w:sz w:val="24"/>
                <w:szCs w:val="28"/>
              </w:rPr>
              <w:t xml:space="preserve">)</w:t>
            </w:r>
            <w:r/>
          </w:p>
          <w:p>
            <w:pPr>
              <w:ind w:right="283" w:firstLine="567"/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 w:eastAsia="Calibri"/>
              </w:rPr>
              <w:t xml:space="preserve">№ _____________</w:t>
            </w: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 от ______________.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i/>
                <w:sz w:val="28"/>
                <w:szCs w:val="16"/>
                <w:vertAlign w:val="superscript"/>
              </w:rPr>
              <w:t xml:space="preserve">(номер и дата решения)</w:t>
            </w:r>
            <w:r/>
          </w:p>
        </w:tc>
      </w:tr>
      <w:tr>
        <w:trPr>
          <w:trHeight w:val="730"/>
        </w:trPr>
        <w:tc>
          <w:tcPr>
            <w:gridSpan w:val="3"/>
            <w:tcMar>
              <w:left w:w="255" w:type="dxa"/>
              <w:top w:w="75" w:type="dxa"/>
              <w:right w:w="255" w:type="dxa"/>
              <w:bottom w:w="75" w:type="dxa"/>
            </w:tcMar>
            <w:tcW w:w="9923" w:type="dxa"/>
            <w:textDirection w:val="lrTb"/>
            <w:noWrap w:val="false"/>
          </w:tcPr>
          <w:p>
            <w:pPr>
              <w:ind w:firstLine="592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В соответствии с Градостроительным Кодексом Российской Федерации, ___________________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нормативный правовой акт, регулирующий деятельность по утверждению документации по планировке территории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), на основании обращения ______________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заявитель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 от ____________ № ________, с учетом протокола публичных слушаний / общественных обсуждений  ______________ и заключения о результатах публичных слушаний / общественных обсуждений ____________</w:t>
            </w:r>
            <w:r>
              <w:rPr>
                <w:rFonts w:ascii="Times New Roman" w:hAnsi="Times New Roman" w:cs="Times New Roman" w:eastAsia="Calibri"/>
                <w:sz w:val="28"/>
                <w:szCs w:val="28"/>
                <w:vertAlign w:val="superscript"/>
              </w:rPr>
              <w:footnoteReference w:id="3"/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, принято решение утвердить документацию ____________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наименование проекта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 по внесению изменений в документацию, утвержденную _________________________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реквизиты решения об утверждении документации по планировке территории), 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в части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_____________________ 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(сведения о части документации по планировке территории, в которую вносятся изменения),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 в границах ________________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описание границ территории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 согласно приложению к настоящему решению.</w:t>
            </w:r>
            <w:r/>
          </w:p>
          <w:p>
            <w:pPr>
              <w:ind w:firstLine="592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</w:r>
            <w:r/>
          </w:p>
          <w:p>
            <w:pPr>
              <w:ind w:firstLine="592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Приложение: проект планировки территории</w:t>
            </w:r>
            <w:r/>
          </w:p>
        </w:tc>
      </w:tr>
      <w:tr>
        <w:trPr>
          <w:trHeight w:val="50"/>
        </w:trPr>
        <w:tc>
          <w:tcPr>
            <w:tcMar>
              <w:left w:w="255" w:type="dxa"/>
              <w:top w:w="75" w:type="dxa"/>
              <w:right w:w="255" w:type="dxa"/>
              <w:bottom w:w="75" w:type="dxa"/>
            </w:tcMar>
            <w:tcW w:w="340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____________</w:t>
            </w:r>
            <w:r/>
          </w:p>
        </w:tc>
        <w:tc>
          <w:tcPr>
            <w:tcW w:w="3544" w:type="dxa"/>
            <w:textDirection w:val="lrTb"/>
            <w:noWrap w:val="false"/>
          </w:tcPr>
          <w:p>
            <w:pPr>
              <w:ind w:firstLine="35"/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_______</w:t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___________</w:t>
            </w:r>
            <w:r/>
          </w:p>
        </w:tc>
      </w:tr>
      <w:tr>
        <w:trPr>
          <w:trHeight w:val="534"/>
        </w:trPr>
        <w:tc>
          <w:tcPr>
            <w:tcMar>
              <w:left w:w="255" w:type="dxa"/>
              <w:top w:w="75" w:type="dxa"/>
              <w:right w:w="255" w:type="dxa"/>
              <w:bottom w:w="75" w:type="dxa"/>
            </w:tcMar>
            <w:tcW w:w="340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должность 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br/>
              <w:t xml:space="preserve">уполномоченного лица органа, осуществляющего принятие решения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</w:t>
            </w:r>
            <w:r/>
          </w:p>
        </w:tc>
        <w:tc>
          <w:tcPr>
            <w:tcW w:w="354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подпись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</w:t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инициалы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</w:t>
            </w:r>
            <w:r/>
          </w:p>
        </w:tc>
      </w:tr>
    </w:tbl>
    <w:p>
      <w:pPr>
        <w:rPr>
          <w:rFonts w:ascii="Calibri" w:hAnsi="Calibri" w:cs="Times New Roman" w:eastAsia="Calibri"/>
          <w:color w:val="0070C0"/>
        </w:rPr>
      </w:pPr>
      <w:r>
        <w:rPr>
          <w:rFonts w:ascii="Calibri" w:hAnsi="Calibri" w:cs="Times New Roman" w:eastAsia="Calibri" w:asciiTheme="majorHAnsi" w:hAnsiTheme="majorHAnsi" w:eastAsiaTheme="majorEastAsia" w:cstheme="majorBidi"/>
          <w:color w:val="0070C0"/>
        </w:rPr>
      </w:r>
      <w:r>
        <w:rPr>
          <w:rFonts w:asciiTheme="majorHAnsi" w:hAnsiTheme="majorHAnsi" w:eastAsiaTheme="majorEastAsia" w:cstheme="majorBidi"/>
        </w:rPr>
      </w:r>
    </w:p>
    <w:p>
      <w:pPr>
        <w:ind w:firstLine="709"/>
        <w:jc w:val="right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Cs/>
          <w:sz w:val="28"/>
          <w:szCs w:val="26"/>
        </w:rPr>
      </w:pP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  <w:t xml:space="preserve">Приложение № 7</w:t>
      </w:r>
      <w:r>
        <w:rPr>
          <w:rFonts w:asciiTheme="majorHAnsi" w:hAnsiTheme="majorHAnsi" w:eastAsiaTheme="majorEastAsia" w:cstheme="majorBidi"/>
        </w:rPr>
      </w:r>
    </w:p>
    <w:p>
      <w:pPr>
        <w:ind w:left="4820"/>
        <w:jc w:val="center"/>
        <w:spacing w:lineRule="auto" w:line="240" w:after="0"/>
        <w:shd w:val="clear" w:fill="FFFFFF" w:color="auto"/>
        <w:tabs>
          <w:tab w:val="left" w:pos="4536" w:leader="none"/>
        </w:tabs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asciiTheme="majorHAnsi" w:hAnsiTheme="majorHAnsi" w:eastAsiaTheme="majorEastAsia" w:cstheme="majorBidi"/>
          <w:b/>
          <w:spacing w:val="2"/>
          <w:sz w:val="28"/>
          <w:szCs w:val="28"/>
          <w:lang w:eastAsia="ru-RU"/>
        </w:rPr>
        <w:t xml:space="preserve">к административному регламенту</w:t>
      </w:r>
      <w:r>
        <w:rPr>
          <w:rFonts w:asciiTheme="majorHAnsi" w:hAnsiTheme="majorHAnsi" w:eastAsiaTheme="majorEastAsia" w:cstheme="majorBidi"/>
        </w:rPr>
      </w:r>
    </w:p>
    <w:p>
      <w:pPr>
        <w:ind w:left="4820"/>
        <w:jc w:val="center"/>
        <w:spacing w:lineRule="auto" w:line="240" w:after="0"/>
        <w:shd w:val="clear" w:fill="FFFFFF" w:color="auto"/>
        <w:tabs>
          <w:tab w:val="left" w:pos="4536" w:leader="none"/>
        </w:tabs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asciiTheme="majorHAnsi" w:hAnsiTheme="majorHAnsi" w:eastAsiaTheme="majorEastAsia" w:cstheme="majorBidi"/>
          <w:b/>
          <w:spacing w:val="2"/>
          <w:sz w:val="28"/>
          <w:szCs w:val="28"/>
          <w:lang w:eastAsia="ru-RU"/>
        </w:rPr>
        <w:t xml:space="preserve">предоставления муниципальной услуги «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b/>
          <w:sz w:val="28"/>
          <w:szCs w:val="28"/>
          <w:highlight w:val="yellow"/>
          <w:shd w:val="clear" w:fill="FFFFFF" w:color="auto"/>
        </w:rPr>
        <w:t xml:space="preserve">Подготовка и утверждение документации по планировке территории</w:t>
      </w:r>
      <w:r>
        <w:rPr>
          <w:rFonts w:ascii="Times New Roman" w:hAnsi="Times New Roman" w:asciiTheme="majorHAnsi" w:hAnsiTheme="majorHAnsi" w:eastAsiaTheme="majorEastAsia" w:cstheme="majorBidi"/>
          <w:b/>
          <w:spacing w:val="2"/>
          <w:sz w:val="28"/>
          <w:szCs w:val="28"/>
          <w:lang w:eastAsia="ru-RU"/>
        </w:rPr>
        <w:t xml:space="preserve">»</w:t>
      </w:r>
      <w:r>
        <w:rPr>
          <w:rFonts w:asciiTheme="majorHAnsi" w:hAnsiTheme="majorHAnsi" w:eastAsiaTheme="majorEastAsia" w:cstheme="majorBidi"/>
        </w:rPr>
      </w:r>
    </w:p>
    <w:p>
      <w:pPr>
        <w:ind w:firstLine="709"/>
        <w:jc w:val="right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Cs/>
          <w:sz w:val="28"/>
          <w:szCs w:val="26"/>
        </w:rPr>
      </w:pP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</w:r>
      <w:r>
        <w:rPr>
          <w:rFonts w:asciiTheme="majorHAnsi" w:hAnsiTheme="majorHAnsi" w:eastAsiaTheme="majorEastAsia" w:cstheme="majorBidi"/>
        </w:rPr>
      </w:r>
    </w:p>
    <w:p>
      <w:pPr>
        <w:ind w:firstLine="709"/>
        <w:jc w:val="right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Cs/>
          <w:sz w:val="28"/>
          <w:szCs w:val="26"/>
        </w:rPr>
      </w:pP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</w:r>
      <w:r>
        <w:rPr>
          <w:rFonts w:asciiTheme="majorHAnsi" w:hAnsiTheme="majorHAnsi" w:eastAsiaTheme="majorEastAsia" w:cstheme="majorBidi"/>
        </w:rPr>
      </w:r>
    </w:p>
    <w:p>
      <w:pPr>
        <w:jc w:val="center"/>
        <w:keepLines/>
        <w:keepNext/>
        <w:spacing w:lineRule="auto" w:line="240" w:after="0"/>
        <w:rPr>
          <w:rFonts w:ascii="Cambria" w:hAnsi="Cambria" w:cs="Times New Roman" w:eastAsia="Times New Roman"/>
          <w:b/>
          <w:bCs/>
          <w:sz w:val="28"/>
          <w:szCs w:val="28"/>
        </w:rPr>
        <w:outlineLvl w:val="0"/>
      </w:pPr>
      <w:r>
        <w:rPr>
          <w:rFonts w:ascii="Cambria" w:hAnsi="Cambria" w:cs="Times New Roman" w:eastAsia="Times New Roman" w:asciiTheme="majorHAnsi" w:hAnsiTheme="majorHAnsi" w:eastAsiaTheme="majorEastAsia" w:cstheme="majorBidi"/>
          <w:b/>
          <w:bCs/>
          <w:sz w:val="28"/>
          <w:szCs w:val="28"/>
        </w:rPr>
        <w:t xml:space="preserve">Форма решения об отклонении документации по планировке территории на доработку</w:t>
      </w:r>
      <w:r>
        <w:rPr>
          <w:rFonts w:asciiTheme="majorHAnsi" w:hAnsiTheme="majorHAnsi" w:eastAsiaTheme="majorEastAsia" w:cstheme="majorBidi"/>
        </w:rPr>
      </w:r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 w:asciiTheme="majorHAnsi" w:hAnsiTheme="majorHAnsi" w:eastAsiaTheme="majorEastAsia" w:cstheme="majorBidi"/>
        </w:rPr>
      </w:r>
      <w:r>
        <w:rPr>
          <w:rFonts w:asciiTheme="majorHAnsi" w:hAnsiTheme="majorHAnsi" w:eastAsiaTheme="majorEastAsia" w:cstheme="majorBidi"/>
        </w:rPr>
      </w:r>
    </w:p>
    <w:tbl>
      <w:tblPr>
        <w:tblW w:w="9923" w:type="dxa"/>
        <w:tblInd w:w="-284" w:type="dxa"/>
        <w:tblLayout w:type="fixed"/>
        <w:tblLook w:val="0400" w:firstRow="0" w:lastRow="0" w:firstColumn="0" w:lastColumn="0" w:noHBand="0" w:noVBand="1"/>
      </w:tblPr>
      <w:tblGrid>
        <w:gridCol w:w="3403"/>
        <w:gridCol w:w="3544"/>
        <w:gridCol w:w="2976"/>
      </w:tblGrid>
      <w:tr>
        <w:trPr>
          <w:trHeight w:val="730"/>
        </w:trPr>
        <w:tc>
          <w:tcPr>
            <w:gridSpan w:val="3"/>
            <w:tcMar>
              <w:left w:w="255" w:type="dxa"/>
              <w:top w:w="75" w:type="dxa"/>
              <w:right w:w="255" w:type="dxa"/>
              <w:bottom w:w="75" w:type="dxa"/>
            </w:tcMar>
            <w:tcW w:w="992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УКС ад</w:t>
            </w: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министрации </w:t>
            </w: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Ровеньского</w:t>
            </w: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 района</w:t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</w:r>
            <w:r/>
          </w:p>
        </w:tc>
      </w:tr>
      <w:tr>
        <w:trPr>
          <w:trHeight w:val="651"/>
        </w:trPr>
        <w:tc>
          <w:tcPr>
            <w:gridSpan w:val="3"/>
            <w:tcMar>
              <w:left w:w="255" w:type="dxa"/>
              <w:top w:w="75" w:type="dxa"/>
              <w:right w:w="255" w:type="dxa"/>
              <w:bottom w:w="75" w:type="dxa"/>
            </w:tcMar>
            <w:tcW w:w="992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РЕШЕНИЕ ОБ ОТКЛОНЕНИИ ДОКУМЕНТАЦИИ ПО ПЛАНИРОВКЕ НА ДОРАБОТКУ 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______________________________________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4"/>
                <w:szCs w:val="28"/>
              </w:rPr>
            </w:pPr>
            <w:r>
              <w:rPr>
                <w:rFonts w:ascii="Times New Roman" w:hAnsi="Times New Roman" w:cs="Times New Roman" w:eastAsia="Calibri"/>
                <w:sz w:val="24"/>
                <w:szCs w:val="28"/>
              </w:rPr>
              <w:t xml:space="preserve">(</w:t>
            </w:r>
            <w:r>
              <w:rPr>
                <w:rFonts w:ascii="Times New Roman" w:hAnsi="Times New Roman" w:cs="Times New Roman" w:eastAsia="Calibri"/>
                <w:i/>
                <w:sz w:val="24"/>
                <w:szCs w:val="28"/>
              </w:rPr>
              <w:t xml:space="preserve">вид документации по планировке территории: проект планировки территории / проект межевания территории</w:t>
            </w:r>
            <w:r>
              <w:rPr>
                <w:rFonts w:ascii="Times New Roman" w:hAnsi="Times New Roman" w:cs="Times New Roman" w:eastAsia="Calibri"/>
                <w:sz w:val="24"/>
                <w:szCs w:val="28"/>
              </w:rPr>
              <w:t xml:space="preserve">)</w:t>
            </w:r>
            <w:r/>
          </w:p>
          <w:p>
            <w:pPr>
              <w:ind w:right="283" w:firstLine="567"/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 w:eastAsia="Calibri"/>
              </w:rPr>
              <w:t xml:space="preserve">№ _____________</w:t>
            </w: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 от ______________.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i/>
                <w:sz w:val="28"/>
                <w:szCs w:val="16"/>
                <w:vertAlign w:val="superscript"/>
              </w:rPr>
              <w:t xml:space="preserve">(номер и дата решения)</w:t>
            </w:r>
            <w:r/>
          </w:p>
        </w:tc>
      </w:tr>
      <w:tr>
        <w:trPr>
          <w:trHeight w:val="730"/>
        </w:trPr>
        <w:tc>
          <w:tcPr>
            <w:gridSpan w:val="3"/>
            <w:tcMar>
              <w:left w:w="255" w:type="dxa"/>
              <w:top w:w="75" w:type="dxa"/>
              <w:right w:w="255" w:type="dxa"/>
              <w:bottom w:w="75" w:type="dxa"/>
            </w:tcMar>
            <w:tcW w:w="9923" w:type="dxa"/>
            <w:textDirection w:val="lrTb"/>
            <w:noWrap w:val="false"/>
          </w:tcPr>
          <w:p>
            <w:pPr>
              <w:ind w:firstLine="592"/>
              <w:jc w:val="both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В соответствии с Градостроительным Кодексом Российской Федерации, _____________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нормативный правовой акт, регулирующий деятельность по утверждению документации по планировке территории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), на основании обращения _______________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заявитель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 от __________№ _____________,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br/>
              <w:t xml:space="preserve"> с учетом протокола публичных слушаний / общественных обсуждений  _______________________ и заключения о результатах публичных слушаний / общественных обсуждений _____________</w:t>
            </w:r>
            <w:r>
              <w:rPr>
                <w:rFonts w:ascii="Times New Roman" w:hAnsi="Times New Roman" w:cs="Times New Roman" w:eastAsia="Calibri"/>
                <w:sz w:val="28"/>
                <w:szCs w:val="28"/>
                <w:vertAlign w:val="superscript"/>
              </w:rPr>
              <w:footnoteReference w:id="4"/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, принято решение отклонить на доработку _____________________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вид документации по планировке территории: проект планировки территории / проект межевания территории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 ______________________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наименование проекта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 в границах _______________________ 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описание границ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 территории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 согласно приложению №1 к настоящему решению по причинам, указанным 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br/>
              <w:t xml:space="preserve">в приложении №2 к настоящему решению.</w:t>
            </w:r>
            <w:r/>
          </w:p>
          <w:p>
            <w:pPr>
              <w:ind w:firstLine="592"/>
              <w:jc w:val="both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</w:r>
            <w:r/>
          </w:p>
          <w:p>
            <w:pPr>
              <w:ind w:firstLine="592"/>
              <w:jc w:val="both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</w:r>
            <w:r/>
          </w:p>
        </w:tc>
      </w:tr>
      <w:tr>
        <w:trPr>
          <w:trHeight w:val="50"/>
        </w:trPr>
        <w:tc>
          <w:tcPr>
            <w:tcMar>
              <w:left w:w="255" w:type="dxa"/>
              <w:top w:w="75" w:type="dxa"/>
              <w:right w:w="255" w:type="dxa"/>
              <w:bottom w:w="75" w:type="dxa"/>
            </w:tcMar>
            <w:tcW w:w="340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____________</w:t>
            </w:r>
            <w:r/>
          </w:p>
        </w:tc>
        <w:tc>
          <w:tcPr>
            <w:tcW w:w="3544" w:type="dxa"/>
            <w:textDirection w:val="lrTb"/>
            <w:noWrap w:val="false"/>
          </w:tcPr>
          <w:p>
            <w:pPr>
              <w:ind w:firstLine="35"/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_______</w:t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___________</w:t>
            </w:r>
            <w:r/>
          </w:p>
        </w:tc>
      </w:tr>
      <w:tr>
        <w:trPr>
          <w:trHeight w:val="534"/>
        </w:trPr>
        <w:tc>
          <w:tcPr>
            <w:tcMar>
              <w:left w:w="255" w:type="dxa"/>
              <w:top w:w="75" w:type="dxa"/>
              <w:right w:w="255" w:type="dxa"/>
              <w:bottom w:w="75" w:type="dxa"/>
            </w:tcMar>
            <w:tcW w:w="340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должность 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br/>
              <w:t xml:space="preserve">уполномоченного лица органа, осуществляющего принятие решения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</w:t>
            </w:r>
            <w:r/>
          </w:p>
        </w:tc>
        <w:tc>
          <w:tcPr>
            <w:tcW w:w="354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подпись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</w:t>
            </w:r>
            <w:r/>
          </w:p>
        </w:tc>
        <w:tc>
          <w:tcPr>
            <w:tcW w:w="297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(</w:t>
            </w:r>
            <w:r>
              <w:rPr>
                <w:rFonts w:ascii="Times New Roman" w:hAnsi="Times New Roman" w:cs="Times New Roman" w:eastAsia="Calibri"/>
                <w:i/>
                <w:sz w:val="28"/>
                <w:szCs w:val="28"/>
              </w:rPr>
              <w:t xml:space="preserve">инициалы</w:t>
            </w: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)</w:t>
            </w:r>
            <w:r/>
          </w:p>
        </w:tc>
      </w:tr>
    </w:tbl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 w:asciiTheme="majorHAnsi" w:hAnsiTheme="majorHAnsi" w:eastAsiaTheme="majorEastAsia" w:cstheme="majorBidi"/>
        </w:rPr>
      </w:r>
      <w:r>
        <w:rPr>
          <w:rFonts w:asciiTheme="majorHAnsi" w:hAnsiTheme="majorHAnsi" w:eastAsiaTheme="majorEastAsia" w:cstheme="majorBidi"/>
        </w:rPr>
      </w:r>
    </w:p>
    <w:p>
      <w:pPr>
        <w:rPr>
          <w:rFonts w:ascii="Calibri" w:hAnsi="Calibri" w:cs="Times New Roman" w:eastAsia="Calibri"/>
        </w:rPr>
      </w:pPr>
      <w:r>
        <w:rPr>
          <w:rFonts w:ascii="Calibri" w:hAnsi="Calibri" w:cs="Times New Roman" w:eastAsia="Calibri" w:asciiTheme="majorHAnsi" w:hAnsiTheme="majorHAnsi" w:eastAsiaTheme="majorEastAsia" w:cstheme="majorBidi"/>
        </w:rPr>
      </w:r>
      <w:r>
        <w:rPr>
          <w:rFonts w:asciiTheme="majorHAnsi" w:hAnsiTheme="majorHAnsi" w:eastAsiaTheme="majorEastAsia" w:cstheme="majorBidi"/>
        </w:rPr>
      </w:r>
    </w:p>
    <w:p>
      <w:pPr>
        <w:ind w:firstLine="709"/>
        <w:jc w:val="right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Cs/>
          <w:sz w:val="28"/>
          <w:szCs w:val="26"/>
        </w:rPr>
      </w:pP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  <w:t xml:space="preserve">Приложение № 8</w:t>
      </w:r>
      <w:r>
        <w:rPr>
          <w:rFonts w:asciiTheme="majorHAnsi" w:hAnsiTheme="majorHAnsi" w:eastAsiaTheme="majorEastAsia" w:cstheme="majorBidi"/>
        </w:rPr>
      </w:r>
    </w:p>
    <w:p>
      <w:pPr>
        <w:ind w:left="4820"/>
        <w:jc w:val="center"/>
        <w:spacing w:lineRule="auto" w:line="240" w:after="0"/>
        <w:shd w:val="clear" w:fill="FFFFFF" w:color="auto"/>
        <w:tabs>
          <w:tab w:val="left" w:pos="4536" w:leader="none"/>
        </w:tabs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asciiTheme="majorHAnsi" w:hAnsiTheme="majorHAnsi" w:eastAsiaTheme="majorEastAsia" w:cstheme="majorBidi"/>
          <w:b/>
          <w:spacing w:val="2"/>
          <w:sz w:val="28"/>
          <w:szCs w:val="28"/>
          <w:lang w:eastAsia="ru-RU"/>
        </w:rPr>
        <w:t xml:space="preserve">к административному регламенту</w:t>
      </w:r>
      <w:r>
        <w:rPr>
          <w:rFonts w:asciiTheme="majorHAnsi" w:hAnsiTheme="majorHAnsi" w:eastAsiaTheme="majorEastAsia" w:cstheme="majorBidi"/>
        </w:rPr>
      </w:r>
    </w:p>
    <w:p>
      <w:pPr>
        <w:ind w:left="4820"/>
        <w:jc w:val="center"/>
        <w:spacing w:lineRule="auto" w:line="240" w:after="0"/>
        <w:shd w:val="clear" w:fill="FFFFFF" w:color="auto"/>
        <w:tabs>
          <w:tab w:val="left" w:pos="4536" w:leader="none"/>
        </w:tabs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asciiTheme="majorHAnsi" w:hAnsiTheme="majorHAnsi" w:eastAsiaTheme="majorEastAsia" w:cstheme="majorBidi"/>
          <w:b/>
          <w:spacing w:val="2"/>
          <w:sz w:val="28"/>
          <w:szCs w:val="28"/>
          <w:lang w:eastAsia="ru-RU"/>
        </w:rPr>
        <w:t xml:space="preserve">предоставления муниципальной услуги «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b/>
          <w:sz w:val="28"/>
          <w:szCs w:val="28"/>
          <w:highlight w:val="yellow"/>
          <w:shd w:val="clear" w:fill="FFFFFF" w:color="auto"/>
        </w:rPr>
        <w:t xml:space="preserve">Подготовка и утверждение документации по планировке территории</w:t>
      </w:r>
      <w:r>
        <w:rPr>
          <w:rFonts w:ascii="Times New Roman" w:hAnsi="Times New Roman" w:asciiTheme="majorHAnsi" w:hAnsiTheme="majorHAnsi" w:eastAsiaTheme="majorEastAsia" w:cstheme="majorBidi"/>
          <w:b/>
          <w:spacing w:val="2"/>
          <w:sz w:val="28"/>
          <w:szCs w:val="28"/>
          <w:lang w:eastAsia="ru-RU"/>
        </w:rPr>
        <w:t xml:space="preserve">»</w:t>
      </w:r>
      <w:r>
        <w:rPr>
          <w:rFonts w:asciiTheme="majorHAnsi" w:hAnsiTheme="majorHAnsi" w:eastAsiaTheme="majorEastAsia" w:cstheme="majorBidi"/>
        </w:rPr>
      </w:r>
    </w:p>
    <w:p>
      <w:pPr>
        <w:ind w:firstLine="709"/>
        <w:jc w:val="right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Cs/>
          <w:sz w:val="28"/>
          <w:szCs w:val="26"/>
        </w:rPr>
      </w:pP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</w:r>
      <w:r>
        <w:rPr>
          <w:rFonts w:asciiTheme="majorHAnsi" w:hAnsiTheme="majorHAnsi" w:eastAsiaTheme="majorEastAsia" w:cstheme="majorBidi"/>
        </w:rPr>
      </w:r>
    </w:p>
    <w:p>
      <w:pPr>
        <w:ind w:right="283" w:firstLine="709"/>
        <w:jc w:val="center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/>
          <w:bCs/>
          <w:sz w:val="28"/>
          <w:szCs w:val="26"/>
        </w:rPr>
      </w:pPr>
      <w:r>
        <w:rPr>
          <w:rFonts w:ascii="Times New Roman" w:hAnsi="Times New Roman" w:cs="Times New Roman" w:eastAsia="Times New Roman" w:asciiTheme="majorHAnsi" w:hAnsiTheme="majorHAnsi" w:eastAsiaTheme="majorEastAsia" w:cstheme="majorBidi"/>
          <w:b/>
          <w:bCs/>
          <w:sz w:val="28"/>
          <w:szCs w:val="26"/>
        </w:rPr>
        <w:t xml:space="preserve">Перечень общих признаков, по которым объединяются категории заявителей</w:t>
      </w:r>
      <w:r>
        <w:rPr>
          <w:rFonts w:asciiTheme="majorHAnsi" w:hAnsiTheme="majorHAnsi" w:eastAsiaTheme="majorEastAsia" w:cstheme="majorBidi"/>
        </w:rPr>
      </w:r>
    </w:p>
    <w:p>
      <w:pPr>
        <w:ind w:right="283" w:firstLine="709"/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Cs/>
          <w:sz w:val="28"/>
          <w:szCs w:val="26"/>
        </w:rPr>
      </w:pP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</w:r>
      <w:r>
        <w:rPr>
          <w:rFonts w:asciiTheme="majorHAnsi" w:hAnsiTheme="majorHAnsi" w:eastAsiaTheme="majorEastAsia" w:cstheme="majorBidi"/>
        </w:rPr>
      </w:r>
    </w:p>
    <w:p>
      <w:pPr>
        <w:ind w:right="283" w:firstLine="709"/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Cs/>
          <w:sz w:val="28"/>
          <w:szCs w:val="26"/>
        </w:rPr>
      </w:pP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  <w:t xml:space="preserve">Физические и юридические лица, индивидуальные предприниматели, обеспечивающие подготовку документацию </w:t>
      </w: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  <w:br/>
        <w:t xml:space="preserve">по планировке территории.</w:t>
      </w:r>
      <w:r>
        <w:rPr>
          <w:rFonts w:asciiTheme="majorHAnsi" w:hAnsiTheme="majorHAnsi" w:eastAsiaTheme="majorEastAsia" w:cstheme="majorBidi"/>
        </w:rPr>
      </w:r>
    </w:p>
    <w:p>
      <w:pPr>
        <w:ind w:right="283" w:firstLine="709"/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Cs/>
          <w:sz w:val="28"/>
          <w:szCs w:val="26"/>
        </w:rPr>
      </w:pP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</w:r>
      <w:r>
        <w:rPr>
          <w:rFonts w:asciiTheme="majorHAnsi" w:hAnsiTheme="majorHAnsi" w:eastAsiaTheme="majorEastAsia" w:cstheme="majorBidi"/>
        </w:rPr>
      </w:r>
    </w:p>
    <w:p>
      <w:pPr>
        <w:ind w:right="283" w:firstLine="709"/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Cs/>
          <w:sz w:val="28"/>
          <w:szCs w:val="26"/>
        </w:rPr>
      </w:pP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  <w:t xml:space="preserve">На определение варианта предоставления муниципальной услуги оказывае</w:t>
      </w: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  <w:t xml:space="preserve">т влияние ряд факторов: основание для обращения за предоставлением муниципальной услуги, тип заявителя, наличие представителя заявителя, является ли заявитель единственным правообладателем на объект недвижимости, зарегистрировано ли право на объект в ЕГРН.</w:t>
      </w:r>
      <w:r>
        <w:rPr>
          <w:rFonts w:asciiTheme="majorHAnsi" w:hAnsiTheme="majorHAnsi" w:eastAsiaTheme="majorEastAsia" w:cstheme="majorBidi"/>
        </w:rPr>
      </w:r>
    </w:p>
    <w:p>
      <w:pPr>
        <w:ind w:right="283" w:firstLine="709"/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Cs/>
          <w:sz w:val="28"/>
          <w:szCs w:val="26"/>
        </w:rPr>
      </w:pP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</w:r>
      <w:r>
        <w:rPr>
          <w:rFonts w:asciiTheme="majorHAnsi" w:hAnsiTheme="majorHAnsi" w:eastAsiaTheme="majorEastAsia" w:cstheme="majorBidi"/>
        </w:rPr>
      </w:r>
    </w:p>
    <w:p>
      <w:pPr>
        <w:ind w:right="283"/>
        <w:jc w:val="center"/>
        <w:keepLines/>
        <w:keepNext/>
        <w:spacing w:lineRule="auto" w:line="240" w:after="0"/>
        <w:rPr>
          <w:rFonts w:ascii="Cambria" w:hAnsi="Cambria" w:cs="Times New Roman" w:eastAsia="Times New Roman"/>
          <w:b/>
          <w:bCs/>
          <w:sz w:val="28"/>
          <w:szCs w:val="28"/>
        </w:rPr>
        <w:outlineLvl w:val="0"/>
      </w:pPr>
      <w:r>
        <w:rPr>
          <w:rFonts w:ascii="Cambria" w:hAnsi="Cambria" w:cs="Times New Roman" w:eastAsia="Times New Roman" w:asciiTheme="majorHAnsi" w:hAnsiTheme="majorHAnsi" w:eastAsiaTheme="majorEastAsia" w:cstheme="majorBidi"/>
          <w:b/>
          <w:bCs/>
          <w:sz w:val="28"/>
          <w:szCs w:val="28"/>
        </w:rPr>
        <w:t xml:space="preserve">Комбинации признаков заявителей, каждая из которых соответствует одному варианту предоставления муниципальной услуги:</w:t>
      </w:r>
      <w:r>
        <w:rPr>
          <w:rFonts w:asciiTheme="majorHAnsi" w:hAnsiTheme="majorHAnsi" w:eastAsiaTheme="majorEastAsia" w:cstheme="majorBidi"/>
        </w:rPr>
      </w:r>
    </w:p>
    <w:p>
      <w:pPr>
        <w:ind w:right="-1" w:firstLine="709"/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Cs/>
          <w:sz w:val="28"/>
          <w:szCs w:val="26"/>
        </w:rPr>
      </w:pP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  <w:t xml:space="preserve">1. Физические и юридические лица, индивидуальные предприниматели, обратившиеся в целях принятия решения о подготовке документации по планировке территории.</w:t>
      </w:r>
      <w:r>
        <w:rPr>
          <w:rFonts w:asciiTheme="majorHAnsi" w:hAnsiTheme="majorHAnsi" w:eastAsiaTheme="majorEastAsia" w:cstheme="majorBidi"/>
        </w:rPr>
      </w:r>
    </w:p>
    <w:p>
      <w:pPr>
        <w:ind w:right="-1" w:firstLine="709"/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Cs/>
          <w:sz w:val="28"/>
          <w:szCs w:val="26"/>
        </w:rPr>
      </w:pP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  <w:t xml:space="preserve">2. Физические и юридические лица, индивидуальные предприниматели, обратившиеся 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в целях принятия решения о подготовке документации по планировке территории по внесению изменений в ранее утвержденную документацию по планировке территории</w:t>
      </w: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  <w:t xml:space="preserve">.</w:t>
      </w:r>
      <w:r>
        <w:rPr>
          <w:rFonts w:asciiTheme="majorHAnsi" w:hAnsiTheme="majorHAnsi" w:eastAsiaTheme="majorEastAsia" w:cstheme="majorBidi"/>
        </w:rPr>
      </w:r>
    </w:p>
    <w:p>
      <w:pPr>
        <w:contextualSpacing w:val="true"/>
        <w:ind w:right="-1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  <w:t xml:space="preserve">3. Физические и юридические лица, индивидуальные предприниматели, обратившиеся 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обращение заявителя в целях утверждения документации по планировке территории:</w:t>
      </w:r>
      <w:r>
        <w:rPr>
          <w:rFonts w:asciiTheme="majorHAnsi" w:hAnsiTheme="majorHAnsi" w:eastAsiaTheme="majorEastAsia" w:cstheme="majorBidi"/>
        </w:rPr>
      </w:r>
    </w:p>
    <w:p>
      <w:pPr>
        <w:contextualSpacing w:val="true"/>
        <w:ind w:right="-1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- с проведением публичных слушаний;</w:t>
      </w:r>
      <w:r>
        <w:rPr>
          <w:rFonts w:asciiTheme="majorHAnsi" w:hAnsiTheme="majorHAnsi" w:eastAsiaTheme="majorEastAsia" w:cstheme="majorBidi"/>
        </w:rPr>
      </w:r>
    </w:p>
    <w:p>
      <w:pPr>
        <w:ind w:right="-1" w:firstLine="709"/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Cs/>
          <w:sz w:val="28"/>
          <w:szCs w:val="26"/>
        </w:rPr>
      </w:pP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- без проведения публичных слушаний</w:t>
      </w: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  <w:t xml:space="preserve">.</w:t>
      </w:r>
      <w:r>
        <w:rPr>
          <w:rFonts w:asciiTheme="majorHAnsi" w:hAnsiTheme="majorHAnsi" w:eastAsiaTheme="majorEastAsia" w:cstheme="majorBidi"/>
        </w:rPr>
      </w:r>
    </w:p>
    <w:p>
      <w:pPr>
        <w:ind w:right="-1" w:firstLine="709"/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Cs/>
          <w:sz w:val="28"/>
          <w:szCs w:val="26"/>
        </w:rPr>
      </w:pP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  <w:t xml:space="preserve">4. Физические и юридические лица, индивидуальные </w:t>
      </w: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  <w:t xml:space="preserve">предприниматели</w:t>
      </w: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  <w:t xml:space="preserve">,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в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 целях получения дубликата документа, выданного по результатам предоставления муниципальной услуги</w:t>
      </w:r>
      <w:r>
        <w:rPr>
          <w:rFonts w:asciiTheme="majorHAnsi" w:hAnsiTheme="majorHAnsi" w:eastAsiaTheme="majorEastAsia" w:cstheme="majorBidi"/>
        </w:rPr>
      </w:r>
    </w:p>
    <w:p>
      <w:pPr>
        <w:ind w:right="-1" w:firstLine="709"/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Cs/>
          <w:sz w:val="28"/>
          <w:szCs w:val="26"/>
        </w:rPr>
      </w:pP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  <w:t xml:space="preserve">4. Физические и юридические лица, индивидуальные предприниматели, обратившиеся в целях исправления техническо</w:t>
      </w: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  <w:t xml:space="preserve">й(</w:t>
      </w: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  <w:t xml:space="preserve">-их) ошибки(-</w:t>
      </w: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  <w:t xml:space="preserve">ок</w:t>
      </w: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  <w:t xml:space="preserve">) </w:t>
      </w:r>
      <w:r>
        <w:rPr>
          <w:rFonts w:ascii="Times New Roman" w:hAnsi="Times New Roman" w:cs="Times New Roman" w:eastAsia="Calibri" w:asciiTheme="majorHAnsi" w:hAnsiTheme="majorHAnsi" w:eastAsiaTheme="majorEastAsia" w:cstheme="majorBidi"/>
          <w:sz w:val="28"/>
          <w:szCs w:val="28"/>
        </w:rPr>
        <w:t xml:space="preserve">в правовом акте, являющимся результатом предоставления услуги</w:t>
      </w: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  <w:t xml:space="preserve">.</w:t>
      </w:r>
      <w:r>
        <w:rPr>
          <w:rFonts w:asciiTheme="majorHAnsi" w:hAnsiTheme="majorHAnsi" w:eastAsiaTheme="majorEastAsia" w:cstheme="majorBidi"/>
        </w:rPr>
      </w:r>
    </w:p>
    <w:p>
      <w:pPr>
        <w:ind w:firstLine="709"/>
        <w:jc w:val="right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Cs/>
          <w:sz w:val="28"/>
          <w:szCs w:val="26"/>
        </w:rPr>
      </w:pPr>
      <w:r>
        <w:rPr>
          <w:rFonts w:ascii="Times New Roman" w:hAnsi="Times New Roman" w:cs="Times New Roman" w:eastAsia="Times New Roman" w:asciiTheme="majorHAnsi" w:hAnsiTheme="majorHAnsi" w:eastAsiaTheme="majorEastAsia" w:cstheme="majorBidi"/>
          <w:bCs/>
          <w:sz w:val="28"/>
          <w:szCs w:val="26"/>
        </w:rPr>
      </w:r>
      <w:r>
        <w:rPr>
          <w:rFonts w:asciiTheme="majorHAnsi" w:hAnsiTheme="majorHAnsi" w:eastAsiaTheme="majorEastAsia" w:cstheme="majorBidi"/>
        </w:rPr>
      </w:r>
    </w:p>
    <w:p>
      <w:pPr>
        <w:pStyle w:val="688"/>
        <w:rPr>
          <w:color w:val="0070C0"/>
          <w:sz w:val="24"/>
          <w:szCs w:val="24"/>
        </w:rPr>
      </w:pPr>
      <w:r>
        <w:rPr>
          <w:rFonts w:asciiTheme="majorHAnsi" w:hAnsiTheme="majorHAnsi" w:eastAsiaTheme="majorEastAsia" w:cstheme="majorBidi"/>
          <w:color w:val="0070C0"/>
          <w:sz w:val="24"/>
          <w:szCs w:val="24"/>
        </w:rPr>
      </w:r>
      <w:r>
        <w:rPr>
          <w:rFonts w:asciiTheme="majorHAnsi" w:hAnsiTheme="majorHAnsi" w:eastAsiaTheme="majorEastAsia" w:cstheme="majorBidi"/>
        </w:rPr>
      </w:r>
    </w:p>
    <w:sectPr>
      <w:headerReference w:type="default" r:id="rId9"/>
      <w:footnotePr/>
      <w:endnotePr/>
      <w:type w:val="nextPage"/>
      <w:pgSz w:w="11906" w:h="16838" w:orient="portrait"/>
      <w:pgMar w:top="851" w:right="850" w:bottom="142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  <w:footnote w:id="2">
    <w:p>
      <w:pPr>
        <w:spacing w:lineRule="auto" w:line="240"/>
        <w:rPr>
          <w:color w:val="000000"/>
          <w:sz w:val="20"/>
          <w:szCs w:val="20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4"/>
        </w:rPr>
        <w:t xml:space="preserve">В случае</w:t>
      </w:r>
      <w:r>
        <w:rPr>
          <w:rFonts w:ascii="Times New Roman" w:hAnsi="Times New Roman" w:cs="Times New Roman"/>
          <w:i/>
          <w:sz w:val="24"/>
        </w:rPr>
        <w:t xml:space="preserve">,</w:t>
      </w:r>
      <w:r>
        <w:rPr>
          <w:rFonts w:ascii="Times New Roman" w:hAnsi="Times New Roman" w:cs="Times New Roman"/>
          <w:i/>
          <w:sz w:val="24"/>
        </w:rPr>
        <w:t xml:space="preserve"> если для утверждения документации по планировке территории требуется проведение публичных слушаний или общественных обсуждений.</w:t>
      </w:r>
      <w:r/>
    </w:p>
  </w:footnote>
  <w:footnote w:id="3">
    <w:p>
      <w:pPr>
        <w:spacing w:lineRule="auto" w:line="240"/>
        <w:rPr>
          <w:color w:val="000000"/>
          <w:sz w:val="20"/>
          <w:szCs w:val="20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0"/>
        </w:rPr>
        <w:t xml:space="preserve">В случае</w:t>
      </w:r>
      <w:r>
        <w:rPr>
          <w:rFonts w:ascii="Times New Roman" w:hAnsi="Times New Roman" w:cs="Times New Roman"/>
          <w:i/>
          <w:color w:val="000000"/>
          <w:sz w:val="24"/>
          <w:szCs w:val="20"/>
        </w:rPr>
        <w:t xml:space="preserve">,</w:t>
      </w:r>
      <w:r>
        <w:rPr>
          <w:rFonts w:ascii="Times New Roman" w:hAnsi="Times New Roman" w:cs="Times New Roman"/>
          <w:i/>
          <w:color w:val="000000"/>
          <w:sz w:val="24"/>
          <w:szCs w:val="20"/>
        </w:rPr>
        <w:t xml:space="preserve"> если для утверждения документации по планировке территории требуется проведение публичных слушаний или общественных обсуждений.</w:t>
      </w:r>
      <w:r/>
    </w:p>
  </w:footnote>
  <w:footnote w:id="4">
    <w:p>
      <w:pPr>
        <w:spacing w:lineRule="auto" w:line="240"/>
        <w:rPr>
          <w:color w:val="000000"/>
          <w:sz w:val="20"/>
          <w:szCs w:val="20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4"/>
        </w:rPr>
        <w:t xml:space="preserve">В случае</w:t>
      </w:r>
      <w:r>
        <w:rPr>
          <w:rFonts w:ascii="Times New Roman" w:hAnsi="Times New Roman" w:cs="Times New Roman"/>
          <w:i/>
          <w:sz w:val="24"/>
        </w:rPr>
        <w:t xml:space="preserve">,</w:t>
      </w:r>
      <w:r>
        <w:rPr>
          <w:rFonts w:ascii="Times New Roman" w:hAnsi="Times New Roman" w:cs="Times New Roman"/>
          <w:i/>
          <w:sz w:val="24"/>
        </w:rPr>
        <w:t xml:space="preserve"> если для утверждения документации по планировке территории требуется проведение публичных слушаний или общественных обсуждений.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8">
    <w:name w:val="Heading 4 Char"/>
    <w:basedOn w:val="697"/>
    <w:link w:val="691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697"/>
    <w:link w:val="692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697"/>
    <w:link w:val="693"/>
    <w:uiPriority w:val="9"/>
    <w:rPr>
      <w:rFonts w:ascii="Arial" w:hAnsi="Arial" w:cs="Arial" w:eastAsia="Arial"/>
      <w:b/>
      <w:bCs/>
      <w:sz w:val="22"/>
      <w:szCs w:val="22"/>
    </w:rPr>
  </w:style>
  <w:style w:type="character" w:styleId="24">
    <w:name w:val="Heading 7 Char"/>
    <w:basedOn w:val="697"/>
    <w:link w:val="69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6">
    <w:name w:val="Heading 8 Char"/>
    <w:basedOn w:val="697"/>
    <w:link w:val="695"/>
    <w:uiPriority w:val="9"/>
    <w:rPr>
      <w:rFonts w:ascii="Arial" w:hAnsi="Arial" w:cs="Arial" w:eastAsia="Arial"/>
      <w:i/>
      <w:iCs/>
      <w:sz w:val="22"/>
      <w:szCs w:val="22"/>
    </w:rPr>
  </w:style>
  <w:style w:type="character" w:styleId="28">
    <w:name w:val="Heading 9 Char"/>
    <w:basedOn w:val="697"/>
    <w:link w:val="696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697"/>
    <w:link w:val="710"/>
    <w:uiPriority w:val="10"/>
    <w:rPr>
      <w:sz w:val="48"/>
      <w:szCs w:val="48"/>
    </w:rPr>
  </w:style>
  <w:style w:type="character" w:styleId="37">
    <w:name w:val="Quote Char"/>
    <w:link w:val="713"/>
    <w:uiPriority w:val="29"/>
    <w:rPr>
      <w:i/>
    </w:rPr>
  </w:style>
  <w:style w:type="character" w:styleId="39">
    <w:name w:val="Intense Quote Char"/>
    <w:link w:val="715"/>
    <w:uiPriority w:val="30"/>
    <w:rPr>
      <w:i/>
    </w:rPr>
  </w:style>
  <w:style w:type="character" w:styleId="174">
    <w:name w:val="Footnote Text Char"/>
    <w:link w:val="847"/>
    <w:uiPriority w:val="99"/>
    <w:rPr>
      <w:sz w:val="18"/>
    </w:rPr>
  </w:style>
  <w:style w:type="character" w:styleId="177">
    <w:name w:val="Endnote Text Char"/>
    <w:link w:val="850"/>
    <w:uiPriority w:val="99"/>
    <w:rPr>
      <w:sz w:val="20"/>
    </w:rPr>
  </w:style>
  <w:style w:type="paragraph" w:styleId="687" w:default="1">
    <w:name w:val="Normal"/>
    <w:qFormat/>
  </w:style>
  <w:style w:type="paragraph" w:styleId="688">
    <w:name w:val="Heading 1"/>
    <w:basedOn w:val="687"/>
    <w:next w:val="687"/>
    <w:link w:val="866"/>
    <w:qFormat/>
    <w:uiPriority w:val="9"/>
    <w:rPr>
      <w:rFonts w:ascii="Times New Roman" w:hAnsi="Times New Roman" w:cs="Times New Roman" w:eastAsiaTheme="majorEastAsia"/>
      <w:b/>
      <w:bCs/>
      <w:sz w:val="28"/>
      <w:szCs w:val="28"/>
    </w:rPr>
    <w:pPr>
      <w:ind w:firstLine="851"/>
      <w:jc w:val="center"/>
      <w:keepLines/>
      <w:keepNext/>
      <w:spacing w:lineRule="auto" w:line="240" w:after="0"/>
      <w:outlineLvl w:val="0"/>
    </w:pPr>
  </w:style>
  <w:style w:type="paragraph" w:styleId="689">
    <w:name w:val="Heading 2"/>
    <w:basedOn w:val="687"/>
    <w:next w:val="687"/>
    <w:link w:val="867"/>
    <w:qFormat/>
    <w:uiPriority w:val="9"/>
    <w:unhideWhenUsed/>
    <w:rPr>
      <w:rFonts w:ascii="Times New Roman" w:hAnsi="Times New Roman" w:cs="Times New Roman" w:eastAsiaTheme="majorEastAsia"/>
      <w:b/>
      <w:bCs/>
      <w:sz w:val="28"/>
      <w:szCs w:val="26"/>
    </w:rPr>
    <w:pPr>
      <w:ind w:firstLine="851"/>
      <w:jc w:val="center"/>
      <w:keepLines/>
      <w:keepNext/>
      <w:spacing w:lineRule="auto" w:line="240" w:after="0"/>
      <w:outlineLvl w:val="1"/>
    </w:pPr>
  </w:style>
  <w:style w:type="paragraph" w:styleId="690">
    <w:name w:val="Heading 3"/>
    <w:basedOn w:val="687"/>
    <w:next w:val="687"/>
    <w:link w:val="868"/>
    <w:qFormat/>
    <w:uiPriority w:val="9"/>
    <w:unhideWhenUsed/>
    <w:rPr>
      <w:rFonts w:asciiTheme="majorHAnsi" w:hAnsiTheme="majorHAnsi" w:eastAsiaTheme="majorEastAsia" w:cstheme="majorBidi"/>
      <w:b/>
      <w:bCs/>
      <w:color w:val="4F81BD" w:themeColor="accent1"/>
    </w:rPr>
    <w:pPr>
      <w:keepLines/>
      <w:keepNext/>
      <w:spacing w:after="0" w:before="200"/>
      <w:outlineLvl w:val="2"/>
    </w:pPr>
  </w:style>
  <w:style w:type="paragraph" w:styleId="691">
    <w:name w:val="Heading 4"/>
    <w:basedOn w:val="687"/>
    <w:next w:val="687"/>
    <w:link w:val="703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before="320"/>
      <w:outlineLvl w:val="3"/>
    </w:pPr>
  </w:style>
  <w:style w:type="paragraph" w:styleId="692">
    <w:name w:val="Heading 5"/>
    <w:basedOn w:val="687"/>
    <w:next w:val="687"/>
    <w:link w:val="70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before="320"/>
      <w:outlineLvl w:val="4"/>
    </w:pPr>
  </w:style>
  <w:style w:type="paragraph" w:styleId="693">
    <w:name w:val="Heading 6"/>
    <w:basedOn w:val="687"/>
    <w:next w:val="687"/>
    <w:link w:val="705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before="320"/>
      <w:outlineLvl w:val="5"/>
    </w:pPr>
  </w:style>
  <w:style w:type="paragraph" w:styleId="694">
    <w:name w:val="Heading 7"/>
    <w:basedOn w:val="687"/>
    <w:next w:val="687"/>
    <w:link w:val="706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before="320"/>
      <w:outlineLvl w:val="6"/>
    </w:pPr>
  </w:style>
  <w:style w:type="paragraph" w:styleId="695">
    <w:name w:val="Heading 8"/>
    <w:basedOn w:val="687"/>
    <w:next w:val="687"/>
    <w:link w:val="707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before="320"/>
      <w:outlineLvl w:val="7"/>
    </w:pPr>
  </w:style>
  <w:style w:type="paragraph" w:styleId="696">
    <w:name w:val="Heading 9"/>
    <w:basedOn w:val="687"/>
    <w:next w:val="687"/>
    <w:link w:val="70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before="320"/>
      <w:outlineLvl w:val="8"/>
    </w:pPr>
  </w:style>
  <w:style w:type="character" w:styleId="697" w:default="1">
    <w:name w:val="Default Paragraph Font"/>
    <w:uiPriority w:val="1"/>
    <w:semiHidden/>
    <w:unhideWhenUsed/>
  </w:style>
  <w:style w:type="table" w:styleId="69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9" w:default="1">
    <w:name w:val="No List"/>
    <w:uiPriority w:val="99"/>
    <w:semiHidden/>
    <w:unhideWhenUsed/>
  </w:style>
  <w:style w:type="character" w:styleId="700" w:customStyle="1">
    <w:name w:val="Heading 1 Char"/>
    <w:basedOn w:val="697"/>
    <w:uiPriority w:val="9"/>
    <w:rPr>
      <w:rFonts w:ascii="Arial" w:hAnsi="Arial" w:cs="Arial" w:eastAsia="Arial"/>
      <w:sz w:val="40"/>
      <w:szCs w:val="40"/>
    </w:rPr>
  </w:style>
  <w:style w:type="character" w:styleId="701" w:customStyle="1">
    <w:name w:val="Heading 2 Char"/>
    <w:basedOn w:val="697"/>
    <w:uiPriority w:val="9"/>
    <w:rPr>
      <w:rFonts w:ascii="Arial" w:hAnsi="Arial" w:cs="Arial" w:eastAsia="Arial"/>
      <w:sz w:val="34"/>
    </w:rPr>
  </w:style>
  <w:style w:type="character" w:styleId="702" w:customStyle="1">
    <w:name w:val="Heading 3 Char"/>
    <w:basedOn w:val="697"/>
    <w:uiPriority w:val="9"/>
    <w:rPr>
      <w:rFonts w:ascii="Arial" w:hAnsi="Arial" w:cs="Arial" w:eastAsia="Arial"/>
      <w:sz w:val="30"/>
      <w:szCs w:val="30"/>
    </w:rPr>
  </w:style>
  <w:style w:type="character" w:styleId="703" w:customStyle="1">
    <w:name w:val="Заголовок 4 Знак"/>
    <w:basedOn w:val="697"/>
    <w:link w:val="691"/>
    <w:uiPriority w:val="9"/>
    <w:rPr>
      <w:rFonts w:ascii="Arial" w:hAnsi="Arial" w:cs="Arial" w:eastAsia="Arial"/>
      <w:b/>
      <w:bCs/>
      <w:sz w:val="26"/>
      <w:szCs w:val="26"/>
    </w:rPr>
  </w:style>
  <w:style w:type="character" w:styleId="704" w:customStyle="1">
    <w:name w:val="Заголовок 5 Знак"/>
    <w:basedOn w:val="697"/>
    <w:link w:val="692"/>
    <w:uiPriority w:val="9"/>
    <w:rPr>
      <w:rFonts w:ascii="Arial" w:hAnsi="Arial" w:cs="Arial" w:eastAsia="Arial"/>
      <w:b/>
      <w:bCs/>
      <w:sz w:val="24"/>
      <w:szCs w:val="24"/>
    </w:rPr>
  </w:style>
  <w:style w:type="character" w:styleId="705" w:customStyle="1">
    <w:name w:val="Заголовок 6 Знак"/>
    <w:basedOn w:val="697"/>
    <w:link w:val="693"/>
    <w:uiPriority w:val="9"/>
    <w:rPr>
      <w:rFonts w:ascii="Arial" w:hAnsi="Arial" w:cs="Arial" w:eastAsia="Arial"/>
      <w:b/>
      <w:bCs/>
      <w:sz w:val="22"/>
      <w:szCs w:val="22"/>
    </w:rPr>
  </w:style>
  <w:style w:type="character" w:styleId="706" w:customStyle="1">
    <w:name w:val="Заголовок 7 Знак"/>
    <w:basedOn w:val="697"/>
    <w:link w:val="69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07" w:customStyle="1">
    <w:name w:val="Заголовок 8 Знак"/>
    <w:basedOn w:val="697"/>
    <w:link w:val="695"/>
    <w:uiPriority w:val="9"/>
    <w:rPr>
      <w:rFonts w:ascii="Arial" w:hAnsi="Arial" w:cs="Arial" w:eastAsia="Arial"/>
      <w:i/>
      <w:iCs/>
      <w:sz w:val="22"/>
      <w:szCs w:val="22"/>
    </w:rPr>
  </w:style>
  <w:style w:type="character" w:styleId="708" w:customStyle="1">
    <w:name w:val="Заголовок 9 Знак"/>
    <w:basedOn w:val="697"/>
    <w:link w:val="696"/>
    <w:uiPriority w:val="9"/>
    <w:rPr>
      <w:rFonts w:ascii="Arial" w:hAnsi="Arial" w:cs="Arial" w:eastAsia="Arial"/>
      <w:i/>
      <w:iCs/>
      <w:sz w:val="21"/>
      <w:szCs w:val="21"/>
    </w:rPr>
  </w:style>
  <w:style w:type="paragraph" w:styleId="709">
    <w:name w:val="No Spacing"/>
    <w:qFormat/>
    <w:uiPriority w:val="1"/>
    <w:pPr>
      <w:spacing w:lineRule="auto" w:line="240" w:after="0"/>
    </w:pPr>
  </w:style>
  <w:style w:type="paragraph" w:styleId="710">
    <w:name w:val="Title"/>
    <w:basedOn w:val="687"/>
    <w:next w:val="687"/>
    <w:link w:val="711"/>
    <w:qFormat/>
    <w:uiPriority w:val="10"/>
    <w:rPr>
      <w:sz w:val="48"/>
      <w:szCs w:val="48"/>
    </w:rPr>
    <w:pPr>
      <w:contextualSpacing w:val="true"/>
      <w:spacing w:before="300"/>
    </w:pPr>
  </w:style>
  <w:style w:type="character" w:styleId="711" w:customStyle="1">
    <w:name w:val="Название Знак"/>
    <w:basedOn w:val="697"/>
    <w:link w:val="710"/>
    <w:uiPriority w:val="10"/>
    <w:rPr>
      <w:sz w:val="48"/>
      <w:szCs w:val="48"/>
    </w:rPr>
  </w:style>
  <w:style w:type="character" w:styleId="712" w:customStyle="1">
    <w:name w:val="Subtitle Char"/>
    <w:basedOn w:val="697"/>
    <w:uiPriority w:val="11"/>
    <w:rPr>
      <w:sz w:val="24"/>
      <w:szCs w:val="24"/>
    </w:rPr>
  </w:style>
  <w:style w:type="paragraph" w:styleId="713">
    <w:name w:val="Quote"/>
    <w:basedOn w:val="687"/>
    <w:next w:val="687"/>
    <w:link w:val="714"/>
    <w:qFormat/>
    <w:uiPriority w:val="29"/>
    <w:rPr>
      <w:i/>
    </w:rPr>
    <w:pPr>
      <w:ind w:left="720" w:right="720"/>
    </w:pPr>
  </w:style>
  <w:style w:type="character" w:styleId="714" w:customStyle="1">
    <w:name w:val="Цитата 2 Знак"/>
    <w:link w:val="713"/>
    <w:uiPriority w:val="29"/>
    <w:rPr>
      <w:i/>
    </w:rPr>
  </w:style>
  <w:style w:type="paragraph" w:styleId="715">
    <w:name w:val="Intense Quote"/>
    <w:basedOn w:val="687"/>
    <w:next w:val="687"/>
    <w:link w:val="716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16" w:customStyle="1">
    <w:name w:val="Выделенная цитата Знак"/>
    <w:link w:val="715"/>
    <w:uiPriority w:val="30"/>
    <w:rPr>
      <w:i/>
    </w:rPr>
  </w:style>
  <w:style w:type="character" w:styleId="717" w:customStyle="1">
    <w:name w:val="Header Char"/>
    <w:basedOn w:val="697"/>
    <w:uiPriority w:val="99"/>
  </w:style>
  <w:style w:type="character" w:styleId="718" w:customStyle="1">
    <w:name w:val="Footer Char"/>
    <w:basedOn w:val="697"/>
    <w:uiPriority w:val="99"/>
  </w:style>
  <w:style w:type="paragraph" w:styleId="719">
    <w:name w:val="Caption"/>
    <w:basedOn w:val="687"/>
    <w:next w:val="687"/>
    <w:qFormat/>
    <w:uiPriority w:val="35"/>
    <w:semiHidden/>
    <w:unhideWhenUsed/>
    <w:rPr>
      <w:b/>
      <w:bCs/>
      <w:color w:val="4F81BD" w:themeColor="accent1"/>
      <w:sz w:val="18"/>
      <w:szCs w:val="18"/>
    </w:rPr>
  </w:style>
  <w:style w:type="character" w:styleId="720" w:customStyle="1">
    <w:name w:val="Caption Char"/>
    <w:uiPriority w:val="99"/>
  </w:style>
  <w:style w:type="table" w:styleId="721">
    <w:name w:val="Table Grid"/>
    <w:basedOn w:val="698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2" w:customStyle="1">
    <w:name w:val="Table Grid Light"/>
    <w:basedOn w:val="698"/>
    <w:uiPriority w:val="59"/>
    <w:pPr>
      <w:spacing w:lineRule="auto" w:line="240" w:after="0"/>
    </w:pPr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 w:customStyle="1">
    <w:name w:val="Plain Table 1"/>
    <w:basedOn w:val="698"/>
    <w:uiPriority w:val="59"/>
    <w:pPr>
      <w:spacing w:lineRule="auto" w:line="240" w:after="0"/>
    </w:pPr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auto" w:themeColor="text1" w:themeTint="0D"/>
      </w:tcPr>
    </w:tblStylePr>
    <w:tblStylePr w:type="band1Vert">
      <w:tcPr>
        <w:shd w:val="clear" w:color="F2F2F2" w:fill="auto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 w:customStyle="1">
    <w:name w:val="Plain Table 2"/>
    <w:basedOn w:val="698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 w:customStyle="1">
    <w:name w:val="Plain Table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auto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auto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 w:customStyle="1">
    <w:name w:val="Plain Table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auto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auto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Plain Table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auto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auto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28" w:customStyle="1">
    <w:name w:val="Grid Table 1 Light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auto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auto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36" w:customStyle="1">
    <w:name w:val="Grid Table 2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fill="auto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auto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37" w:customStyle="1">
    <w:name w:val="Grid Table 2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auto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auto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38" w:customStyle="1">
    <w:name w:val="Grid Table 2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auto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auto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39" w:customStyle="1">
    <w:name w:val="Grid Table 2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auto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auto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40" w:customStyle="1">
    <w:name w:val="Grid Table 2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auto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auto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41" w:customStyle="1">
    <w:name w:val="Grid Table 2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auto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auto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42" w:customStyle="1">
    <w:name w:val="Grid Table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auto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auto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3" w:customStyle="1">
    <w:name w:val="Grid Table 3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fill="auto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auto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4" w:customStyle="1">
    <w:name w:val="Grid Table 3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auto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auto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5" w:customStyle="1">
    <w:name w:val="Grid Table 3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auto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auto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6" w:customStyle="1">
    <w:name w:val="Grid Table 3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auto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auto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7" w:customStyle="1">
    <w:name w:val="Grid Table 3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auto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auto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8" w:customStyle="1">
    <w:name w:val="Grid Table 3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auto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auto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4"/>
    <w:basedOn w:val="69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auto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auto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auto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0" w:customStyle="1">
    <w:name w:val="Grid Table 4 - Accent 1"/>
    <w:basedOn w:val="69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fill="auto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auto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auto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51" w:customStyle="1">
    <w:name w:val="Grid Table 4 - Accent 2"/>
    <w:basedOn w:val="69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auto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auto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auto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52" w:customStyle="1">
    <w:name w:val="Grid Table 4 - Accent 3"/>
    <w:basedOn w:val="69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auto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auto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auto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53" w:customStyle="1">
    <w:name w:val="Grid Table 4 - Accent 4"/>
    <w:basedOn w:val="69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auto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auto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auto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54" w:customStyle="1">
    <w:name w:val="Grid Table 4 - Accent 5"/>
    <w:basedOn w:val="69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auto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auto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auto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55" w:customStyle="1">
    <w:name w:val="Grid Table 4 - Accent 6"/>
    <w:basedOn w:val="69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auto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auto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auto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56" w:customStyle="1">
    <w:name w:val="Grid Table 5 Dark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auto" w:themeColor="text1" w:theme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fill="auto" w:themeColor="text1" w:themeTint="75"/>
      </w:tcPr>
    </w:tblStylePr>
    <w:tblStylePr w:type="band1Vert">
      <w:tcPr>
        <w:shd w:val="clear" w:color="8A8A8A" w:fill="auto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auto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auto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auto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auto" w:themeColor="text1"/>
        <w:tcBorders>
          <w:top w:val="single" w:color="FFFFFF" w:sz="4" w:space="0" w:themeColor="light1"/>
        </w:tcBorders>
      </w:tcPr>
    </w:tblStylePr>
  </w:style>
  <w:style w:type="table" w:styleId="757" w:customStyle="1">
    <w:name w:val="Grid Table 5 Dark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auto" w:themeColor="accent1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fill="auto" w:themeColor="accent1" w:themeTint="75"/>
      </w:tcPr>
    </w:tblStylePr>
    <w:tblStylePr w:type="band1Vert">
      <w:tcPr>
        <w:shd w:val="clear" w:color="AEC4E0" w:fill="auto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auto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auto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auto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auto" w:themeColor="accent1"/>
        <w:tcBorders>
          <w:top w:val="single" w:color="FFFFFF" w:sz="4" w:space="0" w:themeColor="light1"/>
        </w:tcBorders>
      </w:tcPr>
    </w:tblStylePr>
  </w:style>
  <w:style w:type="table" w:styleId="758" w:customStyle="1">
    <w:name w:val="Grid Table 5 Dark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auto" w:themeColor="accent2" w:theme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fill="auto" w:themeColor="accent2" w:themeTint="75"/>
      </w:tcPr>
    </w:tblStylePr>
    <w:tblStylePr w:type="band1Vert">
      <w:tcPr>
        <w:shd w:val="clear" w:color="E2AEAD" w:fill="auto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auto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auto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auto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auto" w:themeColor="accent2"/>
        <w:tcBorders>
          <w:top w:val="single" w:color="FFFFFF" w:sz="4" w:space="0" w:themeColor="light1"/>
        </w:tcBorders>
      </w:tcPr>
    </w:tblStylePr>
  </w:style>
  <w:style w:type="table" w:styleId="759" w:customStyle="1">
    <w:name w:val="Grid Table 5 Dark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auto" w:themeColor="accent3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fill="auto" w:themeColor="accent3" w:themeTint="75"/>
      </w:tcPr>
    </w:tblStylePr>
    <w:tblStylePr w:type="band1Vert">
      <w:tcPr>
        <w:shd w:val="clear" w:color="D0DFB2" w:fill="auto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auto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auto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auto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auto" w:themeColor="accent3"/>
        <w:tcBorders>
          <w:top w:val="single" w:color="FFFFFF" w:sz="4" w:space="0" w:themeColor="light1"/>
        </w:tcBorders>
      </w:tcPr>
    </w:tblStylePr>
  </w:style>
  <w:style w:type="table" w:styleId="760" w:customStyle="1">
    <w:name w:val="Grid Table 5 Dark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auto" w:themeColor="accent4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fill="auto" w:themeColor="accent4" w:themeTint="75"/>
      </w:tcPr>
    </w:tblStylePr>
    <w:tblStylePr w:type="band1Vert">
      <w:tcPr>
        <w:shd w:val="clear" w:color="C4B7D4" w:fill="auto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auto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auto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auto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auto" w:themeColor="accent4"/>
        <w:tcBorders>
          <w:top w:val="single" w:color="FFFFFF" w:sz="4" w:space="0" w:themeColor="light1"/>
        </w:tcBorders>
      </w:tcPr>
    </w:tblStylePr>
  </w:style>
  <w:style w:type="table" w:styleId="761" w:customStyle="1">
    <w:name w:val="Grid Table 5 Dark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auto" w:themeColor="accent5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fill="auto" w:themeColor="accent5" w:themeTint="75"/>
      </w:tcPr>
    </w:tblStylePr>
    <w:tblStylePr w:type="band1Vert">
      <w:tcPr>
        <w:shd w:val="clear" w:color="ACD8E4" w:fill="auto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auto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auto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auto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auto" w:themeColor="accent5"/>
        <w:tcBorders>
          <w:top w:val="single" w:color="FFFFFF" w:sz="4" w:space="0" w:themeColor="light1"/>
        </w:tcBorders>
      </w:tcPr>
    </w:tblStylePr>
  </w:style>
  <w:style w:type="table" w:styleId="762" w:customStyle="1">
    <w:name w:val="Grid Table 5 Dark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auto" w:themeColor="accent6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fill="auto" w:themeColor="accent6" w:themeTint="75"/>
      </w:tcPr>
    </w:tblStylePr>
    <w:tblStylePr w:type="band1Vert">
      <w:tcPr>
        <w:shd w:val="clear" w:color="FBCEAA" w:fill="auto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auto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auto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auto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auto" w:themeColor="accent6"/>
        <w:tcBorders>
          <w:top w:val="single" w:color="FFFFFF" w:sz="4" w:space="0" w:themeColor="light1"/>
        </w:tcBorders>
      </w:tcPr>
    </w:tblStylePr>
  </w:style>
  <w:style w:type="table" w:styleId="763" w:customStyle="1">
    <w:name w:val="Grid Table 6 Colorful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auto" w:themeColor="text1" w:themeTint="34"/>
      </w:tcPr>
    </w:tblStylePr>
    <w:tblStylePr w:type="band1Vert">
      <w:tcPr>
        <w:shd w:val="clear" w:color="CBCBCB" w:fill="auto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4" w:customStyle="1">
    <w:name w:val="Grid Table 6 Colorful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auto" w:themeColor="accent1" w:themeTint="34"/>
      </w:tcPr>
    </w:tblStylePr>
    <w:tblStylePr w:type="band1Vert">
      <w:tcPr>
        <w:shd w:val="clear" w:color="DAE5F1" w:fill="auto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5" w:customStyle="1">
    <w:name w:val="Grid Table 6 Colorful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auto" w:themeColor="accent2" w:themeTint="32"/>
      </w:tcPr>
    </w:tblStylePr>
    <w:tblStylePr w:type="band1Vert">
      <w:tcPr>
        <w:shd w:val="clear" w:color="F2DCDC" w:fill="auto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6" w:customStyle="1">
    <w:name w:val="Grid Table 6 Colorful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auto" w:themeColor="accent3" w:themeTint="34"/>
      </w:tcPr>
    </w:tblStylePr>
    <w:tblStylePr w:type="band1Vert">
      <w:tcPr>
        <w:shd w:val="clear" w:color="EAF1DC" w:fill="auto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7" w:customStyle="1">
    <w:name w:val="Grid Table 6 Colorful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auto" w:themeColor="accent4" w:themeTint="34"/>
      </w:tcPr>
    </w:tblStylePr>
    <w:tblStylePr w:type="band1Vert">
      <w:tcPr>
        <w:shd w:val="clear" w:color="E5DFEC" w:fill="auto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8" w:customStyle="1">
    <w:name w:val="Grid Table 6 Colorful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auto" w:themeColor="accent5" w:themeTint="34"/>
      </w:tcPr>
    </w:tblStylePr>
    <w:tblStylePr w:type="band1Vert">
      <w:tcPr>
        <w:shd w:val="clear" w:color="DAEEF3" w:fill="auto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9" w:customStyle="1">
    <w:name w:val="Grid Table 6 Colorful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auto" w:themeColor="accent6" w:themeTint="34"/>
      </w:tcPr>
    </w:tblStylePr>
    <w:tblStylePr w:type="band1Vert">
      <w:tcPr>
        <w:shd w:val="clear" w:color="FDE9D8" w:fill="auto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0" w:customStyle="1">
    <w:name w:val="Grid Table 7 Colorful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auto" w:themeColor="text1" w:themeTint="0D"/>
      </w:tcPr>
    </w:tblStylePr>
    <w:tblStylePr w:type="band1Vert">
      <w:tcPr>
        <w:shd w:val="clear" w:color="F2F2F2" w:fill="auto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771" w:customStyle="1">
    <w:name w:val="Grid Table 7 Colorful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auto" w:themeColor="accent1" w:themeTint="34"/>
      </w:tcPr>
    </w:tblStylePr>
    <w:tblStylePr w:type="band1Vert">
      <w:tcPr>
        <w:shd w:val="clear" w:color="DAE5F1" w:fill="auto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A6BFDD" w:sz="4" w:space="0" w:themeColor="accen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A6BFDD" w:sz="4" w:space="0" w:themeColor="accent1" w:themeTint="80"/>
          <w:right w:val="none" w:sz="0" w:space="0" w:color="auto"/>
          <w:bottom w:val="none" w:sz="0" w:space="0" w:color="auto"/>
        </w:tcBorders>
      </w:tcPr>
    </w:tblStylePr>
  </w:style>
  <w:style w:type="table" w:styleId="772" w:customStyle="1">
    <w:name w:val="Grid Table 7 Colorful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auto" w:themeColor="accent2" w:themeTint="32"/>
      </w:tcPr>
    </w:tblStylePr>
    <w:tblStylePr w:type="band1Vert">
      <w:tcPr>
        <w:shd w:val="clear" w:color="F2DCDC" w:fill="auto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773" w:customStyle="1">
    <w:name w:val="Grid Table 7 Colorful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auto" w:themeColor="accent3" w:themeTint="34"/>
      </w:tcPr>
    </w:tblStylePr>
    <w:tblStylePr w:type="band1Vert">
      <w:tcPr>
        <w:shd w:val="clear" w:color="EAF1DC" w:fill="auto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9ABB59" w:sz="4" w:space="0" w:themeColor="accent3" w:themeTint="FE"/>
          <w:bottom w:val="none" w:sz="0" w:space="0" w:color="auto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9ABB59" w:sz="4" w:space="0" w:themeColor="accent3" w:themeTint="FE"/>
          <w:right w:val="none" w:sz="0" w:space="0" w:color="auto"/>
          <w:bottom w:val="none" w:sz="0" w:space="0" w:color="auto"/>
        </w:tcBorders>
      </w:tcPr>
    </w:tblStylePr>
  </w:style>
  <w:style w:type="table" w:styleId="774" w:customStyle="1">
    <w:name w:val="Grid Table 7 Colorful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auto" w:themeColor="accent4" w:themeTint="34"/>
      </w:tcPr>
    </w:tblStylePr>
    <w:tblStylePr w:type="band1Vert">
      <w:tcPr>
        <w:shd w:val="clear" w:color="E5DFEC" w:fill="auto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775" w:customStyle="1">
    <w:name w:val="Grid Table 7 Colorful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auto" w:themeColor="accent5" w:themeTint="34"/>
      </w:tcPr>
    </w:tblStylePr>
    <w:tblStylePr w:type="band1Vert">
      <w:tcPr>
        <w:shd w:val="clear" w:color="DAEEF3" w:fill="auto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99D0DE" w:sz="4" w:space="0" w:themeColor="accent5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99D0DE" w:sz="4" w:space="0" w:themeColor="accent5" w:themeTint="90"/>
          <w:right w:val="none" w:sz="0" w:space="0" w:color="auto"/>
          <w:bottom w:val="none" w:sz="0" w:space="0" w:color="auto"/>
        </w:tcBorders>
      </w:tcPr>
    </w:tblStylePr>
  </w:style>
  <w:style w:type="table" w:styleId="776" w:customStyle="1">
    <w:name w:val="Grid Table 7 Colorful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auto" w:themeColor="accent6" w:themeTint="34"/>
      </w:tcPr>
    </w:tblStylePr>
    <w:tblStylePr w:type="band1Vert">
      <w:tcPr>
        <w:shd w:val="clear" w:color="FDE9D8" w:fill="auto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FAC396" w:sz="4" w:space="0" w:themeColor="accent6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FAC396" w:sz="4" w:space="0" w:themeColor="accent6" w:themeTint="90"/>
          <w:right w:val="none" w:sz="0" w:space="0" w:color="auto"/>
          <w:bottom w:val="none" w:sz="0" w:space="0" w:color="auto"/>
        </w:tcBorders>
      </w:tcPr>
    </w:tblStylePr>
  </w:style>
  <w:style w:type="table" w:styleId="777" w:customStyle="1">
    <w:name w:val="List Table 1 Light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fill="auto" w:themeColor="text1" w:themeTint="40"/>
      </w:tcPr>
    </w:tblStylePr>
    <w:tblStylePr w:type="band1Vert">
      <w:tcPr>
        <w:shd w:val="clear" w:color="BFBFBF" w:fill="auto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78" w:customStyle="1">
    <w:name w:val="List Table 1 Light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fill="auto" w:themeColor="accent1" w:themeTint="40"/>
      </w:tcPr>
    </w:tblStylePr>
    <w:tblStylePr w:type="band1Vert">
      <w:tcPr>
        <w:shd w:val="clear" w:color="D2DFEE" w:fill="auto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79" w:customStyle="1">
    <w:name w:val="List Table 1 Light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fill="auto" w:themeColor="accent2" w:themeTint="40"/>
      </w:tcPr>
    </w:tblStylePr>
    <w:tblStylePr w:type="band1Vert">
      <w:tcPr>
        <w:shd w:val="clear" w:color="EFD2D2" w:fill="auto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80" w:customStyle="1">
    <w:name w:val="List Table 1 Light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fill="auto" w:themeColor="accent3" w:themeTint="40"/>
      </w:tcPr>
    </w:tblStylePr>
    <w:tblStylePr w:type="band1Vert">
      <w:tcPr>
        <w:shd w:val="clear" w:color="E5EED5" w:fill="auto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81" w:customStyle="1">
    <w:name w:val="List Table 1 Light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fill="auto" w:themeColor="accent4" w:themeTint="40"/>
      </w:tcPr>
    </w:tblStylePr>
    <w:tblStylePr w:type="band1Vert">
      <w:tcPr>
        <w:shd w:val="clear" w:color="DFD8E7" w:fill="auto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82" w:customStyle="1">
    <w:name w:val="List Table 1 Light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fill="auto" w:themeColor="accent5" w:themeTint="40"/>
      </w:tcPr>
    </w:tblStylePr>
    <w:tblStylePr w:type="band1Vert">
      <w:tcPr>
        <w:shd w:val="clear" w:color="D1EAF0" w:fill="auto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83" w:customStyle="1">
    <w:name w:val="List Table 1 Light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fill="auto" w:themeColor="accent6" w:themeTint="40"/>
      </w:tcPr>
    </w:tblStylePr>
    <w:tblStylePr w:type="band1Vert">
      <w:tcPr>
        <w:shd w:val="clear" w:color="FDE4D0" w:fill="auto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84" w:customStyle="1">
    <w:name w:val="List Table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auto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auto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85" w:customStyle="1">
    <w:name w:val="List Table 2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fill="auto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auto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86" w:customStyle="1">
    <w:name w:val="List Table 2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fill="auto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auto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87" w:customStyle="1">
    <w:name w:val="List Table 2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fill="auto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auto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88" w:customStyle="1">
    <w:name w:val="List Table 2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fill="auto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auto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89" w:customStyle="1">
    <w:name w:val="List Table 2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fill="auto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auto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90" w:customStyle="1">
    <w:name w:val="List Table 2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fill="auto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auto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91" w:customStyle="1">
    <w:name w:val="List Table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auto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auto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auto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auto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auto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auto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auto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auto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auto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auto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fill="auto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auto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auto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fill="auto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auto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auto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fill="auto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auto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auto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fill="auto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auto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auto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fill="auto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auto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auto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fill="auto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auto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auto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5 Dark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auto" w:themeColor="text1" w:theme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fill="auto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auto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auto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auto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auto" w:themeColor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fill="auto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auto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auto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auto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auto" w:themeColor="accent2" w:theme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fill="auto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auto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auto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auto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auto" w:themeColor="accent3" w:theme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fill="auto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auto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auto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auto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auto" w:themeColor="accent4" w:theme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fill="auto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auto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auto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auto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auto" w:themeColor="accent5" w:theme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fill="auto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auto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auto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auto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auto" w:themeColor="accent6" w:theme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fill="auto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auto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auto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auto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6 Colorful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auto" w:themeColor="text1" w:themeTint="40"/>
      </w:tcPr>
    </w:tblStylePr>
    <w:tblStylePr w:type="band1Vert">
      <w:tcPr>
        <w:shd w:val="clear" w:color="BFBFBF" w:fill="auto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813" w:customStyle="1">
    <w:name w:val="List Table 6 Colorful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auto" w:themeColor="accent1" w:themeTint="40"/>
      </w:tcPr>
    </w:tblStylePr>
    <w:tblStylePr w:type="band1Vert">
      <w:tcPr>
        <w:shd w:val="clear" w:color="D2DFEE" w:fill="auto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814" w:customStyle="1">
    <w:name w:val="List Table 6 Colorful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auto" w:themeColor="accent2" w:themeTint="40"/>
      </w:tcPr>
    </w:tblStylePr>
    <w:tblStylePr w:type="band1Vert">
      <w:tcPr>
        <w:shd w:val="clear" w:color="EFD2D2" w:fill="auto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815" w:customStyle="1">
    <w:name w:val="List Table 6 Colorful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auto" w:themeColor="accent3" w:themeTint="40"/>
      </w:tcPr>
    </w:tblStylePr>
    <w:tblStylePr w:type="band1Vert">
      <w:tcPr>
        <w:shd w:val="clear" w:color="E5EED5" w:fill="auto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816" w:customStyle="1">
    <w:name w:val="List Table 6 Colorful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auto" w:themeColor="accent4" w:themeTint="40"/>
      </w:tcPr>
    </w:tblStylePr>
    <w:tblStylePr w:type="band1Vert">
      <w:tcPr>
        <w:shd w:val="clear" w:color="DFD8E7" w:fill="auto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817" w:customStyle="1">
    <w:name w:val="List Table 6 Colorful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auto" w:themeColor="accent5" w:themeTint="40"/>
      </w:tcPr>
    </w:tblStylePr>
    <w:tblStylePr w:type="band1Vert">
      <w:tcPr>
        <w:shd w:val="clear" w:color="D1EAF0" w:fill="auto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818" w:customStyle="1">
    <w:name w:val="List Table 6 Colorful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auto" w:themeColor="accent6" w:themeTint="40"/>
      </w:tcPr>
    </w:tblStylePr>
    <w:tblStylePr w:type="band1Vert">
      <w:tcPr>
        <w:shd w:val="clear" w:color="FDE4D0" w:fill="auto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819" w:customStyle="1">
    <w:name w:val="List Table 7 Colorful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auto" w:themeColor="text1" w:themeTint="40"/>
      </w:tcPr>
    </w:tblStylePr>
    <w:tblStylePr w:type="band1Vert">
      <w:tcPr>
        <w:shd w:val="clear" w:color="BFBFBF" w:fill="auto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820" w:customStyle="1">
    <w:name w:val="List Table 7 Colorful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auto" w:themeColor="accent1" w:themeTint="40"/>
      </w:tcPr>
    </w:tblStylePr>
    <w:tblStylePr w:type="band1Vert">
      <w:tcPr>
        <w:shd w:val="clear" w:color="D2DFEE" w:fill="auto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4F81BD" w:sz="4" w:space="0" w:themeColor="accent1"/>
          <w:bottom w:val="none" w:sz="0" w:space="0" w:color="auto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4F81B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821" w:customStyle="1">
    <w:name w:val="List Table 7 Colorful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auto" w:themeColor="accent2" w:themeTint="40"/>
      </w:tcPr>
    </w:tblStylePr>
    <w:tblStylePr w:type="band1Vert">
      <w:tcPr>
        <w:shd w:val="clear" w:color="EFD2D2" w:fill="auto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822" w:customStyle="1">
    <w:name w:val="List Table 7 Colorful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auto" w:themeColor="accent3" w:themeTint="40"/>
      </w:tcPr>
    </w:tblStylePr>
    <w:tblStylePr w:type="band1Vert">
      <w:tcPr>
        <w:shd w:val="clear" w:color="E5EED5" w:fill="auto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C3D69B" w:sz="4" w:space="0" w:themeColor="accent3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C3D69B" w:sz="4" w:space="0" w:themeColor="accent3" w:themeTint="98"/>
          <w:right w:val="none" w:sz="0" w:space="0" w:color="auto"/>
          <w:bottom w:val="none" w:sz="0" w:space="0" w:color="auto"/>
        </w:tcBorders>
      </w:tcPr>
    </w:tblStylePr>
  </w:style>
  <w:style w:type="table" w:styleId="823" w:customStyle="1">
    <w:name w:val="List Table 7 Colorful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auto" w:themeColor="accent4" w:themeTint="40"/>
      </w:tcPr>
    </w:tblStylePr>
    <w:tblStylePr w:type="band1Vert">
      <w:tcPr>
        <w:shd w:val="clear" w:color="DFD8E7" w:fill="auto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824" w:customStyle="1">
    <w:name w:val="List Table 7 Colorful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auto" w:themeColor="accent5" w:themeTint="40"/>
      </w:tcPr>
    </w:tblStylePr>
    <w:tblStylePr w:type="band1Vert">
      <w:tcPr>
        <w:shd w:val="clear" w:color="D1EAF0" w:fill="auto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92CCDC" w:sz="4" w:space="0" w:themeColor="accent5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92CCDC" w:sz="4" w:space="0" w:themeColor="accent5" w:themeTint="9A"/>
          <w:right w:val="none" w:sz="0" w:space="0" w:color="auto"/>
          <w:bottom w:val="none" w:sz="0" w:space="0" w:color="auto"/>
        </w:tcBorders>
      </w:tcPr>
    </w:tblStylePr>
  </w:style>
  <w:style w:type="table" w:styleId="825" w:customStyle="1">
    <w:name w:val="List Table 7 Colorful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auto" w:themeColor="accent6" w:themeTint="40"/>
      </w:tcPr>
    </w:tblStylePr>
    <w:tblStylePr w:type="band1Vert">
      <w:tcPr>
        <w:shd w:val="clear" w:color="FDE4D0" w:fill="auto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FAC090" w:sz="4" w:space="0" w:themeColor="accent6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FAC090" w:sz="4" w:space="0" w:themeColor="accent6" w:themeTint="98"/>
          <w:right w:val="none" w:sz="0" w:space="0" w:color="auto"/>
          <w:bottom w:val="none" w:sz="0" w:space="0" w:color="auto"/>
        </w:tcBorders>
      </w:tcPr>
    </w:tblStylePr>
  </w:style>
  <w:style w:type="table" w:styleId="826" w:customStyle="1">
    <w:name w:val="Lined - Accent"/>
    <w:basedOn w:val="698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auto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auto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auto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auto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auto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auto" w:themeColor="text1" w:themeTint="80"/>
      </w:tcPr>
    </w:tblStylePr>
  </w:style>
  <w:style w:type="table" w:styleId="827" w:customStyle="1">
    <w:name w:val="Lined - Accent 1"/>
    <w:basedOn w:val="698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auto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auto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auto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auto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auto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auto" w:themeColor="accent1" w:themeTint="EA"/>
      </w:tcPr>
    </w:tblStylePr>
  </w:style>
  <w:style w:type="table" w:styleId="828" w:customStyle="1">
    <w:name w:val="Lined - Accent 2"/>
    <w:basedOn w:val="698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auto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auto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auto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auto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auto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auto" w:themeColor="accent2" w:themeTint="97"/>
      </w:tcPr>
    </w:tblStylePr>
  </w:style>
  <w:style w:type="table" w:styleId="829" w:customStyle="1">
    <w:name w:val="Lined - Accent 3"/>
    <w:basedOn w:val="698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auto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auto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auto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auto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auto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auto" w:themeColor="accent3" w:themeTint="FE"/>
      </w:tcPr>
    </w:tblStylePr>
  </w:style>
  <w:style w:type="table" w:styleId="830" w:customStyle="1">
    <w:name w:val="Lined - Accent 4"/>
    <w:basedOn w:val="698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auto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auto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auto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auto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auto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auto" w:themeColor="accent4" w:themeTint="9A"/>
      </w:tcPr>
    </w:tblStylePr>
  </w:style>
  <w:style w:type="table" w:styleId="831" w:customStyle="1">
    <w:name w:val="Lined - Accent 5"/>
    <w:basedOn w:val="698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auto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auto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auto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auto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auto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auto" w:themeColor="accent5"/>
      </w:tcPr>
    </w:tblStylePr>
  </w:style>
  <w:style w:type="table" w:styleId="832" w:customStyle="1">
    <w:name w:val="Lined - Accent 6"/>
    <w:basedOn w:val="698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auto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auto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auto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auto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auto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auto" w:themeColor="accent6"/>
      </w:tcPr>
    </w:tblStylePr>
  </w:style>
  <w:style w:type="table" w:styleId="833" w:customStyle="1">
    <w:name w:val="Bordered &amp; Lined - Accent"/>
    <w:basedOn w:val="698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auto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auto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auto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auto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auto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auto" w:themeColor="text1" w:themeTint="80"/>
      </w:tcPr>
    </w:tblStylePr>
  </w:style>
  <w:style w:type="table" w:styleId="834" w:customStyle="1">
    <w:name w:val="Bordered &amp; Lined - Accent 1"/>
    <w:basedOn w:val="698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auto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auto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auto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auto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auto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auto" w:themeColor="accent1" w:themeTint="EA"/>
      </w:tcPr>
    </w:tblStylePr>
  </w:style>
  <w:style w:type="table" w:styleId="835" w:customStyle="1">
    <w:name w:val="Bordered &amp; Lined - Accent 2"/>
    <w:basedOn w:val="698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auto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auto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auto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auto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auto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auto" w:themeColor="accent2" w:themeTint="97"/>
      </w:tcPr>
    </w:tblStylePr>
  </w:style>
  <w:style w:type="table" w:styleId="836" w:customStyle="1">
    <w:name w:val="Bordered &amp; Lined - Accent 3"/>
    <w:basedOn w:val="698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auto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auto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auto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auto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auto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auto" w:themeColor="accent3" w:themeTint="FE"/>
      </w:tcPr>
    </w:tblStylePr>
  </w:style>
  <w:style w:type="table" w:styleId="837" w:customStyle="1">
    <w:name w:val="Bordered &amp; Lined - Accent 4"/>
    <w:basedOn w:val="698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auto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auto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auto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auto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auto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auto" w:themeColor="accent4" w:themeTint="9A"/>
      </w:tcPr>
    </w:tblStylePr>
  </w:style>
  <w:style w:type="table" w:styleId="838" w:customStyle="1">
    <w:name w:val="Bordered &amp; Lined - Accent 5"/>
    <w:basedOn w:val="698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auto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auto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auto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auto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auto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auto" w:themeColor="accent5"/>
      </w:tcPr>
    </w:tblStylePr>
  </w:style>
  <w:style w:type="table" w:styleId="839" w:customStyle="1">
    <w:name w:val="Bordered &amp; Lined - Accent 6"/>
    <w:basedOn w:val="698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auto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auto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auto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auto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auto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auto" w:themeColor="accent6"/>
      </w:tcPr>
    </w:tblStylePr>
  </w:style>
  <w:style w:type="table" w:styleId="840" w:customStyle="1">
    <w:name w:val="Bordered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41" w:customStyle="1">
    <w:name w:val="Bordered - Accent 1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42" w:customStyle="1">
    <w:name w:val="Bordered - Accent 2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43" w:customStyle="1">
    <w:name w:val="Bordered - Accent 3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44" w:customStyle="1">
    <w:name w:val="Bordered - Accent 4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45" w:customStyle="1">
    <w:name w:val="Bordered - Accent 5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46" w:customStyle="1">
    <w:name w:val="Bordered - Accent 6"/>
    <w:basedOn w:val="69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paragraph" w:styleId="847">
    <w:name w:val="footnote text"/>
    <w:basedOn w:val="687"/>
    <w:link w:val="848"/>
    <w:uiPriority w:val="99"/>
    <w:semiHidden/>
    <w:unhideWhenUsed/>
    <w:rPr>
      <w:sz w:val="18"/>
    </w:rPr>
    <w:pPr>
      <w:spacing w:lineRule="auto" w:line="240" w:after="40"/>
    </w:pPr>
  </w:style>
  <w:style w:type="character" w:styleId="848" w:customStyle="1">
    <w:name w:val="Текст сноски Знак"/>
    <w:link w:val="847"/>
    <w:uiPriority w:val="99"/>
    <w:rPr>
      <w:sz w:val="18"/>
    </w:rPr>
  </w:style>
  <w:style w:type="character" w:styleId="849">
    <w:name w:val="footnote reference"/>
    <w:basedOn w:val="697"/>
    <w:uiPriority w:val="99"/>
    <w:unhideWhenUsed/>
    <w:rPr>
      <w:vertAlign w:val="superscript"/>
    </w:rPr>
  </w:style>
  <w:style w:type="paragraph" w:styleId="850">
    <w:name w:val="endnote text"/>
    <w:basedOn w:val="687"/>
    <w:link w:val="851"/>
    <w:uiPriority w:val="99"/>
    <w:semiHidden/>
    <w:unhideWhenUsed/>
    <w:rPr>
      <w:sz w:val="20"/>
    </w:rPr>
    <w:pPr>
      <w:spacing w:lineRule="auto" w:line="240" w:after="0"/>
    </w:pPr>
  </w:style>
  <w:style w:type="character" w:styleId="851" w:customStyle="1">
    <w:name w:val="Текст концевой сноски Знак"/>
    <w:link w:val="850"/>
    <w:uiPriority w:val="99"/>
    <w:rPr>
      <w:sz w:val="20"/>
    </w:rPr>
  </w:style>
  <w:style w:type="character" w:styleId="852">
    <w:name w:val="endnote reference"/>
    <w:basedOn w:val="697"/>
    <w:uiPriority w:val="99"/>
    <w:semiHidden/>
    <w:unhideWhenUsed/>
    <w:rPr>
      <w:vertAlign w:val="superscript"/>
    </w:rPr>
  </w:style>
  <w:style w:type="paragraph" w:styleId="853">
    <w:name w:val="toc 1"/>
    <w:basedOn w:val="687"/>
    <w:next w:val="687"/>
    <w:uiPriority w:val="39"/>
    <w:unhideWhenUsed/>
    <w:pPr>
      <w:spacing w:after="57"/>
    </w:pPr>
  </w:style>
  <w:style w:type="paragraph" w:styleId="854">
    <w:name w:val="toc 2"/>
    <w:basedOn w:val="687"/>
    <w:next w:val="687"/>
    <w:uiPriority w:val="39"/>
    <w:unhideWhenUsed/>
    <w:pPr>
      <w:ind w:left="283"/>
      <w:spacing w:after="57"/>
    </w:pPr>
  </w:style>
  <w:style w:type="paragraph" w:styleId="855">
    <w:name w:val="toc 3"/>
    <w:basedOn w:val="687"/>
    <w:next w:val="687"/>
    <w:uiPriority w:val="39"/>
    <w:unhideWhenUsed/>
    <w:pPr>
      <w:ind w:left="567"/>
      <w:spacing w:after="57"/>
    </w:pPr>
  </w:style>
  <w:style w:type="paragraph" w:styleId="856">
    <w:name w:val="toc 4"/>
    <w:basedOn w:val="687"/>
    <w:next w:val="687"/>
    <w:uiPriority w:val="39"/>
    <w:unhideWhenUsed/>
    <w:pPr>
      <w:ind w:left="850"/>
      <w:spacing w:after="57"/>
    </w:pPr>
  </w:style>
  <w:style w:type="paragraph" w:styleId="857">
    <w:name w:val="toc 5"/>
    <w:basedOn w:val="687"/>
    <w:next w:val="687"/>
    <w:uiPriority w:val="39"/>
    <w:unhideWhenUsed/>
    <w:pPr>
      <w:ind w:left="1134"/>
      <w:spacing w:after="57"/>
    </w:pPr>
  </w:style>
  <w:style w:type="paragraph" w:styleId="858">
    <w:name w:val="toc 6"/>
    <w:basedOn w:val="687"/>
    <w:next w:val="687"/>
    <w:uiPriority w:val="39"/>
    <w:unhideWhenUsed/>
    <w:pPr>
      <w:ind w:left="1417"/>
      <w:spacing w:after="57"/>
    </w:pPr>
  </w:style>
  <w:style w:type="paragraph" w:styleId="859">
    <w:name w:val="toc 7"/>
    <w:basedOn w:val="687"/>
    <w:next w:val="687"/>
    <w:uiPriority w:val="39"/>
    <w:unhideWhenUsed/>
    <w:pPr>
      <w:ind w:left="1701"/>
      <w:spacing w:after="57"/>
    </w:pPr>
  </w:style>
  <w:style w:type="paragraph" w:styleId="860">
    <w:name w:val="toc 8"/>
    <w:basedOn w:val="687"/>
    <w:next w:val="687"/>
    <w:uiPriority w:val="39"/>
    <w:unhideWhenUsed/>
    <w:pPr>
      <w:ind w:left="1984"/>
      <w:spacing w:after="57"/>
    </w:pPr>
  </w:style>
  <w:style w:type="paragraph" w:styleId="861">
    <w:name w:val="toc 9"/>
    <w:basedOn w:val="687"/>
    <w:next w:val="687"/>
    <w:uiPriority w:val="39"/>
    <w:unhideWhenUsed/>
    <w:pPr>
      <w:ind w:left="2268"/>
      <w:spacing w:after="57"/>
    </w:pPr>
  </w:style>
  <w:style w:type="paragraph" w:styleId="862">
    <w:name w:val="TOC Heading"/>
    <w:uiPriority w:val="39"/>
    <w:unhideWhenUsed/>
  </w:style>
  <w:style w:type="paragraph" w:styleId="863">
    <w:name w:val="table of figures"/>
    <w:basedOn w:val="687"/>
    <w:next w:val="687"/>
    <w:uiPriority w:val="99"/>
    <w:unhideWhenUsed/>
    <w:pPr>
      <w:spacing w:after="0"/>
    </w:pPr>
  </w:style>
  <w:style w:type="character" w:styleId="864">
    <w:name w:val="Emphasis"/>
    <w:basedOn w:val="697"/>
    <w:qFormat/>
    <w:uiPriority w:val="20"/>
    <w:rPr>
      <w:i/>
      <w:iCs/>
    </w:rPr>
  </w:style>
  <w:style w:type="paragraph" w:styleId="865">
    <w:name w:val="List Paragraph"/>
    <w:basedOn w:val="687"/>
    <w:qFormat/>
    <w:uiPriority w:val="34"/>
    <w:pPr>
      <w:contextualSpacing w:val="true"/>
      <w:ind w:left="720"/>
    </w:pPr>
  </w:style>
  <w:style w:type="character" w:styleId="866" w:customStyle="1">
    <w:name w:val="Заголовок 1 Знак"/>
    <w:basedOn w:val="697"/>
    <w:link w:val="688"/>
    <w:uiPriority w:val="9"/>
    <w:rPr>
      <w:rFonts w:ascii="Times New Roman" w:hAnsi="Times New Roman" w:cs="Times New Roman" w:eastAsiaTheme="majorEastAsia"/>
      <w:b/>
      <w:bCs/>
      <w:sz w:val="28"/>
      <w:szCs w:val="28"/>
    </w:rPr>
  </w:style>
  <w:style w:type="character" w:styleId="867" w:customStyle="1">
    <w:name w:val="Заголовок 2 Знак"/>
    <w:basedOn w:val="697"/>
    <w:link w:val="689"/>
    <w:uiPriority w:val="9"/>
    <w:rPr>
      <w:rFonts w:ascii="Times New Roman" w:hAnsi="Times New Roman" w:cs="Times New Roman" w:eastAsiaTheme="majorEastAsia"/>
      <w:b/>
      <w:bCs/>
      <w:sz w:val="28"/>
      <w:szCs w:val="26"/>
    </w:rPr>
  </w:style>
  <w:style w:type="character" w:styleId="868" w:customStyle="1">
    <w:name w:val="Заголовок 3 Знак"/>
    <w:basedOn w:val="697"/>
    <w:link w:val="690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69">
    <w:name w:val="Subtitle"/>
    <w:basedOn w:val="687"/>
    <w:next w:val="687"/>
    <w:link w:val="87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  <w:pPr>
      <w:numPr>
        <w:ilvl w:val="1"/>
      </w:numPr>
    </w:pPr>
  </w:style>
  <w:style w:type="character" w:styleId="870" w:customStyle="1">
    <w:name w:val="Подзаголовок Знак"/>
    <w:basedOn w:val="697"/>
    <w:link w:val="869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71">
    <w:name w:val="Hyperlink"/>
    <w:basedOn w:val="697"/>
    <w:uiPriority w:val="99"/>
    <w:unhideWhenUsed/>
    <w:rPr>
      <w:color w:val="0000FF"/>
      <w:u w:val="single"/>
    </w:rPr>
  </w:style>
  <w:style w:type="character" w:styleId="872">
    <w:name w:val="annotation reference"/>
    <w:basedOn w:val="697"/>
    <w:uiPriority w:val="99"/>
    <w:semiHidden/>
    <w:unhideWhenUsed/>
    <w:rPr>
      <w:sz w:val="16"/>
      <w:szCs w:val="16"/>
    </w:rPr>
  </w:style>
  <w:style w:type="paragraph" w:styleId="873">
    <w:name w:val="annotation text"/>
    <w:basedOn w:val="687"/>
    <w:link w:val="874"/>
    <w:uiPriority w:val="99"/>
    <w:semiHidden/>
    <w:unhideWhenUsed/>
    <w:rPr>
      <w:sz w:val="20"/>
      <w:szCs w:val="20"/>
    </w:rPr>
    <w:pPr>
      <w:spacing w:lineRule="auto" w:line="240"/>
    </w:pPr>
  </w:style>
  <w:style w:type="character" w:styleId="874" w:customStyle="1">
    <w:name w:val="Текст примечания Знак"/>
    <w:basedOn w:val="697"/>
    <w:link w:val="873"/>
    <w:uiPriority w:val="99"/>
    <w:semiHidden/>
    <w:rPr>
      <w:sz w:val="20"/>
      <w:szCs w:val="20"/>
    </w:rPr>
  </w:style>
  <w:style w:type="paragraph" w:styleId="875">
    <w:name w:val="annotation subject"/>
    <w:basedOn w:val="873"/>
    <w:next w:val="873"/>
    <w:link w:val="876"/>
    <w:uiPriority w:val="99"/>
    <w:semiHidden/>
    <w:unhideWhenUsed/>
    <w:rPr>
      <w:b/>
      <w:bCs/>
    </w:rPr>
  </w:style>
  <w:style w:type="character" w:styleId="876" w:customStyle="1">
    <w:name w:val="Тема примечания Знак"/>
    <w:basedOn w:val="874"/>
    <w:link w:val="875"/>
    <w:uiPriority w:val="99"/>
    <w:semiHidden/>
    <w:rPr>
      <w:b/>
      <w:bCs/>
      <w:sz w:val="20"/>
      <w:szCs w:val="20"/>
    </w:rPr>
  </w:style>
  <w:style w:type="paragraph" w:styleId="877">
    <w:name w:val="Balloon Text"/>
    <w:basedOn w:val="687"/>
    <w:link w:val="878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878" w:customStyle="1">
    <w:name w:val="Текст выноски Знак"/>
    <w:basedOn w:val="697"/>
    <w:link w:val="877"/>
    <w:uiPriority w:val="99"/>
    <w:semiHidden/>
    <w:rPr>
      <w:rFonts w:ascii="Tahoma" w:hAnsi="Tahoma" w:cs="Tahoma"/>
      <w:sz w:val="16"/>
      <w:szCs w:val="16"/>
    </w:rPr>
  </w:style>
  <w:style w:type="paragraph" w:styleId="879">
    <w:name w:val="Header"/>
    <w:basedOn w:val="687"/>
    <w:link w:val="880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880" w:customStyle="1">
    <w:name w:val="Верхний колонтитул Знак"/>
    <w:basedOn w:val="697"/>
    <w:link w:val="879"/>
    <w:uiPriority w:val="99"/>
  </w:style>
  <w:style w:type="paragraph" w:styleId="881">
    <w:name w:val="Footer"/>
    <w:basedOn w:val="687"/>
    <w:link w:val="882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882" w:customStyle="1">
    <w:name w:val="Нижний колонтитул Знак"/>
    <w:basedOn w:val="697"/>
    <w:link w:val="881"/>
    <w:uiPriority w:val="99"/>
  </w:style>
  <w:style w:type="paragraph" w:styleId="883" w:customStyle="1">
    <w:name w:val="s_1"/>
    <w:basedOn w:val="687"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table" w:styleId="884" w:customStyle="1">
    <w:name w:val="Table Normal"/>
    <w:rPr>
      <w:rFonts w:ascii="Times New Roman" w:hAnsi="Times New Roman" w:cs="Times New Roman" w:eastAsia="Times New Roman"/>
      <w:sz w:val="28"/>
      <w:szCs w:val="28"/>
      <w:lang w:eastAsia="ru-RU"/>
    </w:rPr>
    <w:pPr>
      <w:ind w:firstLine="851"/>
      <w:jc w:val="both"/>
      <w:spacing w:lineRule="auto" w:line="312" w:after="0" w:before="240"/>
    </w:pPr>
    <w:tblPr>
      <w:tblCellMar>
        <w:left w:w="0" w:type="dxa"/>
        <w:top w:w="0" w:type="dxa"/>
        <w:right w:w="0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customXml" Target="../customXml/item2.xml" /><Relationship Id="rId12" Type="http://schemas.openxmlformats.org/officeDocument/2006/relationships/customXml" Target="../customXml/item3.xml" /><Relationship Id="rId13" Type="http://schemas.openxmlformats.org/officeDocument/2006/relationships/image" Target="media/image1.png"/><Relationship Id="rId14" Type="http://schemas.openxmlformats.org/officeDocument/2006/relationships/hyperlink" Target="http://www.rovenkiadm.ru/" TargetMode="External"/><Relationship Id="rId15" Type="http://schemas.openxmlformats.org/officeDocument/2006/relationships/hyperlink" Target="http://www.rovenkiadm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47D6A30C-9972-4254-A3C2-DBDBDF7E90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Р7-Офис/6.3.1.70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revision>72</cp:revision>
  <dcterms:created xsi:type="dcterms:W3CDTF">2021-06-22T07:08:00Z</dcterms:created>
  <dcterms:modified xsi:type="dcterms:W3CDTF">2022-11-29T07:30:57Z</dcterms:modified>
</cp:coreProperties>
</file>