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F" w:rsidRDefault="00456A8E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6" r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</w:p>
    <w:p w:rsidR="0043293F" w:rsidRDefault="0043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43293F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43293F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43293F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43293F" w:rsidRDefault="0043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293F" w:rsidRDefault="0043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293F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</w:t>
      </w:r>
    </w:p>
    <w:p w:rsidR="0043293F" w:rsidRPr="00456A8E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        </w:t>
      </w:r>
    </w:p>
    <w:p w:rsidR="0043293F" w:rsidRDefault="0043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43293F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«16» июля 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№ 420</w:t>
      </w:r>
    </w:p>
    <w:p w:rsidR="0043293F" w:rsidRDefault="0043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3293F" w:rsidRDefault="00432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293F" w:rsidRDefault="0045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оказании мер поддержки гражданам Российской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ителям  Белгородской области, вынуждено покинувшим постоянное место проживания в связи с обстрелами со стороны вооруженных формирований Украины в период проведения  специальной военной операции</w:t>
      </w:r>
    </w:p>
    <w:p w:rsidR="0043293F" w:rsidRDefault="0043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93F" w:rsidRDefault="00432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293F" w:rsidRDefault="00456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Правительства  Белго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родской области от 24.06.2024 года № 257-пп «Об оказании мер поддержки гражданам Российской Федерации -  жителям  Белгородской области, вынуждено покинувшим постоянное место проживания в связи с обстрелами со стороны вооруженных   формирований    Украины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период  проведения  специальной   военной операции»,    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района  </w:t>
      </w:r>
    </w:p>
    <w:p w:rsidR="0043293F" w:rsidRDefault="0045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43293F" w:rsidRDefault="00456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Определить управление социальной защиты населения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 уполномоченным органом по организации пред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оставления компенсации, утвержденной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24.06.2024 года № 257-пп «Об оказании мер поддержки гражданам Российской Федерации -  жителям  Белгородской области, вынуждено покинувшим постоянное место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обстрелами со стороны вооруженных   формирований    Украины   в   период  проведения  специальной   военной операции.</w:t>
      </w:r>
      <w:proofErr w:type="gramEnd"/>
    </w:p>
    <w:p w:rsidR="0043293F" w:rsidRDefault="00456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 комиссии по установлению фактов полной или  частичной  утраты имущества первой необходимости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обстрелов со стороны вооруженных формирований Украины в период проведения специальной военной операции (состав комиссии, прилагается).</w:t>
      </w:r>
    </w:p>
    <w:p w:rsidR="0043293F" w:rsidRDefault="00456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своей работе руководствоваться  Порядком  осуществления компенсации гражданам Российской  Федерации –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Белгородской области, вынуждено покинувшим постоянное место проживания, утвержденного постановления Правительства  Белгородской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от 24.06.2024 года № 257-пп «Об оказании мер поддержки гражданам Российской Федерации -  жителям  Белгородской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вынуждено покинувшим постоянное место проживания в связи с обстрелами со стороны вооруженных   формирований    Украины   в   период  проведения  специальной   военной операции».</w:t>
      </w:r>
      <w:proofErr w:type="gramEnd"/>
    </w:p>
    <w:p w:rsidR="0043293F" w:rsidRDefault="00456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 силу распоряжение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июня 2023 года  № 322 «Об определении уполномоченного органа».</w:t>
      </w:r>
    </w:p>
    <w:p w:rsidR="0043293F" w:rsidRDefault="00456A8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Настоящее распоряжение разместить на официальном сайте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Ровеньского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rovenkiadm.gosuslugi.ru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3293F" w:rsidRDefault="0045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данного распоря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жения возложить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аместителя    главы        администрации       района    по социальной политике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Е.Ф. </w:t>
      </w:r>
    </w:p>
    <w:p w:rsidR="0043293F" w:rsidRDefault="00456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7. Настоящее  постановление вступает в силу со дня его официального опубликования  и действует до 31 декабря 2024 года.</w:t>
      </w:r>
    </w:p>
    <w:p w:rsidR="0043293F" w:rsidRDefault="0043293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3293F" w:rsidRDefault="00456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Глава  администрации           </w:t>
      </w:r>
    </w:p>
    <w:p w:rsidR="0043293F" w:rsidRDefault="00456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    района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  <w:t xml:space="preserve">                                                    Т.В Киричкова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</w:p>
    <w:p w:rsidR="0043293F" w:rsidRDefault="00432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293F" w:rsidRDefault="0043293F"/>
    <w:sectPr w:rsidR="0043293F" w:rsidSect="004329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3F"/>
    <w:rsid w:val="0043293F"/>
    <w:rsid w:val="0045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4329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4329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4329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4329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4329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4329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4329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4329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4329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TOC1"/>
    <w:uiPriority w:val="9"/>
    <w:qFormat/>
    <w:rsid w:val="004329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329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329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329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329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4329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329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329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329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3293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3293F"/>
    <w:rPr>
      <w:sz w:val="24"/>
      <w:szCs w:val="24"/>
    </w:rPr>
  </w:style>
  <w:style w:type="character" w:customStyle="1" w:styleId="QuoteChar">
    <w:name w:val="Quote Char"/>
    <w:uiPriority w:val="29"/>
    <w:qFormat/>
    <w:rsid w:val="0043293F"/>
    <w:rPr>
      <w:i/>
    </w:rPr>
  </w:style>
  <w:style w:type="character" w:customStyle="1" w:styleId="IntenseQuoteChar">
    <w:name w:val="Intense Quote Char"/>
    <w:uiPriority w:val="30"/>
    <w:qFormat/>
    <w:rsid w:val="0043293F"/>
    <w:rPr>
      <w:i/>
    </w:rPr>
  </w:style>
  <w:style w:type="character" w:customStyle="1" w:styleId="HeaderChar">
    <w:name w:val="Header Char"/>
    <w:basedOn w:val="a0"/>
    <w:uiPriority w:val="99"/>
    <w:qFormat/>
    <w:rsid w:val="0043293F"/>
  </w:style>
  <w:style w:type="character" w:customStyle="1" w:styleId="FooterChar">
    <w:name w:val="Footer Char"/>
    <w:basedOn w:val="a0"/>
    <w:uiPriority w:val="99"/>
    <w:qFormat/>
    <w:rsid w:val="0043293F"/>
  </w:style>
  <w:style w:type="character" w:customStyle="1" w:styleId="CaptionChar">
    <w:name w:val="Caption Char"/>
    <w:uiPriority w:val="99"/>
    <w:qFormat/>
    <w:rsid w:val="0043293F"/>
  </w:style>
  <w:style w:type="character" w:customStyle="1" w:styleId="-">
    <w:name w:val="Интернет-ссылка"/>
    <w:uiPriority w:val="99"/>
    <w:unhideWhenUsed/>
    <w:rsid w:val="0043293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3293F"/>
    <w:rPr>
      <w:sz w:val="18"/>
    </w:rPr>
  </w:style>
  <w:style w:type="character" w:customStyle="1" w:styleId="a3">
    <w:name w:val="Привязка сноски"/>
    <w:rsid w:val="004329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3293F"/>
    <w:rPr>
      <w:vertAlign w:val="superscript"/>
    </w:rPr>
  </w:style>
  <w:style w:type="character" w:customStyle="1" w:styleId="EndnoteTextChar">
    <w:name w:val="Endnote Text Char"/>
    <w:uiPriority w:val="99"/>
    <w:qFormat/>
    <w:rsid w:val="0043293F"/>
    <w:rPr>
      <w:sz w:val="20"/>
    </w:rPr>
  </w:style>
  <w:style w:type="character" w:customStyle="1" w:styleId="a4">
    <w:name w:val="Привязка концевой сноски"/>
    <w:rsid w:val="0043293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3293F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3293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43293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43293F"/>
    <w:pPr>
      <w:spacing w:after="140"/>
    </w:pPr>
  </w:style>
  <w:style w:type="paragraph" w:styleId="a8">
    <w:name w:val="List"/>
    <w:basedOn w:val="a7"/>
    <w:rsid w:val="0043293F"/>
    <w:rPr>
      <w:rFonts w:cs="Droid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3293F"/>
    <w:rPr>
      <w:b/>
      <w:bCs/>
      <w:color w:val="4F81BD" w:themeColor="accent1"/>
      <w:sz w:val="18"/>
      <w:szCs w:val="18"/>
    </w:rPr>
  </w:style>
  <w:style w:type="paragraph" w:styleId="a9">
    <w:name w:val="index heading"/>
    <w:basedOn w:val="a"/>
    <w:qFormat/>
    <w:rsid w:val="0043293F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3293F"/>
    <w:pPr>
      <w:ind w:left="720"/>
      <w:contextualSpacing/>
    </w:pPr>
  </w:style>
  <w:style w:type="paragraph" w:styleId="ab">
    <w:name w:val="No Spacing"/>
    <w:uiPriority w:val="1"/>
    <w:qFormat/>
    <w:rsid w:val="0043293F"/>
  </w:style>
  <w:style w:type="paragraph" w:styleId="ac">
    <w:name w:val="Title"/>
    <w:basedOn w:val="a"/>
    <w:uiPriority w:val="10"/>
    <w:qFormat/>
    <w:rsid w:val="0043293F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43293F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43293F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4329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link w:val="TOC4"/>
    <w:uiPriority w:val="99"/>
    <w:unhideWhenUsed/>
    <w:rsid w:val="0043293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293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43293F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43293F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43293F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43293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43293F"/>
    <w:pPr>
      <w:spacing w:after="57"/>
      <w:ind w:left="567"/>
    </w:pPr>
  </w:style>
  <w:style w:type="paragraph" w:customStyle="1" w:styleId="TOC4">
    <w:name w:val="TOC 4"/>
    <w:basedOn w:val="a"/>
    <w:link w:val="Header"/>
    <w:uiPriority w:val="39"/>
    <w:unhideWhenUsed/>
    <w:rsid w:val="0043293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43293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43293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43293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43293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43293F"/>
    <w:pPr>
      <w:spacing w:after="57"/>
      <w:ind w:left="2268"/>
    </w:pPr>
  </w:style>
  <w:style w:type="paragraph" w:styleId="af">
    <w:name w:val="TOC Heading"/>
    <w:uiPriority w:val="39"/>
    <w:unhideWhenUsed/>
    <w:qFormat/>
    <w:rsid w:val="0043293F"/>
    <w:pPr>
      <w:spacing w:after="200" w:line="276" w:lineRule="auto"/>
    </w:pPr>
  </w:style>
  <w:style w:type="paragraph" w:styleId="af0">
    <w:name w:val="table of figures"/>
    <w:basedOn w:val="a"/>
    <w:uiPriority w:val="99"/>
    <w:unhideWhenUsed/>
    <w:qFormat/>
    <w:rsid w:val="0043293F"/>
    <w:pPr>
      <w:spacing w:after="0"/>
    </w:pPr>
  </w:style>
  <w:style w:type="paragraph" w:styleId="af1">
    <w:name w:val="Balloon Text"/>
    <w:basedOn w:val="a"/>
    <w:uiPriority w:val="99"/>
    <w:semiHidden/>
    <w:unhideWhenUsed/>
    <w:qFormat/>
    <w:rsid w:val="0043293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Покусаева</dc:creator>
  <dc:description/>
  <cp:lastModifiedBy>OKO_ARM2</cp:lastModifiedBy>
  <cp:revision>5</cp:revision>
  <cp:lastPrinted>2024-07-26T10:27:00Z</cp:lastPrinted>
  <dcterms:created xsi:type="dcterms:W3CDTF">2024-07-02T06:36:00Z</dcterms:created>
  <dcterms:modified xsi:type="dcterms:W3CDTF">2024-09-16T07:43:00Z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