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661" w:rsidRDefault="00843C26">
      <w:pPr>
        <w:jc w:val="center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571500" cy="781050"/>
            <wp:effectExtent l="0" t="0" r="0" b="0"/>
            <wp:docPr id="1" name="_x005F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5F_x0000_i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661" w:rsidRDefault="00843C2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АДМИНИСТРАЦИЯ  РОВЕНЬСКОГО РАЙОНА</w:t>
      </w:r>
    </w:p>
    <w:p w:rsidR="00E85661" w:rsidRDefault="00843C2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 </w:t>
      </w:r>
    </w:p>
    <w:p w:rsidR="00E85661" w:rsidRDefault="00843C2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Ровеньки</w:t>
      </w:r>
    </w:p>
    <w:p w:rsidR="00E85661" w:rsidRDefault="00E85661">
      <w:pPr>
        <w:rPr>
          <w:rFonts w:ascii="Times New Roman" w:hAnsi="Times New Roman"/>
        </w:rPr>
      </w:pPr>
    </w:p>
    <w:p w:rsidR="008E62B6" w:rsidRDefault="008E62B6">
      <w:pPr>
        <w:rPr>
          <w:rFonts w:ascii="Times New Roman" w:hAnsi="Times New Roman"/>
        </w:rPr>
      </w:pPr>
    </w:p>
    <w:p w:rsidR="008E62B6" w:rsidRDefault="008E62B6">
      <w:pPr>
        <w:rPr>
          <w:rFonts w:ascii="Times New Roman" w:hAnsi="Times New Roman"/>
        </w:rPr>
      </w:pPr>
    </w:p>
    <w:p w:rsidR="00E85661" w:rsidRDefault="00843C26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                     </w:t>
      </w:r>
    </w:p>
    <w:p w:rsidR="00E85661" w:rsidRDefault="00E85661">
      <w:pPr>
        <w:jc w:val="center"/>
        <w:rPr>
          <w:rFonts w:ascii="Times New Roman" w:hAnsi="Times New Roman"/>
        </w:rPr>
      </w:pPr>
    </w:p>
    <w:p w:rsidR="00E85661" w:rsidRDefault="00E85661">
      <w:pPr>
        <w:jc w:val="center"/>
        <w:rPr>
          <w:rFonts w:ascii="Times New Roman" w:hAnsi="Times New Roman"/>
          <w:sz w:val="24"/>
          <w:szCs w:val="24"/>
        </w:rPr>
      </w:pPr>
    </w:p>
    <w:p w:rsidR="00E85661" w:rsidRPr="008E62B6" w:rsidRDefault="008E62B6" w:rsidP="008E62B6">
      <w:pPr>
        <w:ind w:right="-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</w:t>
      </w:r>
      <w:r w:rsidR="00843C26" w:rsidRPr="008E62B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февраля </w:t>
      </w:r>
      <w:r w:rsidR="00843C26" w:rsidRPr="008E62B6">
        <w:rPr>
          <w:rFonts w:ascii="Times New Roman" w:hAnsi="Times New Roman"/>
          <w:sz w:val="28"/>
          <w:szCs w:val="28"/>
        </w:rPr>
        <w:t xml:space="preserve">2025 г.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51</w:t>
      </w:r>
    </w:p>
    <w:p w:rsidR="00E85661" w:rsidRDefault="00E85661">
      <w:pPr>
        <w:ind w:right="4855"/>
        <w:jc w:val="both"/>
        <w:rPr>
          <w:rFonts w:ascii="Times New Roman" w:hAnsi="Times New Roman"/>
          <w:sz w:val="24"/>
          <w:szCs w:val="24"/>
        </w:rPr>
      </w:pPr>
    </w:p>
    <w:p w:rsidR="00E85661" w:rsidRDefault="00E85661">
      <w:pPr>
        <w:ind w:right="3825"/>
        <w:jc w:val="both"/>
        <w:rPr>
          <w:rFonts w:ascii="Times New Roman" w:hAnsi="Times New Roman"/>
          <w:sz w:val="24"/>
          <w:szCs w:val="24"/>
        </w:rPr>
      </w:pPr>
    </w:p>
    <w:p w:rsidR="00E85661" w:rsidRDefault="00E85661">
      <w:pPr>
        <w:ind w:right="3825"/>
        <w:jc w:val="both"/>
        <w:rPr>
          <w:rFonts w:ascii="Times New Roman" w:hAnsi="Times New Roman"/>
          <w:sz w:val="24"/>
          <w:szCs w:val="24"/>
        </w:rPr>
      </w:pPr>
    </w:p>
    <w:p w:rsidR="00E85661" w:rsidRDefault="00843C26">
      <w:pPr>
        <w:ind w:left="20"/>
        <w:jc w:val="center"/>
        <w:rPr>
          <w:rStyle w:val="8"/>
          <w:rFonts w:eastAsiaTheme="minorHAnsi"/>
          <w:color w:val="auto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определении Порядка </w:t>
      </w:r>
      <w:r>
        <w:rPr>
          <w:rStyle w:val="8"/>
          <w:rFonts w:eastAsiaTheme="minorHAnsi"/>
          <w:color w:val="auto"/>
        </w:rPr>
        <w:t xml:space="preserve">предоставления меры поддержки </w:t>
      </w:r>
    </w:p>
    <w:p w:rsidR="00E85661" w:rsidRDefault="00843C26">
      <w:pPr>
        <w:ind w:left="20"/>
        <w:jc w:val="center"/>
        <w:rPr>
          <w:rStyle w:val="8"/>
          <w:rFonts w:eastAsiaTheme="minorHAnsi"/>
          <w:bCs w:val="0"/>
          <w:color w:val="auto"/>
        </w:rPr>
      </w:pPr>
      <w:r>
        <w:rPr>
          <w:rStyle w:val="8"/>
          <w:rFonts w:eastAsiaTheme="minorHAnsi"/>
          <w:color w:val="auto"/>
        </w:rPr>
        <w:t>по обеспечению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приближённые к месту жительства семей муни</w:t>
      </w:r>
      <w:r>
        <w:rPr>
          <w:rStyle w:val="8"/>
          <w:rFonts w:eastAsiaTheme="minorHAnsi"/>
          <w:color w:val="auto"/>
        </w:rPr>
        <w:t>ципальные образовательные организации, реализующие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</w:t>
      </w:r>
    </w:p>
    <w:p w:rsidR="00E85661" w:rsidRDefault="00E85661">
      <w:pPr>
        <w:ind w:left="2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</w:p>
    <w:p w:rsidR="00E85661" w:rsidRDefault="00E85661">
      <w:pPr>
        <w:tabs>
          <w:tab w:val="left" w:pos="9354"/>
        </w:tabs>
        <w:ind w:left="-284" w:right="-2"/>
        <w:jc w:val="center"/>
        <w:rPr>
          <w:rFonts w:ascii="Times New Roman" w:hAnsi="Times New Roman"/>
          <w:b/>
          <w:sz w:val="26"/>
          <w:szCs w:val="24"/>
        </w:rPr>
      </w:pPr>
    </w:p>
    <w:p w:rsidR="00E85661" w:rsidRDefault="00E85661">
      <w:pPr>
        <w:tabs>
          <w:tab w:val="left" w:pos="9354"/>
        </w:tabs>
        <w:ind w:left="-284" w:right="-2"/>
        <w:jc w:val="center"/>
        <w:rPr>
          <w:rFonts w:ascii="Times New Roman" w:hAnsi="Times New Roman"/>
          <w:b/>
          <w:sz w:val="26"/>
          <w:szCs w:val="24"/>
        </w:rPr>
      </w:pPr>
    </w:p>
    <w:p w:rsidR="00E85661" w:rsidRPr="008E62B6" w:rsidRDefault="00843C26">
      <w:pPr>
        <w:pStyle w:val="ConsPlusNormal"/>
        <w:ind w:firstLine="540"/>
        <w:jc w:val="both"/>
        <w:rPr>
          <w:rStyle w:val="21"/>
          <w:rFonts w:eastAsia="Calibri"/>
          <w:color w:val="auto"/>
        </w:rPr>
      </w:pPr>
      <w:proofErr w:type="gramStart"/>
      <w:r>
        <w:rPr>
          <w:rStyle w:val="21"/>
          <w:rFonts w:eastAsiaTheme="minorHAnsi" w:cstheme="minorBidi"/>
          <w:color w:val="auto"/>
        </w:rPr>
        <w:t xml:space="preserve">В соответствии с Федеральным законом от 29 декабря 2012 года № 273-ФЗ «Об образовании в Российской Федерации», постановлением Правительства Белгородской области от 28.12.2024 года №679-пп «О реализации в Белгородской области Единого стандарта региональных </w:t>
      </w:r>
      <w:r>
        <w:rPr>
          <w:rStyle w:val="21"/>
          <w:rFonts w:eastAsiaTheme="minorHAnsi" w:cstheme="minorBidi"/>
          <w:color w:val="auto"/>
        </w:rPr>
        <w:t>мер поддержки участников специальной военной операции и членов их семей», в целях регулирования мер поддержки детям участников специальной военной</w:t>
      </w:r>
      <w:proofErr w:type="gramEnd"/>
      <w:r>
        <w:rPr>
          <w:rStyle w:val="21"/>
          <w:rFonts w:eastAsiaTheme="minorHAnsi" w:cstheme="minorBidi"/>
          <w:color w:val="auto"/>
        </w:rPr>
        <w:t xml:space="preserve"> операции (в том числе в случае гибели (смерти) участников специальной военной операции), в части предоставлен</w:t>
      </w:r>
      <w:r>
        <w:rPr>
          <w:rStyle w:val="21"/>
          <w:rFonts w:eastAsiaTheme="minorHAnsi" w:cstheme="minorBidi"/>
          <w:color w:val="auto"/>
        </w:rPr>
        <w:t xml:space="preserve">ия мер поддержки обучающихся в муниципальных общеобразовательных организациях </w:t>
      </w:r>
      <w:proofErr w:type="spellStart"/>
      <w:r>
        <w:rPr>
          <w:rStyle w:val="21"/>
          <w:rFonts w:eastAsiaTheme="minorHAnsi" w:cstheme="minorBidi"/>
          <w:color w:val="auto"/>
        </w:rPr>
        <w:t>Ровеньского</w:t>
      </w:r>
      <w:proofErr w:type="spellEnd"/>
      <w:r>
        <w:rPr>
          <w:rStyle w:val="21"/>
          <w:rFonts w:eastAsiaTheme="minorHAnsi" w:cstheme="minorBidi"/>
          <w:color w:val="auto"/>
        </w:rPr>
        <w:t xml:space="preserve"> района, реализующих образовательные программы начального общего, основного общего, среднего общего образования, администрация </w:t>
      </w:r>
      <w:proofErr w:type="spellStart"/>
      <w:r>
        <w:rPr>
          <w:rStyle w:val="21"/>
          <w:rFonts w:eastAsiaTheme="minorHAnsi" w:cstheme="minorBidi"/>
          <w:color w:val="auto"/>
        </w:rPr>
        <w:t>Ровеньского</w:t>
      </w:r>
      <w:proofErr w:type="spellEnd"/>
      <w:r>
        <w:rPr>
          <w:rStyle w:val="21"/>
          <w:rFonts w:eastAsiaTheme="minorHAnsi" w:cstheme="minorBidi"/>
          <w:color w:val="auto"/>
        </w:rPr>
        <w:t xml:space="preserve"> </w:t>
      </w:r>
      <w:r w:rsidRPr="008E62B6">
        <w:rPr>
          <w:rStyle w:val="21"/>
          <w:rFonts w:eastAsiaTheme="minorHAnsi"/>
          <w:color w:val="auto"/>
        </w:rPr>
        <w:t xml:space="preserve">района </w:t>
      </w:r>
      <w:proofErr w:type="spellStart"/>
      <w:proofErr w:type="gramStart"/>
      <w:r w:rsidRPr="008E62B6">
        <w:rPr>
          <w:rFonts w:ascii="Times New Roman" w:eastAsiaTheme="minorHAnsi" w:hAnsi="Times New Roman"/>
          <w:b/>
          <w:sz w:val="28"/>
          <w:szCs w:val="28"/>
        </w:rPr>
        <w:t>п</w:t>
      </w:r>
      <w:proofErr w:type="spellEnd"/>
      <w:proofErr w:type="gramEnd"/>
      <w:r w:rsidRPr="008E62B6">
        <w:rPr>
          <w:rFonts w:ascii="Times New Roman" w:eastAsiaTheme="minorHAnsi" w:hAnsi="Times New Roman"/>
          <w:b/>
          <w:sz w:val="28"/>
          <w:szCs w:val="28"/>
        </w:rPr>
        <w:t xml:space="preserve"> о с т а </w:t>
      </w:r>
      <w:proofErr w:type="spellStart"/>
      <w:r w:rsidRPr="008E62B6">
        <w:rPr>
          <w:rFonts w:ascii="Times New Roman" w:eastAsiaTheme="minorHAnsi" w:hAnsi="Times New Roman"/>
          <w:b/>
          <w:sz w:val="28"/>
          <w:szCs w:val="28"/>
        </w:rPr>
        <w:t>н</w:t>
      </w:r>
      <w:proofErr w:type="spellEnd"/>
      <w:r w:rsidRPr="008E62B6">
        <w:rPr>
          <w:rFonts w:ascii="Times New Roman" w:eastAsiaTheme="minorHAnsi" w:hAnsi="Times New Roman"/>
          <w:b/>
          <w:sz w:val="28"/>
          <w:szCs w:val="28"/>
        </w:rPr>
        <w:t xml:space="preserve"> о в л я е</w:t>
      </w:r>
      <w:r w:rsidRPr="008E62B6">
        <w:rPr>
          <w:rFonts w:ascii="Times New Roman" w:eastAsiaTheme="minorHAnsi" w:hAnsi="Times New Roman"/>
          <w:b/>
          <w:sz w:val="28"/>
          <w:szCs w:val="28"/>
        </w:rPr>
        <w:t xml:space="preserve"> т:</w:t>
      </w:r>
    </w:p>
    <w:p w:rsidR="00E85661" w:rsidRPr="008E62B6" w:rsidRDefault="00843C26">
      <w:pPr>
        <w:ind w:left="20" w:firstLine="688"/>
        <w:jc w:val="both"/>
        <w:rPr>
          <w:rStyle w:val="8"/>
          <w:rFonts w:eastAsiaTheme="minorHAnsi"/>
          <w:b w:val="0"/>
          <w:color w:val="auto"/>
        </w:rPr>
      </w:pPr>
      <w:r w:rsidRPr="008E62B6">
        <w:rPr>
          <w:rFonts w:ascii="Times New Roman" w:eastAsiaTheme="minorHAnsi" w:hAnsi="Times New Roman"/>
          <w:sz w:val="28"/>
          <w:szCs w:val="28"/>
        </w:rPr>
        <w:t xml:space="preserve">1. </w:t>
      </w:r>
      <w:proofErr w:type="gramStart"/>
      <w:r w:rsidRPr="008E62B6">
        <w:rPr>
          <w:rFonts w:ascii="Times New Roman" w:eastAsiaTheme="minorHAnsi" w:hAnsi="Times New Roman"/>
          <w:sz w:val="28"/>
          <w:szCs w:val="28"/>
        </w:rPr>
        <w:t xml:space="preserve">Утвердить Порядок </w:t>
      </w:r>
      <w:r w:rsidRPr="008E62B6">
        <w:rPr>
          <w:rStyle w:val="8"/>
          <w:rFonts w:eastAsiaTheme="minorHAnsi"/>
          <w:b w:val="0"/>
          <w:color w:val="auto"/>
        </w:rPr>
        <w:t xml:space="preserve">предоставления меры поддержки по обеспечению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приближённые к месту жительства семей </w:t>
      </w:r>
      <w:r w:rsidRPr="008E62B6">
        <w:rPr>
          <w:rStyle w:val="8"/>
          <w:rFonts w:eastAsiaTheme="minorHAnsi"/>
          <w:b w:val="0"/>
          <w:color w:val="auto"/>
        </w:rPr>
        <w:t>муниципальные образовательные организации, реализующие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 (прилагается).</w:t>
      </w:r>
      <w:proofErr w:type="gramEnd"/>
    </w:p>
    <w:p w:rsidR="00E85661" w:rsidRPr="008E62B6" w:rsidRDefault="00843C26">
      <w:pPr>
        <w:widowControl w:val="0"/>
        <w:tabs>
          <w:tab w:val="left" w:pos="567"/>
        </w:tabs>
        <w:spacing w:line="317" w:lineRule="exact"/>
        <w:jc w:val="both"/>
        <w:rPr>
          <w:rFonts w:ascii="Times New Roman" w:hAnsi="Times New Roman"/>
        </w:rPr>
      </w:pPr>
      <w:r w:rsidRPr="008E62B6">
        <w:rPr>
          <w:rStyle w:val="8"/>
          <w:rFonts w:eastAsiaTheme="minorHAnsi"/>
          <w:b w:val="0"/>
          <w:color w:val="auto"/>
        </w:rPr>
        <w:tab/>
        <w:t xml:space="preserve">2. </w:t>
      </w:r>
      <w:r w:rsidRPr="008E62B6">
        <w:rPr>
          <w:rStyle w:val="21"/>
          <w:rFonts w:eastAsiaTheme="minorHAnsi"/>
          <w:color w:val="auto"/>
        </w:rPr>
        <w:t>Управлению образования адми</w:t>
      </w:r>
      <w:r w:rsidRPr="008E62B6">
        <w:rPr>
          <w:rStyle w:val="21"/>
          <w:rFonts w:eastAsiaTheme="minorHAnsi"/>
          <w:color w:val="auto"/>
        </w:rPr>
        <w:t xml:space="preserve">нистрации </w:t>
      </w:r>
      <w:proofErr w:type="spellStart"/>
      <w:r w:rsidRPr="008E62B6">
        <w:rPr>
          <w:rStyle w:val="21"/>
          <w:rFonts w:eastAsiaTheme="minorHAnsi"/>
          <w:color w:val="auto"/>
        </w:rPr>
        <w:t>Ровеньского</w:t>
      </w:r>
      <w:proofErr w:type="spellEnd"/>
      <w:r w:rsidRPr="008E62B6">
        <w:rPr>
          <w:rStyle w:val="21"/>
          <w:rFonts w:eastAsiaTheme="minorHAnsi"/>
          <w:color w:val="auto"/>
        </w:rPr>
        <w:t xml:space="preserve"> района </w:t>
      </w:r>
      <w:r w:rsidRPr="008E62B6">
        <w:rPr>
          <w:rStyle w:val="21"/>
          <w:rFonts w:eastAsiaTheme="minorHAnsi"/>
          <w:color w:val="auto"/>
        </w:rPr>
        <w:lastRenderedPageBreak/>
        <w:t xml:space="preserve">(Бекетовой М.А.) обеспечить реализацию настоящего постановления в муниципальных общеобразовательных организациях </w:t>
      </w:r>
      <w:proofErr w:type="spellStart"/>
      <w:r w:rsidRPr="008E62B6">
        <w:rPr>
          <w:rStyle w:val="21"/>
          <w:rFonts w:eastAsiaTheme="minorHAnsi"/>
          <w:color w:val="auto"/>
        </w:rPr>
        <w:t>Ровеньского</w:t>
      </w:r>
      <w:proofErr w:type="spellEnd"/>
      <w:r w:rsidRPr="008E62B6">
        <w:rPr>
          <w:rStyle w:val="21"/>
          <w:rFonts w:eastAsiaTheme="minorHAnsi"/>
          <w:color w:val="auto"/>
        </w:rPr>
        <w:t xml:space="preserve"> района.</w:t>
      </w:r>
    </w:p>
    <w:p w:rsidR="00E85661" w:rsidRPr="008E62B6" w:rsidRDefault="00843C26">
      <w:pPr>
        <w:ind w:firstLine="425"/>
        <w:jc w:val="both"/>
        <w:rPr>
          <w:rFonts w:ascii="Times New Roman" w:hAnsi="Times New Roman"/>
          <w:sz w:val="28"/>
          <w:szCs w:val="28"/>
        </w:rPr>
      </w:pPr>
      <w:r w:rsidRPr="008E62B6">
        <w:rPr>
          <w:rFonts w:ascii="Times New Roman" w:eastAsiaTheme="minorHAnsi" w:hAnsi="Times New Roman"/>
          <w:sz w:val="28"/>
          <w:szCs w:val="28"/>
        </w:rPr>
        <w:t xml:space="preserve">3. Контроль исполнения постановления возложить на заместителя главы администрации </w:t>
      </w:r>
      <w:proofErr w:type="spellStart"/>
      <w:r w:rsidRPr="008E62B6">
        <w:rPr>
          <w:rFonts w:ascii="Times New Roman" w:eastAsiaTheme="minorHAnsi" w:hAnsi="Times New Roman"/>
          <w:sz w:val="28"/>
          <w:szCs w:val="28"/>
        </w:rPr>
        <w:t>Ровеньского</w:t>
      </w:r>
      <w:proofErr w:type="spellEnd"/>
      <w:r w:rsidRPr="008E62B6">
        <w:rPr>
          <w:rFonts w:ascii="Times New Roman" w:eastAsiaTheme="minorHAnsi" w:hAnsi="Times New Roman"/>
          <w:sz w:val="28"/>
          <w:szCs w:val="28"/>
        </w:rPr>
        <w:t xml:space="preserve"> </w:t>
      </w:r>
      <w:r w:rsidRPr="008E62B6">
        <w:rPr>
          <w:rFonts w:ascii="Times New Roman" w:eastAsiaTheme="minorHAnsi" w:hAnsi="Times New Roman"/>
          <w:sz w:val="28"/>
          <w:szCs w:val="28"/>
        </w:rPr>
        <w:t xml:space="preserve">района по социальной политике </w:t>
      </w:r>
      <w:proofErr w:type="spellStart"/>
      <w:r w:rsidRPr="008E62B6">
        <w:rPr>
          <w:rFonts w:ascii="Times New Roman" w:eastAsiaTheme="minorHAnsi" w:hAnsi="Times New Roman"/>
          <w:sz w:val="28"/>
          <w:szCs w:val="28"/>
        </w:rPr>
        <w:t>Пальченко</w:t>
      </w:r>
      <w:proofErr w:type="spellEnd"/>
      <w:r w:rsidRPr="008E62B6">
        <w:rPr>
          <w:rFonts w:ascii="Times New Roman" w:eastAsiaTheme="minorHAnsi" w:hAnsi="Times New Roman"/>
          <w:sz w:val="28"/>
          <w:szCs w:val="28"/>
        </w:rPr>
        <w:t xml:space="preserve"> Е.Ф.</w:t>
      </w:r>
    </w:p>
    <w:p w:rsidR="00E85661" w:rsidRPr="008E62B6" w:rsidRDefault="00E85661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E85661" w:rsidRPr="008E62B6" w:rsidRDefault="00E85661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E85661" w:rsidRPr="008E62B6" w:rsidRDefault="00E85661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E85661" w:rsidRPr="008E62B6" w:rsidRDefault="00843C26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8E62B6">
        <w:rPr>
          <w:rFonts w:ascii="Times New Roman" w:eastAsiaTheme="minorHAnsi" w:hAnsi="Times New Roman"/>
          <w:b/>
          <w:sz w:val="28"/>
          <w:szCs w:val="28"/>
        </w:rPr>
        <w:t>Глава администрации</w:t>
      </w:r>
    </w:p>
    <w:p w:rsidR="00E85661" w:rsidRPr="008E62B6" w:rsidRDefault="008E62B6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Ровеньского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 xml:space="preserve"> района</w:t>
      </w: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</w:r>
      <w:r w:rsidR="00843C26" w:rsidRPr="008E62B6">
        <w:rPr>
          <w:rFonts w:ascii="Times New Roman" w:eastAsiaTheme="minorHAnsi" w:hAnsi="Times New Roman"/>
          <w:b/>
          <w:sz w:val="28"/>
          <w:szCs w:val="28"/>
        </w:rPr>
        <w:t xml:space="preserve">                         Т.В.Киричкова</w:t>
      </w:r>
    </w:p>
    <w:p w:rsidR="00E85661" w:rsidRPr="008E62B6" w:rsidRDefault="00E85661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85661" w:rsidRDefault="00E85661">
      <w:pPr>
        <w:jc w:val="both"/>
        <w:rPr>
          <w:rFonts w:ascii="Times New Roman" w:hAnsi="Times New Roman"/>
          <w:b/>
          <w:sz w:val="28"/>
          <w:szCs w:val="28"/>
        </w:rPr>
      </w:pPr>
    </w:p>
    <w:p w:rsidR="00E85661" w:rsidRDefault="00E85661">
      <w:pPr>
        <w:jc w:val="both"/>
        <w:rPr>
          <w:rFonts w:ascii="Times New Roman" w:hAnsi="Times New Roman"/>
          <w:b/>
          <w:sz w:val="28"/>
          <w:szCs w:val="28"/>
        </w:rPr>
      </w:pPr>
    </w:p>
    <w:p w:rsidR="00E85661" w:rsidRDefault="00E85661">
      <w:pPr>
        <w:jc w:val="both"/>
        <w:rPr>
          <w:rFonts w:ascii="Times New Roman" w:hAnsi="Times New Roman"/>
          <w:b/>
          <w:sz w:val="28"/>
          <w:szCs w:val="28"/>
        </w:rPr>
      </w:pPr>
    </w:p>
    <w:p w:rsidR="00E85661" w:rsidRDefault="00E85661">
      <w:pPr>
        <w:jc w:val="both"/>
        <w:rPr>
          <w:rFonts w:ascii="Times New Roman" w:hAnsi="Times New Roman"/>
          <w:b/>
          <w:sz w:val="28"/>
          <w:szCs w:val="28"/>
        </w:rPr>
      </w:pPr>
    </w:p>
    <w:p w:rsidR="00E85661" w:rsidRDefault="00E85661">
      <w:pPr>
        <w:jc w:val="both"/>
        <w:rPr>
          <w:rFonts w:ascii="Times New Roman" w:hAnsi="Times New Roman"/>
          <w:b/>
          <w:sz w:val="28"/>
          <w:szCs w:val="28"/>
        </w:rPr>
      </w:pPr>
    </w:p>
    <w:p w:rsidR="00E85661" w:rsidRDefault="00E85661">
      <w:pPr>
        <w:jc w:val="both"/>
        <w:rPr>
          <w:rFonts w:ascii="Times New Roman" w:hAnsi="Times New Roman"/>
          <w:b/>
          <w:sz w:val="28"/>
          <w:szCs w:val="28"/>
        </w:rPr>
      </w:pPr>
    </w:p>
    <w:p w:rsidR="00E85661" w:rsidRDefault="00E85661">
      <w:pPr>
        <w:jc w:val="both"/>
        <w:rPr>
          <w:rFonts w:ascii="Times New Roman" w:hAnsi="Times New Roman"/>
          <w:b/>
          <w:sz w:val="28"/>
          <w:szCs w:val="28"/>
        </w:rPr>
      </w:pPr>
    </w:p>
    <w:p w:rsidR="00E85661" w:rsidRDefault="00E85661">
      <w:pPr>
        <w:jc w:val="both"/>
        <w:rPr>
          <w:rFonts w:ascii="Times New Roman" w:hAnsi="Times New Roman"/>
          <w:b/>
          <w:sz w:val="28"/>
          <w:szCs w:val="28"/>
        </w:rPr>
      </w:pPr>
    </w:p>
    <w:p w:rsidR="00E85661" w:rsidRDefault="00E85661">
      <w:pPr>
        <w:jc w:val="both"/>
        <w:rPr>
          <w:rFonts w:ascii="Times New Roman" w:hAnsi="Times New Roman"/>
          <w:b/>
          <w:sz w:val="28"/>
          <w:szCs w:val="28"/>
        </w:rPr>
      </w:pPr>
    </w:p>
    <w:p w:rsidR="00E85661" w:rsidRDefault="00E85661">
      <w:pPr>
        <w:jc w:val="both"/>
        <w:rPr>
          <w:rFonts w:ascii="Times New Roman" w:hAnsi="Times New Roman"/>
          <w:b/>
          <w:sz w:val="28"/>
          <w:szCs w:val="28"/>
        </w:rPr>
      </w:pPr>
    </w:p>
    <w:p w:rsidR="00E85661" w:rsidRDefault="00E85661">
      <w:pPr>
        <w:jc w:val="both"/>
        <w:rPr>
          <w:rFonts w:ascii="Times New Roman" w:hAnsi="Times New Roman"/>
          <w:b/>
          <w:sz w:val="28"/>
          <w:szCs w:val="28"/>
        </w:rPr>
      </w:pPr>
    </w:p>
    <w:p w:rsidR="00E85661" w:rsidRDefault="00E85661">
      <w:pPr>
        <w:jc w:val="both"/>
        <w:rPr>
          <w:rFonts w:ascii="Times New Roman" w:hAnsi="Times New Roman"/>
          <w:b/>
          <w:sz w:val="28"/>
          <w:szCs w:val="28"/>
        </w:rPr>
      </w:pPr>
    </w:p>
    <w:p w:rsidR="00E85661" w:rsidRDefault="00E85661">
      <w:pPr>
        <w:jc w:val="both"/>
        <w:rPr>
          <w:rFonts w:ascii="Times New Roman" w:hAnsi="Times New Roman"/>
          <w:b/>
          <w:sz w:val="28"/>
          <w:szCs w:val="28"/>
        </w:rPr>
      </w:pPr>
    </w:p>
    <w:p w:rsidR="00E85661" w:rsidRDefault="00E85661">
      <w:pPr>
        <w:jc w:val="both"/>
        <w:rPr>
          <w:rFonts w:ascii="Times New Roman" w:hAnsi="Times New Roman"/>
          <w:b/>
          <w:sz w:val="28"/>
          <w:szCs w:val="28"/>
        </w:rPr>
      </w:pPr>
    </w:p>
    <w:p w:rsidR="00E85661" w:rsidRDefault="00E85661">
      <w:pPr>
        <w:jc w:val="both"/>
        <w:rPr>
          <w:rFonts w:ascii="Times New Roman" w:hAnsi="Times New Roman"/>
          <w:b/>
          <w:sz w:val="28"/>
          <w:szCs w:val="28"/>
        </w:rPr>
      </w:pPr>
    </w:p>
    <w:p w:rsidR="00E85661" w:rsidRDefault="00E85661">
      <w:pPr>
        <w:jc w:val="both"/>
        <w:rPr>
          <w:rFonts w:ascii="Times New Roman" w:hAnsi="Times New Roman"/>
          <w:b/>
          <w:sz w:val="28"/>
          <w:szCs w:val="28"/>
        </w:rPr>
      </w:pPr>
    </w:p>
    <w:p w:rsidR="00E85661" w:rsidRDefault="00E85661">
      <w:pPr>
        <w:jc w:val="both"/>
        <w:rPr>
          <w:rFonts w:ascii="Times New Roman" w:hAnsi="Times New Roman"/>
          <w:b/>
          <w:sz w:val="28"/>
          <w:szCs w:val="28"/>
        </w:rPr>
      </w:pPr>
    </w:p>
    <w:p w:rsidR="00E85661" w:rsidRDefault="00E85661">
      <w:pPr>
        <w:jc w:val="both"/>
        <w:rPr>
          <w:rFonts w:ascii="Times New Roman" w:hAnsi="Times New Roman"/>
          <w:b/>
          <w:sz w:val="28"/>
          <w:szCs w:val="28"/>
        </w:rPr>
      </w:pPr>
    </w:p>
    <w:p w:rsidR="00E85661" w:rsidRDefault="00E85661">
      <w:pPr>
        <w:jc w:val="both"/>
        <w:rPr>
          <w:rFonts w:ascii="Times New Roman" w:hAnsi="Times New Roman"/>
          <w:b/>
          <w:sz w:val="28"/>
          <w:szCs w:val="28"/>
        </w:rPr>
      </w:pPr>
    </w:p>
    <w:p w:rsidR="00E85661" w:rsidRDefault="00E85661">
      <w:pPr>
        <w:jc w:val="both"/>
        <w:rPr>
          <w:rFonts w:ascii="Times New Roman" w:hAnsi="Times New Roman"/>
          <w:b/>
          <w:sz w:val="28"/>
          <w:szCs w:val="28"/>
        </w:rPr>
      </w:pPr>
    </w:p>
    <w:p w:rsidR="00E85661" w:rsidRDefault="00E85661">
      <w:pPr>
        <w:jc w:val="both"/>
        <w:rPr>
          <w:rFonts w:ascii="Times New Roman" w:hAnsi="Times New Roman"/>
          <w:b/>
          <w:sz w:val="28"/>
          <w:szCs w:val="28"/>
        </w:rPr>
      </w:pPr>
    </w:p>
    <w:p w:rsidR="00E85661" w:rsidRDefault="00E85661">
      <w:pPr>
        <w:jc w:val="both"/>
        <w:rPr>
          <w:rFonts w:ascii="Times New Roman" w:hAnsi="Times New Roman"/>
          <w:b/>
          <w:sz w:val="28"/>
          <w:szCs w:val="28"/>
        </w:rPr>
      </w:pPr>
    </w:p>
    <w:p w:rsidR="00E85661" w:rsidRDefault="00E85661">
      <w:pPr>
        <w:jc w:val="both"/>
        <w:rPr>
          <w:rFonts w:ascii="Times New Roman" w:hAnsi="Times New Roman"/>
          <w:b/>
          <w:sz w:val="28"/>
          <w:szCs w:val="28"/>
        </w:rPr>
      </w:pPr>
    </w:p>
    <w:p w:rsidR="00E85661" w:rsidRDefault="00E85661">
      <w:pPr>
        <w:jc w:val="both"/>
        <w:rPr>
          <w:rFonts w:ascii="Times New Roman" w:hAnsi="Times New Roman"/>
          <w:b/>
          <w:sz w:val="28"/>
          <w:szCs w:val="28"/>
        </w:rPr>
      </w:pPr>
    </w:p>
    <w:p w:rsidR="00E85661" w:rsidRDefault="00E85661">
      <w:pPr>
        <w:jc w:val="both"/>
        <w:rPr>
          <w:rFonts w:ascii="Times New Roman" w:hAnsi="Times New Roman"/>
          <w:b/>
          <w:sz w:val="28"/>
          <w:szCs w:val="28"/>
        </w:rPr>
      </w:pPr>
    </w:p>
    <w:p w:rsidR="00E85661" w:rsidRDefault="00E85661">
      <w:pPr>
        <w:jc w:val="both"/>
        <w:rPr>
          <w:rFonts w:ascii="Times New Roman" w:hAnsi="Times New Roman"/>
          <w:b/>
          <w:sz w:val="28"/>
          <w:szCs w:val="28"/>
        </w:rPr>
      </w:pPr>
    </w:p>
    <w:p w:rsidR="00E85661" w:rsidRDefault="00E85661">
      <w:pPr>
        <w:jc w:val="both"/>
        <w:rPr>
          <w:rFonts w:ascii="Times New Roman" w:hAnsi="Times New Roman"/>
          <w:b/>
          <w:sz w:val="28"/>
          <w:szCs w:val="28"/>
        </w:rPr>
      </w:pPr>
    </w:p>
    <w:p w:rsidR="00E85661" w:rsidRDefault="00E85661">
      <w:pPr>
        <w:jc w:val="both"/>
        <w:rPr>
          <w:rFonts w:ascii="Times New Roman" w:hAnsi="Times New Roman"/>
          <w:b/>
          <w:sz w:val="28"/>
          <w:szCs w:val="28"/>
        </w:rPr>
      </w:pPr>
    </w:p>
    <w:p w:rsidR="00E85661" w:rsidRDefault="00E85661">
      <w:pPr>
        <w:jc w:val="both"/>
        <w:rPr>
          <w:rFonts w:ascii="Times New Roman" w:hAnsi="Times New Roman"/>
          <w:b/>
          <w:sz w:val="28"/>
          <w:szCs w:val="28"/>
        </w:rPr>
      </w:pPr>
    </w:p>
    <w:p w:rsidR="00E85661" w:rsidRDefault="00E85661">
      <w:pPr>
        <w:jc w:val="both"/>
        <w:rPr>
          <w:rFonts w:ascii="Times New Roman" w:hAnsi="Times New Roman"/>
          <w:b/>
          <w:sz w:val="28"/>
          <w:szCs w:val="28"/>
        </w:rPr>
      </w:pPr>
    </w:p>
    <w:p w:rsidR="00E85661" w:rsidRDefault="00E85661">
      <w:pPr>
        <w:jc w:val="both"/>
        <w:rPr>
          <w:rFonts w:ascii="Times New Roman" w:hAnsi="Times New Roman"/>
          <w:b/>
          <w:sz w:val="28"/>
          <w:szCs w:val="28"/>
        </w:rPr>
      </w:pPr>
    </w:p>
    <w:p w:rsidR="00E85661" w:rsidRDefault="00E85661">
      <w:pPr>
        <w:jc w:val="both"/>
        <w:rPr>
          <w:rFonts w:ascii="Times New Roman" w:hAnsi="Times New Roman"/>
          <w:b/>
          <w:sz w:val="28"/>
          <w:szCs w:val="28"/>
        </w:rPr>
      </w:pPr>
    </w:p>
    <w:p w:rsidR="00E85661" w:rsidRDefault="00E85661">
      <w:pPr>
        <w:jc w:val="both"/>
        <w:rPr>
          <w:rFonts w:ascii="Times New Roman" w:hAnsi="Times New Roman"/>
          <w:b/>
          <w:sz w:val="28"/>
          <w:szCs w:val="28"/>
        </w:rPr>
      </w:pPr>
    </w:p>
    <w:p w:rsidR="00E85661" w:rsidRDefault="00E85661">
      <w:pPr>
        <w:jc w:val="both"/>
        <w:rPr>
          <w:rFonts w:ascii="Times New Roman" w:hAnsi="Times New Roman"/>
          <w:b/>
          <w:sz w:val="28"/>
          <w:szCs w:val="28"/>
        </w:rPr>
      </w:pPr>
    </w:p>
    <w:p w:rsidR="00E85661" w:rsidRDefault="00E85661">
      <w:pPr>
        <w:jc w:val="both"/>
        <w:rPr>
          <w:rFonts w:ascii="Times New Roman" w:hAnsi="Times New Roman"/>
          <w:b/>
          <w:sz w:val="28"/>
          <w:szCs w:val="28"/>
        </w:rPr>
      </w:pPr>
    </w:p>
    <w:p w:rsidR="00E85661" w:rsidRDefault="00E85661">
      <w:pPr>
        <w:jc w:val="both"/>
        <w:rPr>
          <w:rFonts w:ascii="Times New Roman" w:hAnsi="Times New Roman"/>
          <w:b/>
          <w:sz w:val="28"/>
          <w:szCs w:val="28"/>
        </w:rPr>
      </w:pPr>
    </w:p>
    <w:p w:rsidR="008E62B6" w:rsidRDefault="008E62B6">
      <w:pPr>
        <w:pStyle w:val="ConsPlusNormal"/>
        <w:ind w:firstLine="5103"/>
        <w:rPr>
          <w:rFonts w:eastAsiaTheme="minorHAnsi" w:cstheme="minorBidi"/>
          <w:sz w:val="28"/>
          <w:szCs w:val="28"/>
        </w:rPr>
      </w:pPr>
    </w:p>
    <w:p w:rsidR="00E85661" w:rsidRPr="008E62B6" w:rsidRDefault="00843C26" w:rsidP="008E62B6">
      <w:pPr>
        <w:pStyle w:val="ConsPlusNormal"/>
        <w:ind w:firstLine="5103"/>
        <w:jc w:val="right"/>
        <w:rPr>
          <w:rFonts w:ascii="Times New Roman" w:hAnsi="Times New Roman"/>
          <w:sz w:val="28"/>
          <w:szCs w:val="28"/>
        </w:rPr>
      </w:pPr>
      <w:r w:rsidRPr="008E62B6">
        <w:rPr>
          <w:rFonts w:ascii="Times New Roman" w:eastAsiaTheme="minorHAnsi" w:hAnsi="Times New Roman"/>
          <w:sz w:val="28"/>
          <w:szCs w:val="28"/>
        </w:rPr>
        <w:t xml:space="preserve">Приложение </w:t>
      </w:r>
    </w:p>
    <w:p w:rsidR="00E85661" w:rsidRPr="008E62B6" w:rsidRDefault="00843C26" w:rsidP="008E62B6">
      <w:pPr>
        <w:pStyle w:val="ConsPlusNormal"/>
        <w:ind w:firstLine="5103"/>
        <w:jc w:val="right"/>
        <w:rPr>
          <w:rFonts w:ascii="Times New Roman" w:hAnsi="Times New Roman"/>
          <w:sz w:val="28"/>
          <w:szCs w:val="28"/>
        </w:rPr>
      </w:pPr>
      <w:r w:rsidRPr="008E62B6">
        <w:rPr>
          <w:rFonts w:ascii="Times New Roman" w:eastAsiaTheme="minorHAnsi" w:hAnsi="Times New Roman"/>
          <w:sz w:val="28"/>
          <w:szCs w:val="28"/>
        </w:rPr>
        <w:t>к постановлению администрации</w:t>
      </w:r>
    </w:p>
    <w:p w:rsidR="00E85661" w:rsidRPr="008E62B6" w:rsidRDefault="00843C26" w:rsidP="008E62B6">
      <w:pPr>
        <w:pStyle w:val="ConsPlusNormal"/>
        <w:ind w:firstLine="510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8E62B6">
        <w:rPr>
          <w:rFonts w:ascii="Times New Roman" w:eastAsiaTheme="minorHAnsi" w:hAnsi="Times New Roman"/>
          <w:sz w:val="28"/>
          <w:szCs w:val="28"/>
        </w:rPr>
        <w:t>Ровеньского</w:t>
      </w:r>
      <w:proofErr w:type="spellEnd"/>
      <w:r w:rsidRPr="008E62B6">
        <w:rPr>
          <w:rFonts w:ascii="Times New Roman" w:eastAsiaTheme="minorHAnsi" w:hAnsi="Times New Roman"/>
          <w:sz w:val="28"/>
          <w:szCs w:val="28"/>
        </w:rPr>
        <w:t xml:space="preserve"> </w:t>
      </w:r>
      <w:r w:rsidRPr="008E62B6">
        <w:rPr>
          <w:rFonts w:ascii="Times New Roman" w:eastAsiaTheme="minorHAnsi" w:hAnsi="Times New Roman"/>
          <w:sz w:val="28"/>
          <w:szCs w:val="28"/>
        </w:rPr>
        <w:t>района</w:t>
      </w:r>
    </w:p>
    <w:p w:rsidR="00E85661" w:rsidRPr="008E62B6" w:rsidRDefault="008E62B6" w:rsidP="008E62B6">
      <w:pPr>
        <w:pStyle w:val="ConsPlusNormal"/>
        <w:ind w:firstLine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 «10» февраля 2025 г. № 51</w:t>
      </w:r>
    </w:p>
    <w:p w:rsidR="00E85661" w:rsidRPr="008E62B6" w:rsidRDefault="00E85661">
      <w:pPr>
        <w:ind w:left="3969" w:firstLine="5103"/>
        <w:jc w:val="both"/>
        <w:rPr>
          <w:rFonts w:ascii="Times New Roman" w:hAnsi="Times New Roman"/>
          <w:sz w:val="28"/>
          <w:szCs w:val="28"/>
        </w:rPr>
      </w:pPr>
    </w:p>
    <w:p w:rsidR="00E85661" w:rsidRPr="008E62B6" w:rsidRDefault="00843C26">
      <w:pPr>
        <w:ind w:left="20"/>
        <w:jc w:val="center"/>
        <w:rPr>
          <w:rStyle w:val="8"/>
          <w:rFonts w:eastAsiaTheme="minorHAnsi"/>
          <w:bCs w:val="0"/>
          <w:color w:val="auto"/>
        </w:rPr>
      </w:pPr>
      <w:r w:rsidRPr="008E62B6">
        <w:rPr>
          <w:rStyle w:val="8"/>
          <w:rFonts w:eastAsiaTheme="minorHAnsi"/>
          <w:color w:val="auto"/>
        </w:rPr>
        <w:t xml:space="preserve">Порядок предоставления меры поддержки по обеспечению семей участников специальной военной операции преимущественным правом </w:t>
      </w:r>
    </w:p>
    <w:p w:rsidR="00E85661" w:rsidRPr="008E62B6" w:rsidRDefault="00843C26">
      <w:pPr>
        <w:ind w:left="20"/>
        <w:jc w:val="center"/>
        <w:rPr>
          <w:rStyle w:val="8"/>
          <w:rFonts w:eastAsiaTheme="minorHAnsi"/>
          <w:bCs w:val="0"/>
          <w:color w:val="auto"/>
        </w:rPr>
      </w:pPr>
      <w:r w:rsidRPr="008E62B6">
        <w:rPr>
          <w:rStyle w:val="8"/>
          <w:rFonts w:eastAsiaTheme="minorHAnsi"/>
          <w:color w:val="auto"/>
        </w:rPr>
        <w:t>на перевод детей участников специальной военной операции в другие наиболее приближённые к мес</w:t>
      </w:r>
      <w:r w:rsidRPr="008E62B6">
        <w:rPr>
          <w:rStyle w:val="8"/>
          <w:rFonts w:eastAsiaTheme="minorHAnsi"/>
          <w:color w:val="auto"/>
        </w:rPr>
        <w:t>ту жительства семей муниципальные образовательные организации, реализующие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</w:t>
      </w:r>
    </w:p>
    <w:p w:rsidR="00E85661" w:rsidRPr="008E62B6" w:rsidRDefault="00E85661">
      <w:pPr>
        <w:ind w:left="20"/>
        <w:jc w:val="both"/>
        <w:rPr>
          <w:rFonts w:ascii="Times New Roman" w:hAnsi="Times New Roman"/>
        </w:rPr>
      </w:pPr>
    </w:p>
    <w:p w:rsidR="00E85661" w:rsidRPr="008E62B6" w:rsidRDefault="00843C26">
      <w:pPr>
        <w:ind w:left="3440"/>
        <w:jc w:val="both"/>
        <w:rPr>
          <w:rStyle w:val="22"/>
          <w:rFonts w:eastAsiaTheme="minorHAnsi"/>
          <w:b w:val="0"/>
          <w:bCs w:val="0"/>
          <w:color w:val="auto"/>
        </w:rPr>
      </w:pPr>
      <w:bookmarkStart w:id="0" w:name="bookmark3"/>
      <w:r w:rsidRPr="008E62B6">
        <w:rPr>
          <w:rStyle w:val="22"/>
          <w:rFonts w:eastAsiaTheme="minorHAnsi"/>
          <w:color w:val="auto"/>
        </w:rPr>
        <w:t>Раздел 1. Общие положения</w:t>
      </w:r>
      <w:bookmarkEnd w:id="0"/>
    </w:p>
    <w:p w:rsidR="00E85661" w:rsidRPr="008E62B6" w:rsidRDefault="00E85661">
      <w:pPr>
        <w:ind w:left="3440"/>
        <w:jc w:val="both"/>
        <w:rPr>
          <w:rFonts w:ascii="Times New Roman" w:hAnsi="Times New Roman"/>
        </w:rPr>
      </w:pPr>
    </w:p>
    <w:p w:rsidR="00E85661" w:rsidRPr="008E62B6" w:rsidRDefault="00843C26">
      <w:pPr>
        <w:pStyle w:val="af4"/>
        <w:widowControl w:val="0"/>
        <w:numPr>
          <w:ilvl w:val="1"/>
          <w:numId w:val="1"/>
        </w:numPr>
        <w:tabs>
          <w:tab w:val="left" w:pos="1402"/>
        </w:tabs>
        <w:ind w:left="0" w:firstLine="1134"/>
        <w:jc w:val="both"/>
        <w:rPr>
          <w:rFonts w:ascii="Times New Roman" w:hAnsi="Times New Roman"/>
        </w:rPr>
      </w:pPr>
      <w:proofErr w:type="gramStart"/>
      <w:r w:rsidRPr="008E62B6">
        <w:rPr>
          <w:rStyle w:val="21"/>
          <w:rFonts w:eastAsiaTheme="minorHAnsi"/>
          <w:color w:val="auto"/>
        </w:rPr>
        <w:t xml:space="preserve">Настоящий Порядок предоставления меры поддержки </w:t>
      </w:r>
      <w:r w:rsidRPr="008E62B6">
        <w:rPr>
          <w:rStyle w:val="8"/>
          <w:rFonts w:eastAsiaTheme="minorHAnsi"/>
          <w:b w:val="0"/>
          <w:color w:val="auto"/>
        </w:rPr>
        <w:t xml:space="preserve">по обеспечению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приближённые к месту жительства семей </w:t>
      </w:r>
      <w:r w:rsidRPr="008E62B6">
        <w:rPr>
          <w:rStyle w:val="8"/>
          <w:rFonts w:eastAsiaTheme="minorHAnsi"/>
          <w:b w:val="0"/>
          <w:color w:val="auto"/>
        </w:rPr>
        <w:t>муниципальные образовательные организации, реализующие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</w:t>
      </w:r>
      <w:r w:rsidRPr="008E62B6">
        <w:rPr>
          <w:rStyle w:val="21"/>
          <w:rFonts w:eastAsiaTheme="minorHAnsi"/>
          <w:color w:val="auto"/>
        </w:rPr>
        <w:t xml:space="preserve"> (далее - Порядок), устанавливает правила предо</w:t>
      </w:r>
      <w:r w:rsidRPr="008E62B6">
        <w:rPr>
          <w:rStyle w:val="21"/>
          <w:rFonts w:eastAsiaTheme="minorHAnsi"/>
          <w:color w:val="auto"/>
        </w:rPr>
        <w:t>ставления меры поддержки</w:t>
      </w:r>
      <w:proofErr w:type="gramEnd"/>
      <w:r w:rsidRPr="008E62B6">
        <w:rPr>
          <w:rStyle w:val="21"/>
          <w:rFonts w:eastAsiaTheme="minorHAnsi"/>
          <w:color w:val="auto"/>
        </w:rPr>
        <w:t xml:space="preserve"> в виде преимущественного права на перевод детей участников специальной военной операции в другие наиболее приближенные к месту жительства семей муниципальные общеобразовательные организации </w:t>
      </w:r>
      <w:proofErr w:type="spellStart"/>
      <w:r w:rsidRPr="008E62B6">
        <w:rPr>
          <w:rStyle w:val="21"/>
          <w:rFonts w:eastAsiaTheme="minorHAnsi"/>
          <w:color w:val="auto"/>
        </w:rPr>
        <w:t>Ровеньского</w:t>
      </w:r>
      <w:proofErr w:type="spellEnd"/>
      <w:r w:rsidRPr="008E62B6">
        <w:rPr>
          <w:rStyle w:val="21"/>
          <w:rFonts w:eastAsiaTheme="minorHAnsi"/>
          <w:color w:val="auto"/>
        </w:rPr>
        <w:t xml:space="preserve"> района, реализующие программы</w:t>
      </w:r>
      <w:r w:rsidRPr="008E62B6">
        <w:rPr>
          <w:rStyle w:val="21"/>
          <w:rFonts w:eastAsiaTheme="minorHAnsi"/>
          <w:color w:val="auto"/>
        </w:rPr>
        <w:t xml:space="preserve"> начального общего, основного общего и среднего общего образования (далее - мера поддержки).</w:t>
      </w:r>
    </w:p>
    <w:p w:rsidR="00E85661" w:rsidRPr="008E62B6" w:rsidRDefault="00843C26">
      <w:pPr>
        <w:pStyle w:val="af4"/>
        <w:widowControl w:val="0"/>
        <w:numPr>
          <w:ilvl w:val="1"/>
          <w:numId w:val="1"/>
        </w:numPr>
        <w:tabs>
          <w:tab w:val="left" w:pos="1414"/>
        </w:tabs>
        <w:ind w:left="0" w:firstLine="1134"/>
        <w:jc w:val="both"/>
        <w:rPr>
          <w:rFonts w:ascii="Times New Roman" w:hAnsi="Times New Roman"/>
        </w:rPr>
      </w:pPr>
      <w:r w:rsidRPr="008E62B6">
        <w:rPr>
          <w:rStyle w:val="21"/>
          <w:rFonts w:eastAsiaTheme="minorHAnsi"/>
          <w:color w:val="auto"/>
        </w:rPr>
        <w:t>Определить следующие основные понятия, используемые для целей реализации мер поддержки лицам, участвующим в специальной военной операции, и членам их семей:</w:t>
      </w:r>
    </w:p>
    <w:p w:rsidR="00E85661" w:rsidRPr="008E62B6" w:rsidRDefault="00843C26">
      <w:pPr>
        <w:widowControl w:val="0"/>
        <w:tabs>
          <w:tab w:val="left" w:pos="226"/>
        </w:tabs>
        <w:jc w:val="both"/>
        <w:rPr>
          <w:rFonts w:ascii="Times New Roman" w:hAnsi="Times New Roman"/>
        </w:rPr>
      </w:pPr>
      <w:r w:rsidRPr="008E62B6">
        <w:rPr>
          <w:rStyle w:val="21"/>
          <w:rFonts w:eastAsiaTheme="minorHAnsi"/>
          <w:color w:val="auto"/>
        </w:rPr>
        <w:tab/>
      </w:r>
      <w:r w:rsidRPr="008E62B6">
        <w:rPr>
          <w:rStyle w:val="21"/>
          <w:rFonts w:eastAsiaTheme="minorHAnsi"/>
          <w:color w:val="auto"/>
        </w:rPr>
        <w:tab/>
      </w:r>
      <w:proofErr w:type="gramStart"/>
      <w:r w:rsidRPr="008E62B6">
        <w:rPr>
          <w:rStyle w:val="21"/>
          <w:rFonts w:eastAsiaTheme="minorHAnsi"/>
          <w:color w:val="auto"/>
        </w:rPr>
        <w:t>- ли</w:t>
      </w:r>
      <w:r w:rsidRPr="008E62B6">
        <w:rPr>
          <w:rStyle w:val="21"/>
          <w:rFonts w:eastAsiaTheme="minorHAnsi"/>
          <w:color w:val="auto"/>
        </w:rPr>
        <w:t xml:space="preserve">ца, участвующие в специальной военной операции - лица, постоянно проживающие на территории </w:t>
      </w:r>
      <w:proofErr w:type="spellStart"/>
      <w:r w:rsidRPr="008E62B6">
        <w:rPr>
          <w:rStyle w:val="21"/>
          <w:rFonts w:eastAsiaTheme="minorHAnsi"/>
          <w:color w:val="auto"/>
        </w:rPr>
        <w:t>Ровеньского</w:t>
      </w:r>
      <w:proofErr w:type="spellEnd"/>
      <w:r w:rsidRPr="008E62B6">
        <w:rPr>
          <w:rStyle w:val="21"/>
          <w:rFonts w:eastAsiaTheme="minorHAnsi"/>
          <w:color w:val="auto"/>
        </w:rPr>
        <w:t xml:space="preserve"> района, участвующие в специальной военной операции на территориях Украины, Донецкой Народной Республики, Луганской Народной Республики, Запорожской облас</w:t>
      </w:r>
      <w:r w:rsidRPr="008E62B6">
        <w:rPr>
          <w:rStyle w:val="21"/>
          <w:rFonts w:eastAsiaTheme="minorHAnsi"/>
          <w:color w:val="auto"/>
        </w:rPr>
        <w:t>ти, Херсонской области и (или) выполняющие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</w:t>
      </w:r>
      <w:r w:rsidRPr="008E62B6">
        <w:rPr>
          <w:rStyle w:val="21"/>
          <w:rFonts w:eastAsiaTheme="minorHAnsi"/>
          <w:color w:val="auto"/>
        </w:rPr>
        <w:t>, прилегающих к</w:t>
      </w:r>
      <w:proofErr w:type="gramEnd"/>
      <w:r w:rsidRPr="008E62B6">
        <w:rPr>
          <w:rStyle w:val="21"/>
          <w:rFonts w:eastAsiaTheme="minorHAnsi"/>
          <w:color w:val="auto"/>
        </w:rPr>
        <w:t xml:space="preserve">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из числа:</w:t>
      </w:r>
    </w:p>
    <w:p w:rsidR="00E85661" w:rsidRPr="008E62B6" w:rsidRDefault="00843C26">
      <w:pPr>
        <w:tabs>
          <w:tab w:val="left" w:pos="226"/>
        </w:tabs>
        <w:jc w:val="both"/>
        <w:rPr>
          <w:rStyle w:val="21"/>
          <w:rFonts w:eastAsiaTheme="minorHAnsi"/>
          <w:color w:val="auto"/>
        </w:rPr>
      </w:pPr>
      <w:r w:rsidRPr="008E62B6">
        <w:rPr>
          <w:rStyle w:val="21"/>
          <w:rFonts w:eastAsiaTheme="minorHAnsi"/>
          <w:color w:val="auto"/>
        </w:rPr>
        <w:tab/>
      </w:r>
      <w:r w:rsidRPr="008E62B6">
        <w:rPr>
          <w:rStyle w:val="21"/>
          <w:rFonts w:eastAsiaTheme="minorHAnsi"/>
          <w:color w:val="auto"/>
        </w:rPr>
        <w:tab/>
        <w:t>- лиц, призванных на военную службу по мобилизации в В</w:t>
      </w:r>
      <w:r w:rsidRPr="008E62B6">
        <w:rPr>
          <w:rStyle w:val="21"/>
          <w:rFonts w:eastAsiaTheme="minorHAnsi"/>
          <w:color w:val="auto"/>
        </w:rPr>
        <w:t>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E85661" w:rsidRPr="008E62B6" w:rsidRDefault="00843C26">
      <w:pPr>
        <w:widowControl w:val="0"/>
        <w:tabs>
          <w:tab w:val="left" w:pos="251"/>
        </w:tabs>
        <w:jc w:val="both"/>
        <w:rPr>
          <w:rFonts w:ascii="Times New Roman" w:hAnsi="Times New Roman"/>
        </w:rPr>
      </w:pPr>
      <w:r w:rsidRPr="008E62B6">
        <w:rPr>
          <w:rStyle w:val="21"/>
          <w:rFonts w:eastAsiaTheme="minorHAnsi"/>
          <w:color w:val="auto"/>
        </w:rPr>
        <w:tab/>
      </w:r>
      <w:r w:rsidRPr="008E62B6">
        <w:rPr>
          <w:rStyle w:val="21"/>
          <w:rFonts w:eastAsiaTheme="minorHAnsi"/>
          <w:color w:val="auto"/>
        </w:rPr>
        <w:tab/>
        <w:t>- лиц, проходящих (проход</w:t>
      </w:r>
      <w:r w:rsidRPr="008E62B6">
        <w:rPr>
          <w:rStyle w:val="21"/>
          <w:rFonts w:eastAsiaTheme="minorHAnsi"/>
          <w:color w:val="auto"/>
        </w:rPr>
        <w:t>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войсках формированиях и органах, указанных в пункте 6 статьи 1 Фед</w:t>
      </w:r>
      <w:r w:rsidRPr="008E62B6">
        <w:rPr>
          <w:rStyle w:val="21"/>
          <w:rFonts w:eastAsiaTheme="minorHAnsi"/>
          <w:color w:val="auto"/>
        </w:rPr>
        <w:t>ерального закона от 31 мая 1996 года №61- ФЗ «Об обороне»;</w:t>
      </w:r>
    </w:p>
    <w:p w:rsidR="00E85661" w:rsidRPr="008E62B6" w:rsidRDefault="00843C26">
      <w:pPr>
        <w:widowControl w:val="0"/>
        <w:tabs>
          <w:tab w:val="left" w:pos="251"/>
        </w:tabs>
        <w:jc w:val="both"/>
        <w:rPr>
          <w:rFonts w:ascii="Times New Roman" w:hAnsi="Times New Roman"/>
        </w:rPr>
      </w:pPr>
      <w:r w:rsidRPr="008E62B6">
        <w:rPr>
          <w:rStyle w:val="21"/>
          <w:rFonts w:eastAsiaTheme="minorHAnsi"/>
          <w:color w:val="auto"/>
        </w:rPr>
        <w:tab/>
      </w:r>
      <w:r w:rsidRPr="008E62B6">
        <w:rPr>
          <w:rStyle w:val="21"/>
          <w:rFonts w:eastAsiaTheme="minorHAnsi"/>
          <w:color w:val="auto"/>
        </w:rPr>
        <w:tab/>
        <w:t>- 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</w:t>
      </w:r>
      <w:r w:rsidRPr="008E62B6">
        <w:rPr>
          <w:rStyle w:val="21"/>
          <w:rFonts w:eastAsiaTheme="minorHAnsi"/>
          <w:color w:val="auto"/>
        </w:rPr>
        <w:t>чивших контракт (имевших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E85661" w:rsidRPr="008E62B6" w:rsidRDefault="00843C26">
      <w:pPr>
        <w:widowControl w:val="0"/>
        <w:tabs>
          <w:tab w:val="left" w:pos="251"/>
        </w:tabs>
        <w:jc w:val="both"/>
        <w:rPr>
          <w:rStyle w:val="21"/>
          <w:rFonts w:eastAsiaTheme="minorHAnsi"/>
          <w:color w:val="auto"/>
        </w:rPr>
      </w:pPr>
      <w:r w:rsidRPr="008E62B6">
        <w:rPr>
          <w:rStyle w:val="21"/>
          <w:rFonts w:eastAsiaTheme="minorHAnsi"/>
          <w:color w:val="auto"/>
        </w:rPr>
        <w:tab/>
      </w:r>
      <w:r w:rsidRPr="008E62B6">
        <w:rPr>
          <w:rStyle w:val="21"/>
          <w:rFonts w:eastAsiaTheme="minorHAnsi"/>
          <w:color w:val="auto"/>
        </w:rPr>
        <w:tab/>
        <w:t>- сотрудников федеральных органов исполнительной власти, служащих (работников) федеральных государственных</w:t>
      </w:r>
      <w:r w:rsidRPr="008E62B6">
        <w:rPr>
          <w:rStyle w:val="21"/>
          <w:rFonts w:eastAsiaTheme="minorHAnsi"/>
          <w:color w:val="auto"/>
        </w:rPr>
        <w:t xml:space="preserve">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</w:t>
      </w:r>
    </w:p>
    <w:p w:rsidR="00E85661" w:rsidRPr="008E62B6" w:rsidRDefault="00843C26">
      <w:pPr>
        <w:pStyle w:val="af4"/>
        <w:widowControl w:val="0"/>
        <w:numPr>
          <w:ilvl w:val="1"/>
          <w:numId w:val="1"/>
        </w:numPr>
        <w:tabs>
          <w:tab w:val="left" w:pos="1023"/>
        </w:tabs>
        <w:ind w:left="0" w:firstLine="993"/>
        <w:jc w:val="both"/>
        <w:rPr>
          <w:rFonts w:ascii="Times New Roman" w:hAnsi="Times New Roman"/>
        </w:rPr>
      </w:pPr>
      <w:r w:rsidRPr="008E62B6">
        <w:rPr>
          <w:rStyle w:val="21"/>
          <w:rFonts w:eastAsiaTheme="minorHAnsi"/>
          <w:color w:val="auto"/>
        </w:rPr>
        <w:t xml:space="preserve"> Решение о предоставлении преимущественного права на перевод</w:t>
      </w:r>
      <w:r w:rsidRPr="008E62B6">
        <w:rPr>
          <w:rStyle w:val="21"/>
          <w:rFonts w:eastAsiaTheme="minorHAnsi"/>
          <w:color w:val="auto"/>
        </w:rPr>
        <w:t xml:space="preserve"> детей участников СВО в другие наиболее приближенные к месту жительства семей муниципальные общеобразовательные организации </w:t>
      </w:r>
      <w:proofErr w:type="spellStart"/>
      <w:r w:rsidRPr="008E62B6">
        <w:rPr>
          <w:rStyle w:val="21"/>
          <w:rFonts w:eastAsiaTheme="minorHAnsi"/>
          <w:color w:val="auto"/>
        </w:rPr>
        <w:t>Ровеньского</w:t>
      </w:r>
      <w:proofErr w:type="spellEnd"/>
      <w:r w:rsidRPr="008E62B6">
        <w:rPr>
          <w:rStyle w:val="21"/>
          <w:rFonts w:eastAsiaTheme="minorHAnsi"/>
          <w:color w:val="auto"/>
        </w:rPr>
        <w:t xml:space="preserve"> района, реализующие программы начального общего, основного общего и среднего общего образования, принимается по результа</w:t>
      </w:r>
      <w:r w:rsidRPr="008E62B6">
        <w:rPr>
          <w:rStyle w:val="21"/>
          <w:rFonts w:eastAsiaTheme="minorHAnsi"/>
          <w:color w:val="auto"/>
        </w:rPr>
        <w:t>там рассмотрения заявления на перевод в конкретную муниципальную общеобразовательную организацию.</w:t>
      </w:r>
    </w:p>
    <w:p w:rsidR="00E85661" w:rsidRPr="008E62B6" w:rsidRDefault="00843C26">
      <w:pPr>
        <w:pStyle w:val="af4"/>
        <w:widowControl w:val="0"/>
        <w:numPr>
          <w:ilvl w:val="1"/>
          <w:numId w:val="1"/>
        </w:numPr>
        <w:tabs>
          <w:tab w:val="left" w:pos="1023"/>
        </w:tabs>
        <w:ind w:left="0" w:firstLine="993"/>
        <w:jc w:val="both"/>
        <w:rPr>
          <w:rFonts w:ascii="Times New Roman" w:hAnsi="Times New Roman"/>
        </w:rPr>
      </w:pPr>
      <w:r w:rsidRPr="008E62B6">
        <w:rPr>
          <w:rStyle w:val="21"/>
          <w:rFonts w:eastAsiaTheme="minorHAnsi"/>
          <w:color w:val="auto"/>
        </w:rPr>
        <w:t xml:space="preserve"> Мера поддержки предоставляется по заявлению родителя (законного представителя) ребёнка участника СВО (далее - заявитель).</w:t>
      </w:r>
    </w:p>
    <w:p w:rsidR="00E85661" w:rsidRPr="008E62B6" w:rsidRDefault="00E85661">
      <w:pPr>
        <w:ind w:right="220"/>
        <w:jc w:val="center"/>
        <w:rPr>
          <w:rStyle w:val="22"/>
          <w:rFonts w:eastAsiaTheme="minorHAnsi"/>
          <w:b w:val="0"/>
          <w:bCs w:val="0"/>
          <w:color w:val="auto"/>
        </w:rPr>
      </w:pPr>
    </w:p>
    <w:p w:rsidR="00E85661" w:rsidRPr="008E62B6" w:rsidRDefault="00843C26">
      <w:pPr>
        <w:ind w:right="220"/>
        <w:jc w:val="center"/>
        <w:rPr>
          <w:rStyle w:val="22"/>
          <w:rFonts w:eastAsiaTheme="minorHAnsi"/>
          <w:b w:val="0"/>
          <w:bCs w:val="0"/>
          <w:color w:val="auto"/>
        </w:rPr>
      </w:pPr>
      <w:bookmarkStart w:id="1" w:name="bookmark4"/>
      <w:r w:rsidRPr="008E62B6">
        <w:rPr>
          <w:rStyle w:val="22"/>
          <w:rFonts w:eastAsiaTheme="minorHAnsi"/>
          <w:color w:val="auto"/>
        </w:rPr>
        <w:t>Раздел 2. Порядок обращения за пре</w:t>
      </w:r>
      <w:r w:rsidRPr="008E62B6">
        <w:rPr>
          <w:rStyle w:val="22"/>
          <w:rFonts w:eastAsiaTheme="minorHAnsi"/>
          <w:color w:val="auto"/>
        </w:rPr>
        <w:t>доставлением меры поддержки</w:t>
      </w:r>
      <w:bookmarkEnd w:id="1"/>
    </w:p>
    <w:p w:rsidR="00E85661" w:rsidRPr="008E62B6" w:rsidRDefault="00E85661">
      <w:pPr>
        <w:ind w:right="220"/>
        <w:jc w:val="both"/>
        <w:rPr>
          <w:rFonts w:ascii="Times New Roman" w:hAnsi="Times New Roman"/>
        </w:rPr>
      </w:pPr>
    </w:p>
    <w:p w:rsidR="00E85661" w:rsidRPr="008E62B6" w:rsidRDefault="00843C26">
      <w:pPr>
        <w:pStyle w:val="af4"/>
        <w:widowControl w:val="0"/>
        <w:numPr>
          <w:ilvl w:val="1"/>
          <w:numId w:val="3"/>
        </w:numPr>
        <w:tabs>
          <w:tab w:val="left" w:pos="1033"/>
        </w:tabs>
        <w:ind w:left="0" w:firstLine="851"/>
        <w:jc w:val="both"/>
        <w:rPr>
          <w:rFonts w:ascii="Times New Roman" w:hAnsi="Times New Roman"/>
        </w:rPr>
      </w:pPr>
      <w:proofErr w:type="gramStart"/>
      <w:r w:rsidRPr="008E62B6">
        <w:rPr>
          <w:rStyle w:val="21"/>
          <w:rFonts w:eastAsiaTheme="minorHAnsi"/>
          <w:color w:val="auto"/>
        </w:rPr>
        <w:t>Заявители для реализации преимущественного права на перевод детей участников СВО в другие наиболее приближенные к месту жительства семей муниципальные общеобразовательные организации, реализующие программы начального общего, ос</w:t>
      </w:r>
      <w:r w:rsidRPr="008E62B6">
        <w:rPr>
          <w:rStyle w:val="21"/>
          <w:rFonts w:eastAsiaTheme="minorHAnsi"/>
          <w:color w:val="auto"/>
        </w:rPr>
        <w:t>новного общего и среднего общего образования обращаются к руководителю наиболее приближенной к месту жительства семьи, принимающей общеобразовательной организации, реализующей программы начального общего, основного общего и среднего общего образования, с з</w:t>
      </w:r>
      <w:r w:rsidRPr="008E62B6">
        <w:rPr>
          <w:rStyle w:val="21"/>
          <w:rFonts w:eastAsiaTheme="minorHAnsi"/>
          <w:color w:val="auto"/>
        </w:rPr>
        <w:t>апросом о наличии свободных мест либо</w:t>
      </w:r>
      <w:proofErr w:type="gramEnd"/>
      <w:r w:rsidRPr="008E62B6">
        <w:rPr>
          <w:rStyle w:val="21"/>
          <w:rFonts w:eastAsiaTheme="minorHAnsi"/>
          <w:color w:val="auto"/>
        </w:rPr>
        <w:t xml:space="preserve"> в управление образования администрации </w:t>
      </w:r>
      <w:proofErr w:type="spellStart"/>
      <w:r w:rsidRPr="008E62B6">
        <w:rPr>
          <w:rStyle w:val="21"/>
          <w:rFonts w:eastAsiaTheme="minorHAnsi"/>
          <w:color w:val="auto"/>
        </w:rPr>
        <w:t>Ровеньского</w:t>
      </w:r>
      <w:proofErr w:type="spellEnd"/>
      <w:r w:rsidRPr="008E62B6">
        <w:rPr>
          <w:rStyle w:val="21"/>
          <w:rFonts w:eastAsiaTheme="minorHAnsi"/>
          <w:color w:val="auto"/>
        </w:rPr>
        <w:t xml:space="preserve"> района, для решения вопроса о направлении в наиболее приближенную к месту жительства семьи муниципальную общеобразовательную организацию, реализующую программы начальн</w:t>
      </w:r>
      <w:r w:rsidRPr="008E62B6">
        <w:rPr>
          <w:rStyle w:val="21"/>
          <w:rFonts w:eastAsiaTheme="minorHAnsi"/>
          <w:color w:val="auto"/>
        </w:rPr>
        <w:t>ого общего, основного общего и среднего общего образования.</w:t>
      </w:r>
    </w:p>
    <w:p w:rsidR="00E85661" w:rsidRPr="008E62B6" w:rsidRDefault="00843C26">
      <w:pPr>
        <w:tabs>
          <w:tab w:val="left" w:pos="1023"/>
        </w:tabs>
        <w:jc w:val="both"/>
        <w:rPr>
          <w:rStyle w:val="21"/>
          <w:rFonts w:eastAsiaTheme="minorHAnsi"/>
          <w:color w:val="auto"/>
        </w:rPr>
      </w:pPr>
      <w:r w:rsidRPr="008E62B6">
        <w:rPr>
          <w:rStyle w:val="21"/>
          <w:rFonts w:eastAsiaTheme="minorHAnsi"/>
          <w:color w:val="auto"/>
        </w:rPr>
        <w:tab/>
        <w:t xml:space="preserve">2.2. В целях подтверждения права на получение меры поддержки заявитель, помимо иных документов, необходимых для перевода ребенка в другую муниципальную общеобразовательную организацию, </w:t>
      </w:r>
      <w:r w:rsidRPr="008E62B6">
        <w:rPr>
          <w:rStyle w:val="21"/>
          <w:rFonts w:eastAsiaTheme="minorHAnsi"/>
          <w:color w:val="auto"/>
        </w:rPr>
        <w:t>реализующую программы начального общего, основного общего и среднего общего образования, представляет следующие документы:</w:t>
      </w:r>
    </w:p>
    <w:p w:rsidR="00E85661" w:rsidRPr="008E62B6" w:rsidRDefault="00843C26">
      <w:pPr>
        <w:widowControl w:val="0"/>
        <w:numPr>
          <w:ilvl w:val="0"/>
          <w:numId w:val="2"/>
        </w:numPr>
        <w:tabs>
          <w:tab w:val="left" w:pos="1087"/>
        </w:tabs>
        <w:ind w:firstLine="760"/>
        <w:jc w:val="both"/>
        <w:rPr>
          <w:rFonts w:ascii="Times New Roman" w:hAnsi="Times New Roman"/>
        </w:rPr>
      </w:pPr>
      <w:r w:rsidRPr="008E62B6">
        <w:rPr>
          <w:rStyle w:val="21"/>
          <w:rFonts w:eastAsiaTheme="minorHAnsi"/>
          <w:color w:val="auto"/>
        </w:rPr>
        <w:t>документ, удостоверяющий личность заявителя;</w:t>
      </w:r>
    </w:p>
    <w:p w:rsidR="00E85661" w:rsidRPr="008E62B6" w:rsidRDefault="00843C26">
      <w:pPr>
        <w:widowControl w:val="0"/>
        <w:numPr>
          <w:ilvl w:val="0"/>
          <w:numId w:val="2"/>
        </w:numPr>
        <w:tabs>
          <w:tab w:val="left" w:pos="1057"/>
        </w:tabs>
        <w:ind w:firstLine="760"/>
        <w:jc w:val="both"/>
        <w:rPr>
          <w:rFonts w:ascii="Times New Roman" w:hAnsi="Times New Roman"/>
        </w:rPr>
      </w:pPr>
      <w:r w:rsidRPr="008E62B6">
        <w:rPr>
          <w:rStyle w:val="21"/>
          <w:rFonts w:eastAsiaTheme="minorHAnsi"/>
          <w:color w:val="auto"/>
        </w:rPr>
        <w:t>документ, подтверждающий родство ребёнка с участником СВО (свидетельство о рождении ребё</w:t>
      </w:r>
      <w:r w:rsidRPr="008E62B6">
        <w:rPr>
          <w:rStyle w:val="21"/>
          <w:rFonts w:eastAsiaTheme="minorHAnsi"/>
          <w:color w:val="auto"/>
        </w:rPr>
        <w:t>нка, свидетельство об усыновлении (удочерении) ребёнка, свидетельство об установлении отцовства в отношении ребёнка). В случае выдачи данного документа компетентными органами иностранного государства также предоставляется его перевод на русский язык, нотар</w:t>
      </w:r>
      <w:r w:rsidRPr="008E62B6">
        <w:rPr>
          <w:rStyle w:val="21"/>
          <w:rFonts w:eastAsiaTheme="minorHAnsi"/>
          <w:color w:val="auto"/>
        </w:rPr>
        <w:t>иально заверенный в соответствии с законодательством Российской Федерации;</w:t>
      </w:r>
    </w:p>
    <w:p w:rsidR="00E85661" w:rsidRPr="008E62B6" w:rsidRDefault="00843C26">
      <w:pPr>
        <w:widowControl w:val="0"/>
        <w:numPr>
          <w:ilvl w:val="0"/>
          <w:numId w:val="2"/>
        </w:numPr>
        <w:tabs>
          <w:tab w:val="left" w:pos="1258"/>
        </w:tabs>
        <w:ind w:firstLine="760"/>
        <w:jc w:val="both"/>
        <w:rPr>
          <w:rFonts w:ascii="Times New Roman" w:hAnsi="Times New Roman"/>
        </w:rPr>
      </w:pPr>
      <w:r w:rsidRPr="008E62B6">
        <w:rPr>
          <w:rStyle w:val="21"/>
          <w:rFonts w:eastAsiaTheme="minorHAnsi"/>
          <w:color w:val="auto"/>
        </w:rPr>
        <w:t>документ, подтверждающий статус законного представителя (опекунское удостоверение, решение органа опеки и попечительства о назначении опеки или попечительства над ребёнком);</w:t>
      </w:r>
    </w:p>
    <w:p w:rsidR="00E85661" w:rsidRPr="008E62B6" w:rsidRDefault="00843C26">
      <w:pPr>
        <w:widowControl w:val="0"/>
        <w:numPr>
          <w:ilvl w:val="0"/>
          <w:numId w:val="2"/>
        </w:numPr>
        <w:tabs>
          <w:tab w:val="left" w:pos="1056"/>
        </w:tabs>
        <w:ind w:firstLine="760"/>
        <w:jc w:val="both"/>
        <w:rPr>
          <w:rFonts w:ascii="Times New Roman" w:hAnsi="Times New Roman"/>
        </w:rPr>
      </w:pPr>
      <w:proofErr w:type="gramStart"/>
      <w:r w:rsidRPr="008E62B6">
        <w:rPr>
          <w:rStyle w:val="21"/>
          <w:rFonts w:eastAsiaTheme="minorHAnsi"/>
          <w:color w:val="auto"/>
        </w:rPr>
        <w:t>докумен</w:t>
      </w:r>
      <w:r w:rsidRPr="008E62B6">
        <w:rPr>
          <w:rStyle w:val="21"/>
          <w:rFonts w:eastAsiaTheme="minorHAnsi"/>
          <w:color w:val="auto"/>
        </w:rPr>
        <w:t>т, подтверждающий участие в специальной военной операции (справка из военного комиссариата);</w:t>
      </w:r>
      <w:proofErr w:type="gramEnd"/>
    </w:p>
    <w:p w:rsidR="00E85661" w:rsidRPr="008E62B6" w:rsidRDefault="00843C26">
      <w:pPr>
        <w:widowControl w:val="0"/>
        <w:numPr>
          <w:ilvl w:val="0"/>
          <w:numId w:val="2"/>
        </w:numPr>
        <w:tabs>
          <w:tab w:val="left" w:pos="1066"/>
        </w:tabs>
        <w:ind w:firstLine="760"/>
        <w:jc w:val="both"/>
        <w:rPr>
          <w:rFonts w:ascii="Times New Roman" w:hAnsi="Times New Roman"/>
        </w:rPr>
      </w:pPr>
      <w:r w:rsidRPr="008E62B6">
        <w:rPr>
          <w:rStyle w:val="21"/>
          <w:rFonts w:eastAsiaTheme="minorHAnsi"/>
          <w:color w:val="auto"/>
        </w:rPr>
        <w:t>документ о смерти участника СВО (предоставляется в случае смерти (гибели) участника СВО при выполнении задач специальной военной операции либо смерти позднее указа</w:t>
      </w:r>
      <w:r w:rsidRPr="008E62B6">
        <w:rPr>
          <w:rStyle w:val="21"/>
          <w:rFonts w:eastAsiaTheme="minorHAnsi"/>
          <w:color w:val="auto"/>
        </w:rPr>
        <w:t>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операции);</w:t>
      </w:r>
    </w:p>
    <w:p w:rsidR="00E85661" w:rsidRPr="008E62B6" w:rsidRDefault="00843C26">
      <w:pPr>
        <w:ind w:firstLine="760"/>
        <w:rPr>
          <w:rFonts w:ascii="Times New Roman" w:hAnsi="Times New Roman"/>
        </w:rPr>
      </w:pPr>
      <w:r w:rsidRPr="008E62B6">
        <w:rPr>
          <w:rStyle w:val="21"/>
          <w:rFonts w:eastAsiaTheme="minorHAnsi"/>
          <w:color w:val="auto"/>
        </w:rPr>
        <w:t>7) согласие на обработку персональных данных.</w:t>
      </w:r>
    </w:p>
    <w:p w:rsidR="00E85661" w:rsidRPr="008E62B6" w:rsidRDefault="00843C26">
      <w:pPr>
        <w:ind w:firstLine="760"/>
        <w:jc w:val="both"/>
        <w:rPr>
          <w:rFonts w:ascii="Times New Roman" w:hAnsi="Times New Roman"/>
        </w:rPr>
      </w:pPr>
      <w:r w:rsidRPr="008E62B6">
        <w:rPr>
          <w:rStyle w:val="21"/>
          <w:rFonts w:eastAsiaTheme="minorHAnsi"/>
          <w:color w:val="auto"/>
        </w:rPr>
        <w:t xml:space="preserve">Заявитель несет ответственность в соответствии с </w:t>
      </w:r>
      <w:r w:rsidRPr="008E62B6">
        <w:rPr>
          <w:rStyle w:val="21"/>
          <w:rFonts w:eastAsiaTheme="minorHAnsi"/>
          <w:color w:val="auto"/>
        </w:rPr>
        <w:t>законодательством Российской Федерации за достоверность сведений, содержащихся в представляемых им документах.</w:t>
      </w:r>
    </w:p>
    <w:p w:rsidR="00E85661" w:rsidRPr="008E62B6" w:rsidRDefault="00843C26">
      <w:pPr>
        <w:pStyle w:val="af4"/>
        <w:widowControl w:val="0"/>
        <w:numPr>
          <w:ilvl w:val="1"/>
          <w:numId w:val="3"/>
        </w:numPr>
        <w:tabs>
          <w:tab w:val="left" w:pos="1402"/>
        </w:tabs>
        <w:ind w:left="0" w:firstLine="709"/>
        <w:jc w:val="both"/>
        <w:rPr>
          <w:rFonts w:ascii="Times New Roman" w:hAnsi="Times New Roman"/>
        </w:rPr>
      </w:pPr>
      <w:r w:rsidRPr="008E62B6">
        <w:rPr>
          <w:rStyle w:val="21"/>
          <w:rFonts w:eastAsiaTheme="minorHAnsi"/>
          <w:color w:val="auto"/>
        </w:rPr>
        <w:t xml:space="preserve">Перевод детей участников СВО из одной муниципальной общеобразовательной организации, реализующей программы начального общего, основного общего и </w:t>
      </w:r>
      <w:r w:rsidRPr="008E62B6">
        <w:rPr>
          <w:rStyle w:val="21"/>
          <w:rFonts w:eastAsiaTheme="minorHAnsi"/>
          <w:color w:val="auto"/>
        </w:rPr>
        <w:t xml:space="preserve">среднего общего образования, в другую организацию, осуществляется в соответствии с приказом Министерства просвещения Российской Федерации от 06 апреля 2023 года № 240 «Об утверждении Порядка и условий осуществления </w:t>
      </w:r>
      <w:proofErr w:type="gramStart"/>
      <w:r w:rsidRPr="008E62B6">
        <w:rPr>
          <w:rStyle w:val="21"/>
          <w:rFonts w:eastAsiaTheme="minorHAnsi"/>
          <w:color w:val="auto"/>
        </w:rPr>
        <w:t>перевода</w:t>
      </w:r>
      <w:proofErr w:type="gramEnd"/>
      <w:r w:rsidRPr="008E62B6">
        <w:rPr>
          <w:rStyle w:val="21"/>
          <w:rFonts w:eastAsiaTheme="minorHAnsi"/>
          <w:color w:val="auto"/>
        </w:rPr>
        <w:t xml:space="preserve"> обучающихся из одной организации</w:t>
      </w:r>
      <w:r w:rsidRPr="008E62B6">
        <w:rPr>
          <w:rStyle w:val="21"/>
          <w:rFonts w:eastAsiaTheme="minorHAnsi"/>
          <w:color w:val="auto"/>
        </w:rPr>
        <w:t xml:space="preserve">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</w:t>
      </w:r>
      <w:proofErr w:type="gramStart"/>
      <w:r w:rsidRPr="008E62B6">
        <w:rPr>
          <w:rStyle w:val="21"/>
          <w:rFonts w:eastAsiaTheme="minorHAnsi"/>
          <w:color w:val="auto"/>
        </w:rPr>
        <w:t>соответствующих</w:t>
      </w:r>
      <w:proofErr w:type="gramEnd"/>
      <w:r w:rsidRPr="008E62B6">
        <w:rPr>
          <w:rStyle w:val="21"/>
          <w:rFonts w:eastAsiaTheme="minorHAnsi"/>
          <w:color w:val="auto"/>
        </w:rPr>
        <w:t xml:space="preserve"> у</w:t>
      </w:r>
      <w:r w:rsidRPr="008E62B6">
        <w:rPr>
          <w:rStyle w:val="21"/>
          <w:rFonts w:eastAsiaTheme="minorHAnsi"/>
          <w:color w:val="auto"/>
        </w:rPr>
        <w:t>ровня и направленности».</w:t>
      </w:r>
    </w:p>
    <w:p w:rsidR="00E85661" w:rsidRPr="008E62B6" w:rsidRDefault="00E85661">
      <w:pPr>
        <w:ind w:right="240"/>
        <w:jc w:val="both"/>
        <w:rPr>
          <w:rStyle w:val="22"/>
          <w:rFonts w:eastAsiaTheme="minorHAnsi"/>
          <w:b w:val="0"/>
          <w:bCs w:val="0"/>
          <w:color w:val="auto"/>
        </w:rPr>
      </w:pPr>
    </w:p>
    <w:p w:rsidR="00E85661" w:rsidRPr="008E62B6" w:rsidRDefault="00843C26">
      <w:pPr>
        <w:ind w:right="240"/>
        <w:jc w:val="center"/>
        <w:rPr>
          <w:rStyle w:val="22"/>
          <w:rFonts w:eastAsiaTheme="minorHAnsi"/>
          <w:b w:val="0"/>
          <w:bCs w:val="0"/>
          <w:color w:val="auto"/>
        </w:rPr>
      </w:pPr>
      <w:r w:rsidRPr="008E62B6">
        <w:rPr>
          <w:rStyle w:val="22"/>
          <w:rFonts w:eastAsiaTheme="minorHAnsi"/>
          <w:color w:val="auto"/>
        </w:rPr>
        <w:t xml:space="preserve">Раздел 3. Условия предоставления (отказа в предоставлении) </w:t>
      </w:r>
    </w:p>
    <w:p w:rsidR="00E85661" w:rsidRPr="008E62B6" w:rsidRDefault="00843C26">
      <w:pPr>
        <w:ind w:right="240"/>
        <w:jc w:val="center"/>
        <w:rPr>
          <w:rStyle w:val="22"/>
          <w:rFonts w:eastAsiaTheme="minorHAnsi"/>
          <w:b w:val="0"/>
          <w:bCs w:val="0"/>
          <w:color w:val="auto"/>
        </w:rPr>
      </w:pPr>
      <w:bookmarkStart w:id="2" w:name="bookmark5"/>
      <w:r w:rsidRPr="008E62B6">
        <w:rPr>
          <w:rStyle w:val="22"/>
          <w:rFonts w:eastAsiaTheme="minorHAnsi"/>
          <w:color w:val="auto"/>
        </w:rPr>
        <w:t>меры</w:t>
      </w:r>
      <w:bookmarkStart w:id="3" w:name="bookmark6"/>
      <w:bookmarkEnd w:id="2"/>
      <w:r w:rsidRPr="008E62B6">
        <w:rPr>
          <w:rStyle w:val="22"/>
          <w:rFonts w:eastAsiaTheme="minorHAnsi"/>
          <w:color w:val="auto"/>
        </w:rPr>
        <w:t xml:space="preserve"> поддержки</w:t>
      </w:r>
      <w:bookmarkEnd w:id="3"/>
    </w:p>
    <w:p w:rsidR="00E85661" w:rsidRPr="008E62B6" w:rsidRDefault="00E85661">
      <w:pPr>
        <w:ind w:left="20"/>
        <w:jc w:val="center"/>
        <w:rPr>
          <w:rFonts w:ascii="Times New Roman" w:hAnsi="Times New Roman"/>
        </w:rPr>
      </w:pPr>
    </w:p>
    <w:p w:rsidR="00E85661" w:rsidRPr="008E62B6" w:rsidRDefault="00843C26">
      <w:pPr>
        <w:ind w:left="20" w:firstLine="688"/>
        <w:jc w:val="both"/>
        <w:rPr>
          <w:rStyle w:val="21"/>
          <w:rFonts w:eastAsiaTheme="minorHAnsi"/>
          <w:color w:val="auto"/>
        </w:rPr>
      </w:pPr>
      <w:r w:rsidRPr="008E62B6">
        <w:rPr>
          <w:rStyle w:val="21"/>
          <w:rFonts w:eastAsiaTheme="minorHAnsi"/>
          <w:color w:val="auto"/>
        </w:rPr>
        <w:t xml:space="preserve">3.1. </w:t>
      </w:r>
      <w:proofErr w:type="gramStart"/>
      <w:r w:rsidRPr="008E62B6">
        <w:rPr>
          <w:rStyle w:val="21"/>
          <w:rFonts w:eastAsiaTheme="minorHAnsi"/>
          <w:color w:val="auto"/>
        </w:rPr>
        <w:t xml:space="preserve">Решение о предоставлении (об отказе в предоставлении) преимущественного права на перевод детей участников СВО в другие наиболее приближенные к месту </w:t>
      </w:r>
      <w:r w:rsidRPr="008E62B6">
        <w:rPr>
          <w:rStyle w:val="21"/>
          <w:rFonts w:eastAsiaTheme="minorHAnsi"/>
          <w:color w:val="auto"/>
        </w:rPr>
        <w:t xml:space="preserve">жительства семей муниципальные общеобразовательные организации </w:t>
      </w:r>
      <w:proofErr w:type="spellStart"/>
      <w:r w:rsidRPr="008E62B6">
        <w:rPr>
          <w:rStyle w:val="21"/>
          <w:rFonts w:eastAsiaTheme="minorHAnsi"/>
          <w:color w:val="auto"/>
        </w:rPr>
        <w:t>Ровеньского</w:t>
      </w:r>
      <w:proofErr w:type="spellEnd"/>
      <w:r w:rsidRPr="008E62B6">
        <w:rPr>
          <w:rStyle w:val="21"/>
          <w:rFonts w:eastAsiaTheme="minorHAnsi"/>
          <w:color w:val="auto"/>
        </w:rPr>
        <w:t xml:space="preserve"> района, реализующие программы начального общего, основного общего и среднего общего образования, оформляется приказом принимающей общеобразовательной организации течение 3 (трёх) ра</w:t>
      </w:r>
      <w:r w:rsidRPr="008E62B6">
        <w:rPr>
          <w:rStyle w:val="21"/>
          <w:rFonts w:eastAsiaTheme="minorHAnsi"/>
          <w:color w:val="auto"/>
        </w:rPr>
        <w:t>бочих дней с даты обращения заявителя.</w:t>
      </w:r>
      <w:proofErr w:type="gramEnd"/>
    </w:p>
    <w:p w:rsidR="00E85661" w:rsidRPr="008E62B6" w:rsidRDefault="00843C26">
      <w:pPr>
        <w:pStyle w:val="af4"/>
        <w:widowControl w:val="0"/>
        <w:numPr>
          <w:ilvl w:val="1"/>
          <w:numId w:val="5"/>
        </w:numPr>
        <w:tabs>
          <w:tab w:val="left" w:pos="1035"/>
        </w:tabs>
        <w:ind w:left="0" w:firstLine="709"/>
        <w:jc w:val="both"/>
        <w:rPr>
          <w:rFonts w:ascii="Times New Roman" w:hAnsi="Times New Roman"/>
        </w:rPr>
      </w:pPr>
      <w:r w:rsidRPr="008E62B6">
        <w:rPr>
          <w:rStyle w:val="21"/>
          <w:rFonts w:eastAsiaTheme="minorHAnsi"/>
          <w:color w:val="auto"/>
        </w:rPr>
        <w:t>Решение о предоставлении преимущественного права на перевод детей участников специальной военной операции в другую наиболее приближенную к месту жительства семьи муниципальную общеобразовательную организацию, реализую</w:t>
      </w:r>
      <w:r w:rsidRPr="008E62B6">
        <w:rPr>
          <w:rStyle w:val="21"/>
          <w:rFonts w:eastAsiaTheme="minorHAnsi"/>
          <w:color w:val="auto"/>
        </w:rPr>
        <w:t>щую программы начального общего, основного общего и среднего общего образования при установлении оснований для предоставления такого права, оформляется в следующем порядке:</w:t>
      </w:r>
    </w:p>
    <w:p w:rsidR="00E85661" w:rsidRPr="008E62B6" w:rsidRDefault="00843C26">
      <w:pPr>
        <w:ind w:firstLine="708"/>
        <w:jc w:val="both"/>
        <w:rPr>
          <w:rFonts w:ascii="Times New Roman" w:hAnsi="Times New Roman"/>
        </w:rPr>
      </w:pPr>
      <w:r w:rsidRPr="008E62B6">
        <w:rPr>
          <w:rStyle w:val="21"/>
          <w:rFonts w:eastAsiaTheme="minorHAnsi"/>
          <w:color w:val="auto"/>
        </w:rPr>
        <w:t>принимающая муниципальная общеобразовательная организация, реализующая программы на</w:t>
      </w:r>
      <w:r w:rsidRPr="008E62B6">
        <w:rPr>
          <w:rStyle w:val="21"/>
          <w:rFonts w:eastAsiaTheme="minorHAnsi"/>
          <w:color w:val="auto"/>
        </w:rPr>
        <w:t xml:space="preserve">чального общего, основного общего и среднего общего образования, оформляет в течение 3 (трёх) рабочих дней </w:t>
      </w:r>
      <w:proofErr w:type="gramStart"/>
      <w:r w:rsidRPr="008E62B6">
        <w:rPr>
          <w:rStyle w:val="21"/>
          <w:rFonts w:eastAsiaTheme="minorHAnsi"/>
          <w:color w:val="auto"/>
        </w:rPr>
        <w:t>с даты обращения</w:t>
      </w:r>
      <w:proofErr w:type="gramEnd"/>
      <w:r w:rsidRPr="008E62B6">
        <w:rPr>
          <w:rStyle w:val="21"/>
          <w:rFonts w:eastAsiaTheme="minorHAnsi"/>
          <w:color w:val="auto"/>
        </w:rPr>
        <w:t xml:space="preserve"> заявителя в общеобразовательную организацию приказ о зачислении ребёнка участника СВО.</w:t>
      </w:r>
    </w:p>
    <w:p w:rsidR="00E85661" w:rsidRPr="008E62B6" w:rsidRDefault="00843C26">
      <w:pPr>
        <w:pStyle w:val="af4"/>
        <w:widowControl w:val="0"/>
        <w:numPr>
          <w:ilvl w:val="1"/>
          <w:numId w:val="5"/>
        </w:numPr>
        <w:tabs>
          <w:tab w:val="left" w:pos="1035"/>
        </w:tabs>
        <w:ind w:left="0" w:firstLine="709"/>
        <w:jc w:val="both"/>
        <w:rPr>
          <w:rFonts w:ascii="Times New Roman" w:hAnsi="Times New Roman"/>
        </w:rPr>
      </w:pPr>
      <w:r w:rsidRPr="008E62B6">
        <w:rPr>
          <w:rStyle w:val="21"/>
          <w:rFonts w:eastAsiaTheme="minorHAnsi"/>
          <w:color w:val="auto"/>
        </w:rPr>
        <w:t>Основаниями для отказа в преимущественном пра</w:t>
      </w:r>
      <w:r w:rsidRPr="008E62B6">
        <w:rPr>
          <w:rStyle w:val="21"/>
          <w:rFonts w:eastAsiaTheme="minorHAnsi"/>
          <w:color w:val="auto"/>
        </w:rPr>
        <w:t>ве на перевод детей участников СВО в другую наиболее приближенные к месту жительства семьи муниципальную общеобразовательную организацию, реализующую программы начального общего, основного общего и среднего общего образования, являются:</w:t>
      </w:r>
    </w:p>
    <w:p w:rsidR="00E85661" w:rsidRPr="008E62B6" w:rsidRDefault="00843C26">
      <w:pPr>
        <w:widowControl w:val="0"/>
        <w:numPr>
          <w:ilvl w:val="0"/>
          <w:numId w:val="4"/>
        </w:numPr>
        <w:tabs>
          <w:tab w:val="left" w:pos="1087"/>
        </w:tabs>
        <w:ind w:firstLine="760"/>
        <w:jc w:val="both"/>
        <w:rPr>
          <w:rFonts w:ascii="Times New Roman" w:hAnsi="Times New Roman"/>
        </w:rPr>
      </w:pPr>
      <w:r w:rsidRPr="008E62B6">
        <w:rPr>
          <w:rStyle w:val="21"/>
          <w:rFonts w:eastAsiaTheme="minorHAnsi"/>
          <w:color w:val="auto"/>
        </w:rPr>
        <w:t>представление заяви</w:t>
      </w:r>
      <w:r w:rsidRPr="008E62B6">
        <w:rPr>
          <w:rStyle w:val="21"/>
          <w:rFonts w:eastAsiaTheme="minorHAnsi"/>
          <w:color w:val="auto"/>
        </w:rPr>
        <w:t>телем недостоверных сведений;</w:t>
      </w:r>
    </w:p>
    <w:p w:rsidR="00E85661" w:rsidRPr="008E62B6" w:rsidRDefault="00843C26">
      <w:pPr>
        <w:widowControl w:val="0"/>
        <w:numPr>
          <w:ilvl w:val="0"/>
          <w:numId w:val="4"/>
        </w:numPr>
        <w:tabs>
          <w:tab w:val="left" w:pos="1057"/>
        </w:tabs>
        <w:ind w:firstLine="760"/>
        <w:jc w:val="both"/>
        <w:rPr>
          <w:rStyle w:val="21"/>
          <w:rFonts w:eastAsiaTheme="minorHAnsi"/>
          <w:color w:val="auto"/>
          <w:sz w:val="22"/>
          <w:szCs w:val="22"/>
          <w:lang w:eastAsia="en-US"/>
        </w:rPr>
      </w:pPr>
      <w:r w:rsidRPr="008E62B6">
        <w:rPr>
          <w:rStyle w:val="21"/>
          <w:rFonts w:eastAsiaTheme="minorHAnsi"/>
          <w:color w:val="auto"/>
        </w:rPr>
        <w:t>представление не в полном объёме или непредставление документов, указанных в пункте 2.2. раздела 2 Порядка;</w:t>
      </w:r>
    </w:p>
    <w:p w:rsidR="00E85661" w:rsidRPr="008E62B6" w:rsidRDefault="00843C26">
      <w:pPr>
        <w:widowControl w:val="0"/>
        <w:numPr>
          <w:ilvl w:val="0"/>
          <w:numId w:val="4"/>
        </w:numPr>
        <w:tabs>
          <w:tab w:val="left" w:pos="1074"/>
        </w:tabs>
        <w:ind w:firstLine="760"/>
        <w:jc w:val="both"/>
        <w:rPr>
          <w:rFonts w:ascii="Times New Roman" w:hAnsi="Times New Roman"/>
        </w:rPr>
      </w:pPr>
      <w:r w:rsidRPr="008E62B6">
        <w:rPr>
          <w:rStyle w:val="21"/>
          <w:rFonts w:eastAsiaTheme="minorHAnsi"/>
          <w:color w:val="auto"/>
        </w:rPr>
        <w:t xml:space="preserve">отсутствие статуса участника СВО, указанного </w:t>
      </w:r>
      <w:proofErr w:type="gramStart"/>
      <w:r w:rsidRPr="008E62B6">
        <w:rPr>
          <w:rStyle w:val="21"/>
          <w:rFonts w:eastAsiaTheme="minorHAnsi"/>
          <w:color w:val="auto"/>
        </w:rPr>
        <w:t>пункте</w:t>
      </w:r>
      <w:proofErr w:type="gramEnd"/>
      <w:r w:rsidRPr="008E62B6">
        <w:rPr>
          <w:rStyle w:val="21"/>
          <w:rFonts w:eastAsiaTheme="minorHAnsi"/>
          <w:color w:val="auto"/>
        </w:rPr>
        <w:t xml:space="preserve"> 1.2 раздела 1 Порядка;</w:t>
      </w:r>
    </w:p>
    <w:p w:rsidR="00E85661" w:rsidRPr="008E62B6" w:rsidRDefault="00843C26">
      <w:pPr>
        <w:widowControl w:val="0"/>
        <w:numPr>
          <w:ilvl w:val="0"/>
          <w:numId w:val="4"/>
        </w:numPr>
        <w:tabs>
          <w:tab w:val="left" w:pos="1052"/>
        </w:tabs>
        <w:ind w:firstLine="760"/>
        <w:jc w:val="both"/>
        <w:rPr>
          <w:rFonts w:ascii="Times New Roman" w:hAnsi="Times New Roman"/>
        </w:rPr>
      </w:pPr>
      <w:r w:rsidRPr="008E62B6">
        <w:rPr>
          <w:rStyle w:val="21"/>
          <w:rFonts w:eastAsiaTheme="minorHAnsi"/>
          <w:color w:val="auto"/>
        </w:rPr>
        <w:t>отсутствие свободных ме</w:t>
      </w:r>
      <w:proofErr w:type="gramStart"/>
      <w:r w:rsidRPr="008E62B6">
        <w:rPr>
          <w:rStyle w:val="21"/>
          <w:rFonts w:eastAsiaTheme="minorHAnsi"/>
          <w:color w:val="auto"/>
        </w:rPr>
        <w:t>ст в пр</w:t>
      </w:r>
      <w:proofErr w:type="gramEnd"/>
      <w:r w:rsidRPr="008E62B6">
        <w:rPr>
          <w:rStyle w:val="21"/>
          <w:rFonts w:eastAsiaTheme="minorHAnsi"/>
          <w:color w:val="auto"/>
        </w:rPr>
        <w:t>инимающей общ</w:t>
      </w:r>
      <w:r w:rsidRPr="008E62B6">
        <w:rPr>
          <w:rStyle w:val="21"/>
          <w:rFonts w:eastAsiaTheme="minorHAnsi"/>
          <w:color w:val="auto"/>
        </w:rPr>
        <w:t>еобразовательной организации, реализующей программы начального общего, основного общего и среднего общего образования.</w:t>
      </w:r>
    </w:p>
    <w:p w:rsidR="00E85661" w:rsidRPr="008E62B6" w:rsidRDefault="00843C26">
      <w:pPr>
        <w:pStyle w:val="af4"/>
        <w:widowControl w:val="0"/>
        <w:numPr>
          <w:ilvl w:val="1"/>
          <w:numId w:val="5"/>
        </w:numPr>
        <w:tabs>
          <w:tab w:val="left" w:pos="1035"/>
        </w:tabs>
        <w:ind w:left="0" w:firstLine="709"/>
        <w:jc w:val="both"/>
        <w:rPr>
          <w:rFonts w:ascii="Times New Roman" w:hAnsi="Times New Roman"/>
        </w:rPr>
      </w:pPr>
      <w:r w:rsidRPr="008E62B6">
        <w:rPr>
          <w:rStyle w:val="21"/>
          <w:rFonts w:eastAsiaTheme="minorHAnsi"/>
          <w:color w:val="auto"/>
        </w:rPr>
        <w:t>Заявитель ставится в известность о принятом решении в течение 3 (трех) рабочих дней со дня его принятия.</w:t>
      </w:r>
    </w:p>
    <w:p w:rsidR="00E85661" w:rsidRPr="008E62B6" w:rsidRDefault="00843C26">
      <w:pPr>
        <w:pStyle w:val="af4"/>
        <w:widowControl w:val="0"/>
        <w:numPr>
          <w:ilvl w:val="1"/>
          <w:numId w:val="5"/>
        </w:numPr>
        <w:tabs>
          <w:tab w:val="left" w:pos="1035"/>
        </w:tabs>
        <w:ind w:left="0" w:firstLine="709"/>
        <w:jc w:val="both"/>
        <w:rPr>
          <w:rFonts w:ascii="Times New Roman" w:hAnsi="Times New Roman"/>
        </w:rPr>
      </w:pPr>
      <w:r w:rsidRPr="008E62B6">
        <w:rPr>
          <w:rStyle w:val="21"/>
          <w:rFonts w:eastAsiaTheme="minorHAnsi"/>
          <w:color w:val="auto"/>
        </w:rPr>
        <w:t>Родитель (законный представитель</w:t>
      </w:r>
      <w:r w:rsidRPr="008E62B6">
        <w:rPr>
          <w:rStyle w:val="21"/>
          <w:rFonts w:eastAsiaTheme="minorHAnsi"/>
          <w:color w:val="auto"/>
        </w:rPr>
        <w:t>) вправе повторно обратиться с заявлением об оказании меры поддержки после устранения причин, послуживших основанием для отказа.</w:t>
      </w:r>
    </w:p>
    <w:p w:rsidR="00E85661" w:rsidRPr="008E62B6" w:rsidRDefault="00843C26">
      <w:pPr>
        <w:pStyle w:val="af4"/>
        <w:widowControl w:val="0"/>
        <w:numPr>
          <w:ilvl w:val="1"/>
          <w:numId w:val="5"/>
        </w:numPr>
        <w:tabs>
          <w:tab w:val="left" w:pos="1035"/>
        </w:tabs>
        <w:ind w:left="0" w:firstLine="709"/>
        <w:jc w:val="both"/>
        <w:rPr>
          <w:rFonts w:ascii="Times New Roman" w:hAnsi="Times New Roman"/>
        </w:rPr>
      </w:pPr>
      <w:r w:rsidRPr="008E62B6">
        <w:rPr>
          <w:rStyle w:val="21"/>
          <w:rFonts w:eastAsiaTheme="minorHAnsi"/>
          <w:color w:val="auto"/>
        </w:rPr>
        <w:t>Учёт предоставления указанной в настоящем Порядке меры поддержки осуществляется соответствующей образовательной организацией.</w:t>
      </w:r>
    </w:p>
    <w:p w:rsidR="00E85661" w:rsidRPr="008E62B6" w:rsidRDefault="00E85661">
      <w:pPr>
        <w:jc w:val="both"/>
        <w:rPr>
          <w:rFonts w:ascii="Times New Roman" w:hAnsi="Times New Roman"/>
          <w:sz w:val="2"/>
          <w:szCs w:val="2"/>
        </w:rPr>
      </w:pPr>
    </w:p>
    <w:p w:rsidR="00E85661" w:rsidRPr="008E62B6" w:rsidRDefault="00E85661">
      <w:pPr>
        <w:ind w:left="20"/>
        <w:jc w:val="both"/>
        <w:rPr>
          <w:rFonts w:ascii="Times New Roman" w:hAnsi="Times New Roman"/>
        </w:rPr>
      </w:pPr>
    </w:p>
    <w:p w:rsidR="00E85661" w:rsidRDefault="00E85661">
      <w:pPr>
        <w:ind w:left="3969" w:firstLine="5103"/>
        <w:jc w:val="both"/>
      </w:pPr>
    </w:p>
    <w:sectPr w:rsidR="00E85661" w:rsidSect="00E85661">
      <w:headerReference w:type="default" r:id="rId10"/>
      <w:pgSz w:w="11906" w:h="16838"/>
      <w:pgMar w:top="1134" w:right="851" w:bottom="567" w:left="1701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C26" w:rsidRDefault="00843C26" w:rsidP="00E85661">
      <w:r>
        <w:separator/>
      </w:r>
    </w:p>
  </w:endnote>
  <w:endnote w:type="continuationSeparator" w:id="0">
    <w:p w:rsidR="00843C26" w:rsidRDefault="00843C26" w:rsidP="00E85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roid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C26" w:rsidRDefault="00843C26" w:rsidP="00E85661">
      <w:r>
        <w:separator/>
      </w:r>
    </w:p>
  </w:footnote>
  <w:footnote w:type="continuationSeparator" w:id="0">
    <w:p w:rsidR="00843C26" w:rsidRDefault="00843C26" w:rsidP="00E856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661" w:rsidRDefault="00843C26">
    <w:pPr>
      <w:pStyle w:val="Header"/>
      <w:tabs>
        <w:tab w:val="clear" w:pos="4677"/>
        <w:tab w:val="clear" w:pos="9355"/>
        <w:tab w:val="center" w:pos="7143"/>
        <w:tab w:val="left" w:pos="8385"/>
        <w:tab w:val="right" w:pos="14287"/>
      </w:tabs>
      <w:rPr>
        <w:sz w:val="28"/>
        <w:szCs w:val="28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791F"/>
    <w:multiLevelType w:val="multilevel"/>
    <w:tmpl w:val="C7C43E6C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sz w:val="22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AE776C5"/>
    <w:multiLevelType w:val="multilevel"/>
    <w:tmpl w:val="69DA4A40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sz w:val="28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9547451"/>
    <w:multiLevelType w:val="multilevel"/>
    <w:tmpl w:val="50703E32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  <w:color w:val="000000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cs="Times New Roman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color w:val="000000"/>
        <w:sz w:val="28"/>
      </w:rPr>
    </w:lvl>
  </w:abstractNum>
  <w:abstractNum w:abstractNumId="3">
    <w:nsid w:val="26C91513"/>
    <w:multiLevelType w:val="multilevel"/>
    <w:tmpl w:val="3AA8A6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402792C"/>
    <w:multiLevelType w:val="multilevel"/>
    <w:tmpl w:val="D6F626A0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  <w:color w:val="00000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color w:val="000000"/>
        <w:sz w:val="28"/>
      </w:rPr>
    </w:lvl>
  </w:abstractNum>
  <w:abstractNum w:abstractNumId="5">
    <w:nsid w:val="7D81106E"/>
    <w:multiLevelType w:val="multilevel"/>
    <w:tmpl w:val="F9643412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sz w:val="28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85661"/>
    <w:rsid w:val="00843C26"/>
    <w:rsid w:val="008E62B6"/>
    <w:rsid w:val="00E8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661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E85661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customStyle="1" w:styleId="Heading2">
    <w:name w:val="Heading 2"/>
    <w:basedOn w:val="a"/>
    <w:next w:val="a"/>
    <w:qFormat/>
    <w:rsid w:val="00E85661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customStyle="1" w:styleId="Heading3">
    <w:name w:val="Heading 3"/>
    <w:basedOn w:val="a"/>
    <w:qFormat/>
    <w:rsid w:val="00E85661"/>
    <w:pPr>
      <w:spacing w:beforeAutospacing="1" w:afterAutospacing="1"/>
      <w:outlineLvl w:val="2"/>
    </w:pPr>
    <w:rPr>
      <w:b/>
      <w:bCs/>
      <w:sz w:val="27"/>
      <w:szCs w:val="27"/>
    </w:rPr>
  </w:style>
  <w:style w:type="paragraph" w:customStyle="1" w:styleId="Heading4">
    <w:name w:val="Heading 4"/>
    <w:basedOn w:val="a"/>
    <w:next w:val="a"/>
    <w:qFormat/>
    <w:rsid w:val="00E85661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Heading5">
    <w:name w:val="Heading 5"/>
    <w:basedOn w:val="a"/>
    <w:next w:val="a"/>
    <w:qFormat/>
    <w:rsid w:val="00E85661"/>
    <w:pPr>
      <w:keepNext/>
      <w:keepLines/>
      <w:spacing w:before="200"/>
      <w:outlineLvl w:val="4"/>
    </w:pPr>
    <w:rPr>
      <w:rFonts w:ascii="Cambria" w:hAnsi="Cambria"/>
      <w:color w:val="243F60"/>
      <w:sz w:val="24"/>
      <w:szCs w:val="24"/>
    </w:rPr>
  </w:style>
  <w:style w:type="paragraph" w:customStyle="1" w:styleId="Heading6">
    <w:name w:val="Heading 6"/>
    <w:basedOn w:val="a"/>
    <w:next w:val="a"/>
    <w:qFormat/>
    <w:rsid w:val="00E85661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customStyle="1" w:styleId="Heading7">
    <w:name w:val="Heading 7"/>
    <w:basedOn w:val="a"/>
    <w:next w:val="a"/>
    <w:qFormat/>
    <w:rsid w:val="00E85661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qFormat/>
    <w:rsid w:val="00E85661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customStyle="1" w:styleId="Heading9">
    <w:name w:val="Heading 9"/>
    <w:basedOn w:val="a"/>
    <w:next w:val="a"/>
    <w:qFormat/>
    <w:rsid w:val="00E85661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E85661"/>
    <w:rPr>
      <w:sz w:val="48"/>
      <w:szCs w:val="48"/>
    </w:rPr>
  </w:style>
  <w:style w:type="character" w:customStyle="1" w:styleId="SubtitleChar">
    <w:name w:val="Subtitle Char"/>
    <w:uiPriority w:val="11"/>
    <w:qFormat/>
    <w:rsid w:val="00E85661"/>
    <w:rPr>
      <w:sz w:val="24"/>
      <w:szCs w:val="24"/>
    </w:rPr>
  </w:style>
  <w:style w:type="character" w:customStyle="1" w:styleId="QuoteChar">
    <w:name w:val="Quote Char"/>
    <w:uiPriority w:val="29"/>
    <w:qFormat/>
    <w:rsid w:val="00E85661"/>
    <w:rPr>
      <w:i/>
    </w:rPr>
  </w:style>
  <w:style w:type="character" w:customStyle="1" w:styleId="IntenseQuoteChar">
    <w:name w:val="Intense Quote Char"/>
    <w:uiPriority w:val="30"/>
    <w:qFormat/>
    <w:rsid w:val="00E85661"/>
    <w:rPr>
      <w:i/>
    </w:rPr>
  </w:style>
  <w:style w:type="character" w:customStyle="1" w:styleId="-">
    <w:name w:val="Интернет-ссылка"/>
    <w:basedOn w:val="a0"/>
    <w:rsid w:val="00E85661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E85661"/>
    <w:rPr>
      <w:sz w:val="18"/>
    </w:rPr>
  </w:style>
  <w:style w:type="character" w:customStyle="1" w:styleId="a3">
    <w:name w:val="Привязка сноски"/>
    <w:rsid w:val="00E85661"/>
    <w:rPr>
      <w:vertAlign w:val="superscript"/>
    </w:rPr>
  </w:style>
  <w:style w:type="character" w:customStyle="1" w:styleId="FootnoteCharacters">
    <w:name w:val="Footnote Characters"/>
    <w:basedOn w:val="a0"/>
    <w:qFormat/>
    <w:rsid w:val="00E85661"/>
    <w:rPr>
      <w:vertAlign w:val="superscript"/>
    </w:rPr>
  </w:style>
  <w:style w:type="character" w:customStyle="1" w:styleId="EndnoteTextChar">
    <w:name w:val="Endnote Text Char"/>
    <w:uiPriority w:val="99"/>
    <w:qFormat/>
    <w:rsid w:val="00E85661"/>
    <w:rPr>
      <w:sz w:val="20"/>
    </w:rPr>
  </w:style>
  <w:style w:type="character" w:customStyle="1" w:styleId="a4">
    <w:name w:val="Привязка концевой сноски"/>
    <w:rsid w:val="00E85661"/>
    <w:rPr>
      <w:vertAlign w:val="superscript"/>
    </w:rPr>
  </w:style>
  <w:style w:type="character" w:customStyle="1" w:styleId="EndnoteCharacters">
    <w:name w:val="Endnote Characters"/>
    <w:basedOn w:val="a0"/>
    <w:semiHidden/>
    <w:qFormat/>
    <w:rsid w:val="00E85661"/>
    <w:rPr>
      <w:vertAlign w:val="superscript"/>
    </w:rPr>
  </w:style>
  <w:style w:type="character" w:customStyle="1" w:styleId="Heading1Char">
    <w:name w:val="Heading 1 Char"/>
    <w:basedOn w:val="a0"/>
    <w:qFormat/>
    <w:rsid w:val="00E85661"/>
    <w:rPr>
      <w:rFonts w:ascii="Arial" w:eastAsia="Arial" w:hAnsi="Arial"/>
      <w:sz w:val="40"/>
      <w:szCs w:val="40"/>
    </w:rPr>
  </w:style>
  <w:style w:type="character" w:customStyle="1" w:styleId="Heading2Char">
    <w:name w:val="Heading 2 Char"/>
    <w:basedOn w:val="a0"/>
    <w:qFormat/>
    <w:rsid w:val="00E85661"/>
    <w:rPr>
      <w:rFonts w:ascii="Arial" w:eastAsia="Arial" w:hAnsi="Arial"/>
      <w:sz w:val="34"/>
    </w:rPr>
  </w:style>
  <w:style w:type="character" w:customStyle="1" w:styleId="Heading3Char">
    <w:name w:val="Heading 3 Char"/>
    <w:basedOn w:val="a0"/>
    <w:qFormat/>
    <w:rsid w:val="00E85661"/>
    <w:rPr>
      <w:rFonts w:ascii="Arial" w:eastAsia="Arial" w:hAnsi="Arial"/>
      <w:sz w:val="30"/>
      <w:szCs w:val="30"/>
    </w:rPr>
  </w:style>
  <w:style w:type="character" w:customStyle="1" w:styleId="Heading4Char">
    <w:name w:val="Heading 4 Char"/>
    <w:basedOn w:val="a0"/>
    <w:qFormat/>
    <w:rsid w:val="00E85661"/>
    <w:rPr>
      <w:rFonts w:ascii="Arial" w:eastAsia="Arial" w:hAnsi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sid w:val="00E85661"/>
    <w:rPr>
      <w:rFonts w:ascii="Arial" w:eastAsia="Arial" w:hAnsi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sid w:val="00E85661"/>
    <w:rPr>
      <w:rFonts w:ascii="Arial" w:eastAsia="Arial" w:hAnsi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sid w:val="00E85661"/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sid w:val="00E85661"/>
    <w:rPr>
      <w:rFonts w:ascii="Arial" w:eastAsia="Arial" w:hAnsi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sid w:val="00E85661"/>
    <w:rPr>
      <w:rFonts w:ascii="Arial" w:eastAsia="Arial" w:hAnsi="Arial"/>
      <w:i/>
      <w:iCs/>
      <w:sz w:val="21"/>
      <w:szCs w:val="21"/>
    </w:rPr>
  </w:style>
  <w:style w:type="character" w:customStyle="1" w:styleId="a5">
    <w:name w:val="Название Знак"/>
    <w:basedOn w:val="a0"/>
    <w:qFormat/>
    <w:rsid w:val="00E85661"/>
    <w:rPr>
      <w:sz w:val="48"/>
      <w:szCs w:val="48"/>
    </w:rPr>
  </w:style>
  <w:style w:type="character" w:customStyle="1" w:styleId="a6">
    <w:name w:val="Подзаголовок Знак"/>
    <w:basedOn w:val="a0"/>
    <w:qFormat/>
    <w:rsid w:val="00E85661"/>
    <w:rPr>
      <w:sz w:val="24"/>
      <w:szCs w:val="24"/>
    </w:rPr>
  </w:style>
  <w:style w:type="character" w:customStyle="1" w:styleId="2">
    <w:name w:val="Цитата 2 Знак"/>
    <w:qFormat/>
    <w:rsid w:val="00E85661"/>
    <w:rPr>
      <w:i/>
    </w:rPr>
  </w:style>
  <w:style w:type="character" w:customStyle="1" w:styleId="a7">
    <w:name w:val="Выделенная цитата Знак"/>
    <w:qFormat/>
    <w:rsid w:val="00E85661"/>
    <w:rPr>
      <w:i/>
    </w:rPr>
  </w:style>
  <w:style w:type="character" w:customStyle="1" w:styleId="HeaderChar">
    <w:name w:val="Header Char"/>
    <w:basedOn w:val="a0"/>
    <w:qFormat/>
    <w:rsid w:val="00E85661"/>
  </w:style>
  <w:style w:type="character" w:customStyle="1" w:styleId="FooterChar">
    <w:name w:val="Footer Char"/>
    <w:basedOn w:val="a0"/>
    <w:qFormat/>
    <w:rsid w:val="00E85661"/>
  </w:style>
  <w:style w:type="character" w:customStyle="1" w:styleId="CaptionChar">
    <w:name w:val="Caption Char"/>
    <w:qFormat/>
    <w:rsid w:val="00E85661"/>
  </w:style>
  <w:style w:type="character" w:customStyle="1" w:styleId="a8">
    <w:name w:val="Текст сноски Знак"/>
    <w:qFormat/>
    <w:rsid w:val="00E85661"/>
    <w:rPr>
      <w:sz w:val="18"/>
    </w:rPr>
  </w:style>
  <w:style w:type="character" w:customStyle="1" w:styleId="a9">
    <w:name w:val="Текст концевой сноски Знак"/>
    <w:qFormat/>
    <w:rsid w:val="00E85661"/>
    <w:rPr>
      <w:sz w:val="20"/>
    </w:rPr>
  </w:style>
  <w:style w:type="character" w:customStyle="1" w:styleId="3">
    <w:name w:val="Заголовок 3 Знак"/>
    <w:basedOn w:val="a0"/>
    <w:semiHidden/>
    <w:qFormat/>
    <w:rsid w:val="00E85661"/>
    <w:rPr>
      <w:rFonts w:ascii="Times New Roman" w:hAnsi="Times New Roman"/>
      <w:b/>
      <w:bCs/>
      <w:sz w:val="27"/>
      <w:szCs w:val="27"/>
      <w:lang w:eastAsia="ru-RU"/>
    </w:rPr>
  </w:style>
  <w:style w:type="character" w:customStyle="1" w:styleId="5">
    <w:name w:val="Заголовок 5 Знак"/>
    <w:basedOn w:val="a0"/>
    <w:semiHidden/>
    <w:qFormat/>
    <w:rsid w:val="00E85661"/>
    <w:rPr>
      <w:rFonts w:ascii="Cambria" w:hAnsi="Cambria"/>
      <w:color w:val="243F60"/>
      <w:sz w:val="24"/>
      <w:szCs w:val="24"/>
      <w:lang w:eastAsia="ru-RU"/>
    </w:rPr>
  </w:style>
  <w:style w:type="character" w:customStyle="1" w:styleId="aa">
    <w:name w:val="Основной текст Знак"/>
    <w:basedOn w:val="a0"/>
    <w:semiHidden/>
    <w:qFormat/>
    <w:rsid w:val="00E85661"/>
    <w:rPr>
      <w:rFonts w:ascii="Times New Roman" w:hAnsi="Times New Roman"/>
      <w:sz w:val="24"/>
      <w:szCs w:val="24"/>
      <w:lang w:eastAsia="ru-RU"/>
    </w:rPr>
  </w:style>
  <w:style w:type="character" w:styleId="ab">
    <w:name w:val="Strong"/>
    <w:basedOn w:val="a0"/>
    <w:qFormat/>
    <w:rsid w:val="00E85661"/>
    <w:rPr>
      <w:b/>
      <w:bCs/>
    </w:rPr>
  </w:style>
  <w:style w:type="character" w:customStyle="1" w:styleId="ac">
    <w:name w:val="Текст выноски Знак"/>
    <w:basedOn w:val="a0"/>
    <w:semiHidden/>
    <w:qFormat/>
    <w:rsid w:val="00E85661"/>
    <w:rPr>
      <w:rFonts w:ascii="Tahoma" w:hAnsi="Tahoma"/>
      <w:sz w:val="16"/>
      <w:szCs w:val="16"/>
      <w:lang w:eastAsia="ru-RU"/>
    </w:rPr>
  </w:style>
  <w:style w:type="character" w:customStyle="1" w:styleId="20">
    <w:name w:val="Основной текст с отступом 2 Знак"/>
    <w:basedOn w:val="a0"/>
    <w:qFormat/>
    <w:rsid w:val="00E85661"/>
    <w:rPr>
      <w:rFonts w:ascii="Times New Roman" w:hAnsi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semiHidden/>
    <w:qFormat/>
    <w:rsid w:val="00E85661"/>
    <w:rPr>
      <w:rFonts w:ascii="Courier New" w:hAnsi="Courier New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semiHidden/>
    <w:qFormat/>
    <w:rsid w:val="00E85661"/>
    <w:rPr>
      <w:rFonts w:ascii="Times New Roman" w:hAnsi="Times New Roman"/>
      <w:sz w:val="24"/>
      <w:szCs w:val="24"/>
    </w:rPr>
  </w:style>
  <w:style w:type="character" w:customStyle="1" w:styleId="1">
    <w:name w:val="Знак Знак1"/>
    <w:basedOn w:val="a0"/>
    <w:semiHidden/>
    <w:qFormat/>
    <w:rsid w:val="00E85661"/>
    <w:rPr>
      <w:rFonts w:ascii="Courier New" w:hAnsi="Courier New"/>
    </w:rPr>
  </w:style>
  <w:style w:type="character" w:customStyle="1" w:styleId="ae">
    <w:name w:val="Верхний колонтитул Знак"/>
    <w:basedOn w:val="a0"/>
    <w:semiHidden/>
    <w:qFormat/>
    <w:rsid w:val="00E85661"/>
    <w:rPr>
      <w:rFonts w:ascii="Times New Roman" w:eastAsia="Times New Roman" w:hAnsi="Times New Roman"/>
      <w:lang w:eastAsia="zh-CN"/>
    </w:rPr>
  </w:style>
  <w:style w:type="character" w:customStyle="1" w:styleId="af">
    <w:name w:val="Нижний колонтитул Знак"/>
    <w:basedOn w:val="a0"/>
    <w:semiHidden/>
    <w:qFormat/>
    <w:rsid w:val="00E85661"/>
    <w:rPr>
      <w:rFonts w:ascii="Times New Roman" w:eastAsia="Times New Roman" w:hAnsi="Times New Roman"/>
      <w:lang w:eastAsia="zh-CN"/>
    </w:rPr>
  </w:style>
  <w:style w:type="character" w:customStyle="1" w:styleId="8">
    <w:name w:val="Основной текст (8)"/>
    <w:basedOn w:val="a0"/>
    <w:qFormat/>
    <w:rsid w:val="00E8566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a0"/>
    <w:qFormat/>
    <w:rsid w:val="00E8566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sz w:val="28"/>
      <w:szCs w:val="28"/>
      <w:u w:val="none"/>
      <w:lang w:val="ru-RU" w:eastAsia="ru-RU" w:bidi="ru-RU"/>
    </w:rPr>
  </w:style>
  <w:style w:type="character" w:customStyle="1" w:styleId="22">
    <w:name w:val="Заголовок №2"/>
    <w:basedOn w:val="a0"/>
    <w:qFormat/>
    <w:rsid w:val="00E8566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qFormat/>
    <w:rsid w:val="00E8566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ListLabel1">
    <w:name w:val="ListLabel 1"/>
    <w:qFormat/>
    <w:rsid w:val="00E85661"/>
    <w:rPr>
      <w:rFonts w:eastAsia="Times New Roman"/>
    </w:rPr>
  </w:style>
  <w:style w:type="character" w:customStyle="1" w:styleId="ListLabel2">
    <w:name w:val="ListLabel 2"/>
    <w:qFormat/>
    <w:rsid w:val="00E85661"/>
    <w:rPr>
      <w:rFonts w:cs="Times New Roman"/>
      <w:color w:val="000000"/>
      <w:sz w:val="28"/>
    </w:rPr>
  </w:style>
  <w:style w:type="character" w:customStyle="1" w:styleId="ListLabel3">
    <w:name w:val="ListLabel 3"/>
    <w:qFormat/>
    <w:rsid w:val="00E85661"/>
    <w:rPr>
      <w:rFonts w:cs="Times New Roman"/>
      <w:color w:val="000000"/>
      <w:sz w:val="28"/>
    </w:rPr>
  </w:style>
  <w:style w:type="character" w:customStyle="1" w:styleId="ListLabel4">
    <w:name w:val="ListLabel 4"/>
    <w:qFormat/>
    <w:rsid w:val="00E85661"/>
    <w:rPr>
      <w:rFonts w:cs="Times New Roman"/>
      <w:color w:val="000000"/>
      <w:sz w:val="28"/>
    </w:rPr>
  </w:style>
  <w:style w:type="character" w:customStyle="1" w:styleId="ListLabel5">
    <w:name w:val="ListLabel 5"/>
    <w:qFormat/>
    <w:rsid w:val="00E85661"/>
    <w:rPr>
      <w:rFonts w:cs="Times New Roman"/>
      <w:color w:val="000000"/>
      <w:sz w:val="28"/>
    </w:rPr>
  </w:style>
  <w:style w:type="character" w:customStyle="1" w:styleId="ListLabel6">
    <w:name w:val="ListLabel 6"/>
    <w:qFormat/>
    <w:rsid w:val="00E85661"/>
    <w:rPr>
      <w:rFonts w:cs="Times New Roman"/>
      <w:color w:val="000000"/>
      <w:sz w:val="28"/>
    </w:rPr>
  </w:style>
  <w:style w:type="character" w:customStyle="1" w:styleId="ListLabel7">
    <w:name w:val="ListLabel 7"/>
    <w:qFormat/>
    <w:rsid w:val="00E85661"/>
    <w:rPr>
      <w:rFonts w:cs="Times New Roman"/>
      <w:color w:val="000000"/>
      <w:sz w:val="28"/>
    </w:rPr>
  </w:style>
  <w:style w:type="character" w:customStyle="1" w:styleId="ListLabel8">
    <w:name w:val="ListLabel 8"/>
    <w:qFormat/>
    <w:rsid w:val="00E85661"/>
    <w:rPr>
      <w:rFonts w:cs="Times New Roman"/>
      <w:color w:val="000000"/>
      <w:sz w:val="28"/>
    </w:rPr>
  </w:style>
  <w:style w:type="character" w:customStyle="1" w:styleId="ListLabel9">
    <w:name w:val="ListLabel 9"/>
    <w:qFormat/>
    <w:rsid w:val="00E85661"/>
    <w:rPr>
      <w:rFonts w:cs="Times New Roman"/>
      <w:color w:val="000000"/>
      <w:sz w:val="28"/>
    </w:rPr>
  </w:style>
  <w:style w:type="character" w:customStyle="1" w:styleId="ListLabel10">
    <w:name w:val="ListLabel 10"/>
    <w:qFormat/>
    <w:rsid w:val="00E85661"/>
    <w:rPr>
      <w:rFonts w:cs="Times New Roman"/>
      <w:color w:val="000000"/>
      <w:sz w:val="28"/>
    </w:rPr>
  </w:style>
  <w:style w:type="character" w:customStyle="1" w:styleId="ListLabel11">
    <w:name w:val="ListLabel 11"/>
    <w:qFormat/>
    <w:rsid w:val="00E85661"/>
    <w:rPr>
      <w:rFonts w:cs="Times New Roman"/>
      <w:sz w:val="28"/>
    </w:rPr>
  </w:style>
  <w:style w:type="character" w:customStyle="1" w:styleId="ListLabel12">
    <w:name w:val="ListLabel 12"/>
    <w:qFormat/>
    <w:rsid w:val="00E85661"/>
    <w:rPr>
      <w:rFonts w:cs="Times New Roman"/>
      <w:sz w:val="28"/>
    </w:rPr>
  </w:style>
  <w:style w:type="character" w:customStyle="1" w:styleId="ListLabel13">
    <w:name w:val="ListLabel 13"/>
    <w:qFormat/>
    <w:rsid w:val="00E85661"/>
    <w:rPr>
      <w:rFonts w:cs="Times New Roman"/>
      <w:sz w:val="28"/>
    </w:rPr>
  </w:style>
  <w:style w:type="character" w:customStyle="1" w:styleId="ListLabel14">
    <w:name w:val="ListLabel 14"/>
    <w:qFormat/>
    <w:rsid w:val="00E85661"/>
    <w:rPr>
      <w:rFonts w:cs="Times New Roman"/>
      <w:sz w:val="28"/>
    </w:rPr>
  </w:style>
  <w:style w:type="character" w:customStyle="1" w:styleId="ListLabel15">
    <w:name w:val="ListLabel 15"/>
    <w:qFormat/>
    <w:rsid w:val="00E85661"/>
    <w:rPr>
      <w:rFonts w:cs="Times New Roman"/>
      <w:sz w:val="28"/>
    </w:rPr>
  </w:style>
  <w:style w:type="character" w:customStyle="1" w:styleId="ListLabel16">
    <w:name w:val="ListLabel 16"/>
    <w:qFormat/>
    <w:rsid w:val="00E85661"/>
    <w:rPr>
      <w:rFonts w:cs="Times New Roman"/>
      <w:sz w:val="28"/>
    </w:rPr>
  </w:style>
  <w:style w:type="character" w:customStyle="1" w:styleId="ListLabel17">
    <w:name w:val="ListLabel 17"/>
    <w:qFormat/>
    <w:rsid w:val="00E85661"/>
    <w:rPr>
      <w:rFonts w:cs="Times New Roman"/>
      <w:sz w:val="28"/>
    </w:rPr>
  </w:style>
  <w:style w:type="character" w:customStyle="1" w:styleId="ListLabel18">
    <w:name w:val="ListLabel 18"/>
    <w:qFormat/>
    <w:rsid w:val="00E85661"/>
    <w:rPr>
      <w:rFonts w:cs="Times New Roman"/>
      <w:sz w:val="28"/>
    </w:rPr>
  </w:style>
  <w:style w:type="character" w:customStyle="1" w:styleId="ListLabel19">
    <w:name w:val="ListLabel 19"/>
    <w:qFormat/>
    <w:rsid w:val="00E85661"/>
    <w:rPr>
      <w:rFonts w:cs="Times New Roman"/>
      <w:sz w:val="28"/>
    </w:rPr>
  </w:style>
  <w:style w:type="character" w:customStyle="1" w:styleId="ListLabel20">
    <w:name w:val="ListLabel 20"/>
    <w:qFormat/>
    <w:rsid w:val="00E8566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sz w:val="28"/>
      <w:szCs w:val="28"/>
      <w:u w:val="none"/>
      <w:lang w:val="ru-RU" w:eastAsia="ru-RU" w:bidi="ru-RU"/>
    </w:rPr>
  </w:style>
  <w:style w:type="character" w:customStyle="1" w:styleId="ListLabel21">
    <w:name w:val="ListLabel 21"/>
    <w:qFormat/>
    <w:rsid w:val="00E85661"/>
    <w:rPr>
      <w:rFonts w:cs="Times New Roman"/>
      <w:color w:val="000000"/>
      <w:sz w:val="28"/>
    </w:rPr>
  </w:style>
  <w:style w:type="character" w:customStyle="1" w:styleId="ListLabel22">
    <w:name w:val="ListLabel 22"/>
    <w:qFormat/>
    <w:rsid w:val="00E85661"/>
    <w:rPr>
      <w:rFonts w:cs="Times New Roman"/>
      <w:color w:val="000000"/>
      <w:sz w:val="28"/>
    </w:rPr>
  </w:style>
  <w:style w:type="character" w:customStyle="1" w:styleId="ListLabel23">
    <w:name w:val="ListLabel 23"/>
    <w:qFormat/>
    <w:rsid w:val="00E85661"/>
    <w:rPr>
      <w:rFonts w:cs="Times New Roman"/>
      <w:color w:val="000000"/>
      <w:sz w:val="28"/>
    </w:rPr>
  </w:style>
  <w:style w:type="character" w:customStyle="1" w:styleId="ListLabel24">
    <w:name w:val="ListLabel 24"/>
    <w:qFormat/>
    <w:rsid w:val="00E85661"/>
    <w:rPr>
      <w:rFonts w:cs="Times New Roman"/>
      <w:color w:val="000000"/>
      <w:sz w:val="28"/>
    </w:rPr>
  </w:style>
  <w:style w:type="character" w:customStyle="1" w:styleId="ListLabel25">
    <w:name w:val="ListLabel 25"/>
    <w:qFormat/>
    <w:rsid w:val="00E85661"/>
    <w:rPr>
      <w:rFonts w:cs="Times New Roman"/>
      <w:color w:val="000000"/>
      <w:sz w:val="28"/>
    </w:rPr>
  </w:style>
  <w:style w:type="character" w:customStyle="1" w:styleId="ListLabel26">
    <w:name w:val="ListLabel 26"/>
    <w:qFormat/>
    <w:rsid w:val="00E85661"/>
    <w:rPr>
      <w:rFonts w:cs="Times New Roman"/>
      <w:color w:val="000000"/>
      <w:sz w:val="28"/>
    </w:rPr>
  </w:style>
  <w:style w:type="character" w:customStyle="1" w:styleId="ListLabel27">
    <w:name w:val="ListLabel 27"/>
    <w:qFormat/>
    <w:rsid w:val="00E85661"/>
    <w:rPr>
      <w:rFonts w:cs="Times New Roman"/>
      <w:color w:val="000000"/>
      <w:sz w:val="28"/>
    </w:rPr>
  </w:style>
  <w:style w:type="character" w:customStyle="1" w:styleId="ListLabel28">
    <w:name w:val="ListLabel 28"/>
    <w:qFormat/>
    <w:rsid w:val="00E85661"/>
    <w:rPr>
      <w:rFonts w:cs="Times New Roman"/>
      <w:color w:val="000000"/>
      <w:sz w:val="28"/>
    </w:rPr>
  </w:style>
  <w:style w:type="character" w:customStyle="1" w:styleId="ListLabel29">
    <w:name w:val="ListLabel 29"/>
    <w:qFormat/>
    <w:rsid w:val="00E85661"/>
    <w:rPr>
      <w:rFonts w:cs="Times New Roman"/>
      <w:color w:val="000000"/>
      <w:sz w:val="28"/>
    </w:rPr>
  </w:style>
  <w:style w:type="character" w:customStyle="1" w:styleId="ListLabel30">
    <w:name w:val="ListLabel 30"/>
    <w:qFormat/>
    <w:rsid w:val="00E8566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sz w:val="28"/>
      <w:szCs w:val="28"/>
      <w:u w:val="none"/>
      <w:lang w:val="ru-RU" w:eastAsia="ru-RU" w:bidi="ru-RU"/>
    </w:rPr>
  </w:style>
  <w:style w:type="character" w:customStyle="1" w:styleId="ListLabel31">
    <w:name w:val="ListLabel 31"/>
    <w:qFormat/>
    <w:rsid w:val="00E8566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sz w:val="28"/>
      <w:szCs w:val="28"/>
      <w:u w:val="none"/>
      <w:lang w:val="ru-RU" w:eastAsia="ru-RU" w:bidi="ru-RU"/>
    </w:rPr>
  </w:style>
  <w:style w:type="character" w:customStyle="1" w:styleId="ListLabel32">
    <w:name w:val="ListLabel 32"/>
    <w:qFormat/>
    <w:rsid w:val="00E85661"/>
    <w:rPr>
      <w:rFonts w:cs="Times New Roman"/>
      <w:sz w:val="28"/>
    </w:rPr>
  </w:style>
  <w:style w:type="character" w:customStyle="1" w:styleId="ListLabel33">
    <w:name w:val="ListLabel 33"/>
    <w:qFormat/>
    <w:rsid w:val="00E85661"/>
    <w:rPr>
      <w:rFonts w:cs="Times New Roman"/>
      <w:sz w:val="28"/>
    </w:rPr>
  </w:style>
  <w:style w:type="character" w:customStyle="1" w:styleId="ListLabel34">
    <w:name w:val="ListLabel 34"/>
    <w:qFormat/>
    <w:rsid w:val="00E85661"/>
    <w:rPr>
      <w:rFonts w:cs="Times New Roman"/>
      <w:sz w:val="28"/>
    </w:rPr>
  </w:style>
  <w:style w:type="character" w:customStyle="1" w:styleId="ListLabel35">
    <w:name w:val="ListLabel 35"/>
    <w:qFormat/>
    <w:rsid w:val="00E85661"/>
    <w:rPr>
      <w:rFonts w:cs="Times New Roman"/>
      <w:sz w:val="28"/>
    </w:rPr>
  </w:style>
  <w:style w:type="character" w:customStyle="1" w:styleId="ListLabel36">
    <w:name w:val="ListLabel 36"/>
    <w:qFormat/>
    <w:rsid w:val="00E85661"/>
    <w:rPr>
      <w:rFonts w:cs="Times New Roman"/>
      <w:sz w:val="28"/>
    </w:rPr>
  </w:style>
  <w:style w:type="character" w:customStyle="1" w:styleId="ListLabel37">
    <w:name w:val="ListLabel 37"/>
    <w:qFormat/>
    <w:rsid w:val="00E85661"/>
    <w:rPr>
      <w:rFonts w:cs="Times New Roman"/>
      <w:sz w:val="28"/>
    </w:rPr>
  </w:style>
  <w:style w:type="character" w:customStyle="1" w:styleId="ListLabel38">
    <w:name w:val="ListLabel 38"/>
    <w:qFormat/>
    <w:rsid w:val="00E85661"/>
    <w:rPr>
      <w:rFonts w:cs="Times New Roman"/>
      <w:sz w:val="28"/>
    </w:rPr>
  </w:style>
  <w:style w:type="character" w:customStyle="1" w:styleId="ListLabel39">
    <w:name w:val="ListLabel 39"/>
    <w:qFormat/>
    <w:rsid w:val="00E85661"/>
    <w:rPr>
      <w:rFonts w:cs="Times New Roman"/>
      <w:sz w:val="28"/>
    </w:rPr>
  </w:style>
  <w:style w:type="character" w:customStyle="1" w:styleId="ListLabel40">
    <w:name w:val="ListLabel 40"/>
    <w:qFormat/>
    <w:rsid w:val="00E85661"/>
    <w:rPr>
      <w:rFonts w:cs="Times New Roman"/>
      <w:sz w:val="28"/>
    </w:rPr>
  </w:style>
  <w:style w:type="character" w:customStyle="1" w:styleId="ListLabel41">
    <w:name w:val="ListLabel 41"/>
    <w:qFormat/>
    <w:rsid w:val="00E8566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sz w:val="28"/>
      <w:szCs w:val="28"/>
      <w:u w:val="none"/>
      <w:lang w:val="ru-RU" w:eastAsia="ru-RU" w:bidi="ru-RU"/>
    </w:rPr>
  </w:style>
  <w:style w:type="character" w:customStyle="1" w:styleId="ListLabel42">
    <w:name w:val="ListLabel 42"/>
    <w:qFormat/>
    <w:rsid w:val="00E85661"/>
    <w:rPr>
      <w:rFonts w:cs="Times New Roman"/>
      <w:color w:val="000000"/>
      <w:sz w:val="28"/>
    </w:rPr>
  </w:style>
  <w:style w:type="character" w:customStyle="1" w:styleId="ListLabel43">
    <w:name w:val="ListLabel 43"/>
    <w:qFormat/>
    <w:rsid w:val="00E85661"/>
    <w:rPr>
      <w:rFonts w:cs="Times New Roman"/>
      <w:color w:val="000000"/>
      <w:sz w:val="28"/>
    </w:rPr>
  </w:style>
  <w:style w:type="character" w:customStyle="1" w:styleId="ListLabel44">
    <w:name w:val="ListLabel 44"/>
    <w:qFormat/>
    <w:rsid w:val="00E85661"/>
    <w:rPr>
      <w:rFonts w:cs="Times New Roman"/>
      <w:color w:val="000000"/>
      <w:sz w:val="28"/>
    </w:rPr>
  </w:style>
  <w:style w:type="character" w:customStyle="1" w:styleId="ListLabel45">
    <w:name w:val="ListLabel 45"/>
    <w:qFormat/>
    <w:rsid w:val="00E85661"/>
    <w:rPr>
      <w:rFonts w:cs="Times New Roman"/>
      <w:color w:val="000000"/>
      <w:sz w:val="28"/>
    </w:rPr>
  </w:style>
  <w:style w:type="character" w:customStyle="1" w:styleId="ListLabel46">
    <w:name w:val="ListLabel 46"/>
    <w:qFormat/>
    <w:rsid w:val="00E85661"/>
    <w:rPr>
      <w:rFonts w:cs="Times New Roman"/>
      <w:color w:val="000000"/>
      <w:sz w:val="28"/>
    </w:rPr>
  </w:style>
  <w:style w:type="character" w:customStyle="1" w:styleId="ListLabel47">
    <w:name w:val="ListLabel 47"/>
    <w:qFormat/>
    <w:rsid w:val="00E85661"/>
    <w:rPr>
      <w:rFonts w:cs="Times New Roman"/>
      <w:color w:val="000000"/>
      <w:sz w:val="28"/>
    </w:rPr>
  </w:style>
  <w:style w:type="character" w:customStyle="1" w:styleId="ListLabel48">
    <w:name w:val="ListLabel 48"/>
    <w:qFormat/>
    <w:rsid w:val="00E85661"/>
    <w:rPr>
      <w:rFonts w:cs="Times New Roman"/>
      <w:color w:val="000000"/>
      <w:sz w:val="28"/>
    </w:rPr>
  </w:style>
  <w:style w:type="character" w:customStyle="1" w:styleId="ListLabel49">
    <w:name w:val="ListLabel 49"/>
    <w:qFormat/>
    <w:rsid w:val="00E85661"/>
    <w:rPr>
      <w:rFonts w:cs="Times New Roman"/>
      <w:color w:val="000000"/>
      <w:sz w:val="28"/>
    </w:rPr>
  </w:style>
  <w:style w:type="character" w:customStyle="1" w:styleId="ListLabel50">
    <w:name w:val="ListLabel 50"/>
    <w:qFormat/>
    <w:rsid w:val="00E85661"/>
    <w:rPr>
      <w:rFonts w:cs="Times New Roman"/>
      <w:color w:val="000000"/>
      <w:sz w:val="28"/>
    </w:rPr>
  </w:style>
  <w:style w:type="character" w:customStyle="1" w:styleId="ListLabel51">
    <w:name w:val="ListLabel 51"/>
    <w:qFormat/>
    <w:rsid w:val="00E8566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sz w:val="22"/>
      <w:szCs w:val="28"/>
      <w:u w:val="none"/>
      <w:lang w:val="ru-RU" w:eastAsia="ru-RU" w:bidi="ru-RU"/>
    </w:rPr>
  </w:style>
  <w:style w:type="character" w:customStyle="1" w:styleId="ListLabel52">
    <w:name w:val="ListLabel 52"/>
    <w:qFormat/>
    <w:rsid w:val="00E85661"/>
    <w:rPr>
      <w:rFonts w:cs="Times New Roman"/>
      <w:color w:val="000000"/>
      <w:sz w:val="28"/>
    </w:rPr>
  </w:style>
  <w:style w:type="character" w:customStyle="1" w:styleId="ListLabel53">
    <w:name w:val="ListLabel 53"/>
    <w:qFormat/>
    <w:rsid w:val="00E85661"/>
    <w:rPr>
      <w:rFonts w:cs="Times New Roman"/>
      <w:color w:val="000000"/>
      <w:sz w:val="28"/>
    </w:rPr>
  </w:style>
  <w:style w:type="character" w:customStyle="1" w:styleId="ListLabel54">
    <w:name w:val="ListLabel 54"/>
    <w:qFormat/>
    <w:rsid w:val="00E85661"/>
    <w:rPr>
      <w:rFonts w:cs="Times New Roman"/>
      <w:color w:val="000000"/>
      <w:sz w:val="28"/>
    </w:rPr>
  </w:style>
  <w:style w:type="character" w:customStyle="1" w:styleId="ListLabel55">
    <w:name w:val="ListLabel 55"/>
    <w:qFormat/>
    <w:rsid w:val="00E85661"/>
    <w:rPr>
      <w:rFonts w:cs="Times New Roman"/>
      <w:color w:val="000000"/>
      <w:sz w:val="28"/>
    </w:rPr>
  </w:style>
  <w:style w:type="character" w:customStyle="1" w:styleId="ListLabel56">
    <w:name w:val="ListLabel 56"/>
    <w:qFormat/>
    <w:rsid w:val="00E85661"/>
    <w:rPr>
      <w:rFonts w:cs="Times New Roman"/>
      <w:color w:val="000000"/>
      <w:sz w:val="28"/>
    </w:rPr>
  </w:style>
  <w:style w:type="character" w:customStyle="1" w:styleId="ListLabel57">
    <w:name w:val="ListLabel 57"/>
    <w:qFormat/>
    <w:rsid w:val="00E85661"/>
    <w:rPr>
      <w:rFonts w:cs="Times New Roman"/>
      <w:color w:val="000000"/>
      <w:sz w:val="28"/>
    </w:rPr>
  </w:style>
  <w:style w:type="character" w:customStyle="1" w:styleId="ListLabel58">
    <w:name w:val="ListLabel 58"/>
    <w:qFormat/>
    <w:rsid w:val="00E85661"/>
    <w:rPr>
      <w:rFonts w:cs="Times New Roman"/>
      <w:color w:val="000000"/>
      <w:sz w:val="28"/>
    </w:rPr>
  </w:style>
  <w:style w:type="character" w:customStyle="1" w:styleId="ListLabel59">
    <w:name w:val="ListLabel 59"/>
    <w:qFormat/>
    <w:rsid w:val="00E85661"/>
    <w:rPr>
      <w:rFonts w:cs="Times New Roman"/>
      <w:color w:val="000000"/>
      <w:sz w:val="28"/>
    </w:rPr>
  </w:style>
  <w:style w:type="character" w:customStyle="1" w:styleId="ListLabel60">
    <w:name w:val="ListLabel 60"/>
    <w:qFormat/>
    <w:rsid w:val="00E85661"/>
    <w:rPr>
      <w:rFonts w:cs="Times New Roman"/>
      <w:color w:val="000000"/>
      <w:sz w:val="28"/>
    </w:rPr>
  </w:style>
  <w:style w:type="paragraph" w:customStyle="1" w:styleId="af0">
    <w:name w:val="Заголовок"/>
    <w:next w:val="af1"/>
    <w:qFormat/>
    <w:rsid w:val="00E85661"/>
    <w:rPr>
      <w:rFonts w:ascii="Arial" w:hAnsi="Arial"/>
      <w:b/>
      <w:bCs/>
      <w:sz w:val="22"/>
      <w:szCs w:val="22"/>
    </w:rPr>
  </w:style>
  <w:style w:type="paragraph" w:styleId="af1">
    <w:name w:val="Body Text"/>
    <w:basedOn w:val="a"/>
    <w:semiHidden/>
    <w:rsid w:val="00E85661"/>
    <w:pPr>
      <w:spacing w:after="120"/>
    </w:pPr>
    <w:rPr>
      <w:sz w:val="24"/>
      <w:szCs w:val="24"/>
    </w:rPr>
  </w:style>
  <w:style w:type="paragraph" w:styleId="af2">
    <w:name w:val="List"/>
    <w:basedOn w:val="af1"/>
    <w:rsid w:val="00E85661"/>
    <w:rPr>
      <w:rFonts w:cs="Droid Sans Devanagari"/>
    </w:rPr>
  </w:style>
  <w:style w:type="paragraph" w:customStyle="1" w:styleId="Caption">
    <w:name w:val="Caption"/>
    <w:basedOn w:val="a"/>
    <w:next w:val="a"/>
    <w:qFormat/>
    <w:rsid w:val="00E85661"/>
    <w:pPr>
      <w:spacing w:before="120" w:after="120"/>
    </w:pPr>
    <w:rPr>
      <w:b/>
    </w:rPr>
  </w:style>
  <w:style w:type="paragraph" w:styleId="af3">
    <w:name w:val="index heading"/>
    <w:basedOn w:val="a"/>
    <w:qFormat/>
    <w:rsid w:val="00E85661"/>
    <w:pPr>
      <w:suppressLineNumbers/>
    </w:pPr>
    <w:rPr>
      <w:rFonts w:cs="Droid Sans Devanagari"/>
    </w:rPr>
  </w:style>
  <w:style w:type="paragraph" w:styleId="af4">
    <w:name w:val="List Paragraph"/>
    <w:basedOn w:val="a"/>
    <w:uiPriority w:val="34"/>
    <w:qFormat/>
    <w:rsid w:val="00E85661"/>
    <w:pPr>
      <w:ind w:left="720"/>
      <w:contextualSpacing/>
    </w:pPr>
    <w:rPr>
      <w:sz w:val="24"/>
      <w:szCs w:val="24"/>
    </w:rPr>
  </w:style>
  <w:style w:type="paragraph" w:styleId="af5">
    <w:name w:val="No Spacing"/>
    <w:qFormat/>
    <w:rsid w:val="00E85661"/>
  </w:style>
  <w:style w:type="paragraph" w:styleId="af6">
    <w:name w:val="Title"/>
    <w:basedOn w:val="a"/>
    <w:next w:val="a"/>
    <w:uiPriority w:val="10"/>
    <w:qFormat/>
    <w:rsid w:val="00E85661"/>
    <w:pPr>
      <w:spacing w:before="300" w:after="200"/>
      <w:contextualSpacing/>
    </w:pPr>
    <w:rPr>
      <w:sz w:val="48"/>
      <w:szCs w:val="48"/>
    </w:rPr>
  </w:style>
  <w:style w:type="paragraph" w:styleId="af7">
    <w:name w:val="Subtitle"/>
    <w:basedOn w:val="a"/>
    <w:next w:val="a"/>
    <w:uiPriority w:val="11"/>
    <w:qFormat/>
    <w:rsid w:val="00E85661"/>
    <w:pPr>
      <w:spacing w:before="200" w:after="200"/>
    </w:pPr>
    <w:rPr>
      <w:sz w:val="24"/>
      <w:szCs w:val="24"/>
    </w:rPr>
  </w:style>
  <w:style w:type="paragraph" w:styleId="24">
    <w:name w:val="Quote"/>
    <w:basedOn w:val="a"/>
    <w:next w:val="a"/>
    <w:uiPriority w:val="29"/>
    <w:qFormat/>
    <w:rsid w:val="00E85661"/>
    <w:pPr>
      <w:ind w:left="720" w:right="720"/>
    </w:pPr>
    <w:rPr>
      <w:i/>
    </w:rPr>
  </w:style>
  <w:style w:type="paragraph" w:styleId="af8">
    <w:name w:val="Intense Quote"/>
    <w:basedOn w:val="a"/>
    <w:next w:val="a"/>
    <w:uiPriority w:val="30"/>
    <w:qFormat/>
    <w:rsid w:val="00E8566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FootnoteText">
    <w:name w:val="Footnote Text"/>
    <w:basedOn w:val="a"/>
    <w:uiPriority w:val="99"/>
    <w:semiHidden/>
    <w:rsid w:val="00E85661"/>
    <w:pPr>
      <w:spacing w:after="40"/>
    </w:pPr>
    <w:rPr>
      <w:sz w:val="18"/>
    </w:rPr>
  </w:style>
  <w:style w:type="paragraph" w:customStyle="1" w:styleId="EndnoteText">
    <w:name w:val="Endnote Text"/>
    <w:basedOn w:val="a"/>
    <w:uiPriority w:val="99"/>
    <w:semiHidden/>
    <w:rsid w:val="00E85661"/>
  </w:style>
  <w:style w:type="paragraph" w:customStyle="1" w:styleId="TOC1">
    <w:name w:val="TOC 1"/>
    <w:basedOn w:val="a"/>
    <w:next w:val="a"/>
    <w:rsid w:val="00E85661"/>
    <w:pPr>
      <w:spacing w:after="57"/>
    </w:pPr>
  </w:style>
  <w:style w:type="paragraph" w:customStyle="1" w:styleId="TOC2">
    <w:name w:val="TOC 2"/>
    <w:basedOn w:val="a"/>
    <w:next w:val="a"/>
    <w:rsid w:val="00E85661"/>
    <w:pPr>
      <w:spacing w:after="57"/>
      <w:ind w:left="283"/>
    </w:pPr>
  </w:style>
  <w:style w:type="paragraph" w:customStyle="1" w:styleId="TOC3">
    <w:name w:val="TOC 3"/>
    <w:basedOn w:val="a"/>
    <w:next w:val="a"/>
    <w:rsid w:val="00E85661"/>
    <w:pPr>
      <w:spacing w:after="57"/>
      <w:ind w:left="567"/>
    </w:pPr>
  </w:style>
  <w:style w:type="paragraph" w:customStyle="1" w:styleId="TOC4">
    <w:name w:val="TOC 4"/>
    <w:basedOn w:val="a"/>
    <w:next w:val="a"/>
    <w:rsid w:val="00E85661"/>
    <w:pPr>
      <w:spacing w:after="57"/>
      <w:ind w:left="850"/>
    </w:pPr>
  </w:style>
  <w:style w:type="paragraph" w:customStyle="1" w:styleId="TOC5">
    <w:name w:val="TOC 5"/>
    <w:basedOn w:val="a"/>
    <w:next w:val="a"/>
    <w:rsid w:val="00E85661"/>
    <w:pPr>
      <w:spacing w:after="57"/>
      <w:ind w:left="1134"/>
    </w:pPr>
  </w:style>
  <w:style w:type="paragraph" w:customStyle="1" w:styleId="TOC6">
    <w:name w:val="TOC 6"/>
    <w:basedOn w:val="a"/>
    <w:next w:val="a"/>
    <w:rsid w:val="00E85661"/>
    <w:pPr>
      <w:spacing w:after="57"/>
      <w:ind w:left="1417"/>
    </w:pPr>
  </w:style>
  <w:style w:type="paragraph" w:customStyle="1" w:styleId="TOC7">
    <w:name w:val="TOC 7"/>
    <w:basedOn w:val="a"/>
    <w:next w:val="a"/>
    <w:rsid w:val="00E85661"/>
    <w:pPr>
      <w:spacing w:after="57"/>
      <w:ind w:left="1701"/>
    </w:pPr>
  </w:style>
  <w:style w:type="paragraph" w:customStyle="1" w:styleId="TOC8">
    <w:name w:val="TOC 8"/>
    <w:basedOn w:val="a"/>
    <w:next w:val="a"/>
    <w:rsid w:val="00E85661"/>
    <w:pPr>
      <w:spacing w:after="57"/>
      <w:ind w:left="1984"/>
    </w:pPr>
  </w:style>
  <w:style w:type="paragraph" w:customStyle="1" w:styleId="TOC9">
    <w:name w:val="TOC 9"/>
    <w:basedOn w:val="a"/>
    <w:next w:val="a"/>
    <w:rsid w:val="00E85661"/>
    <w:pPr>
      <w:spacing w:after="57"/>
      <w:ind w:left="2268"/>
    </w:pPr>
  </w:style>
  <w:style w:type="paragraph" w:styleId="af9">
    <w:name w:val="TOC Heading"/>
    <w:qFormat/>
    <w:rsid w:val="00E85661"/>
  </w:style>
  <w:style w:type="paragraph" w:styleId="afa">
    <w:name w:val="table of figures"/>
    <w:basedOn w:val="a"/>
    <w:next w:val="a"/>
    <w:qFormat/>
    <w:rsid w:val="00E85661"/>
  </w:style>
  <w:style w:type="paragraph" w:customStyle="1" w:styleId="Header">
    <w:name w:val="Header"/>
    <w:basedOn w:val="a"/>
    <w:semiHidden/>
    <w:rsid w:val="00E85661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semiHidden/>
    <w:rsid w:val="00E85661"/>
    <w:pPr>
      <w:tabs>
        <w:tab w:val="center" w:pos="4677"/>
        <w:tab w:val="right" w:pos="9355"/>
      </w:tabs>
    </w:pPr>
  </w:style>
  <w:style w:type="paragraph" w:styleId="afb">
    <w:name w:val="Normal (Web)"/>
    <w:basedOn w:val="a"/>
    <w:qFormat/>
    <w:rsid w:val="00E85661"/>
    <w:pPr>
      <w:spacing w:before="280" w:after="280"/>
    </w:pPr>
    <w:rPr>
      <w:color w:val="000000"/>
      <w:sz w:val="16"/>
      <w:szCs w:val="16"/>
      <w:lang w:val="en-US" w:eastAsia="en-US"/>
    </w:rPr>
  </w:style>
  <w:style w:type="paragraph" w:styleId="afc">
    <w:name w:val="Balloon Text"/>
    <w:basedOn w:val="a"/>
    <w:semiHidden/>
    <w:qFormat/>
    <w:rsid w:val="00E85661"/>
    <w:rPr>
      <w:rFonts w:ascii="Tahoma" w:hAnsi="Tahoma"/>
      <w:sz w:val="16"/>
      <w:szCs w:val="16"/>
    </w:rPr>
  </w:style>
  <w:style w:type="paragraph" w:customStyle="1" w:styleId="tekstob">
    <w:name w:val="tekstob"/>
    <w:basedOn w:val="a"/>
    <w:qFormat/>
    <w:rsid w:val="00E85661"/>
    <w:pPr>
      <w:spacing w:beforeAutospacing="1" w:afterAutospacing="1"/>
    </w:pPr>
    <w:rPr>
      <w:sz w:val="24"/>
      <w:szCs w:val="24"/>
    </w:rPr>
  </w:style>
  <w:style w:type="paragraph" w:customStyle="1" w:styleId="ConsPlusNormal">
    <w:name w:val="ConsPlusNormal"/>
    <w:qFormat/>
    <w:rsid w:val="00E85661"/>
    <w:rPr>
      <w:rFonts w:ascii="Arial" w:hAnsi="Arial"/>
      <w:lang w:eastAsia="en-US"/>
    </w:rPr>
  </w:style>
  <w:style w:type="paragraph" w:styleId="25">
    <w:name w:val="Body Text Indent 2"/>
    <w:basedOn w:val="a"/>
    <w:qFormat/>
    <w:rsid w:val="00E85661"/>
    <w:pPr>
      <w:spacing w:after="120" w:line="480" w:lineRule="auto"/>
      <w:ind w:left="283"/>
    </w:pPr>
    <w:rPr>
      <w:sz w:val="24"/>
      <w:szCs w:val="24"/>
    </w:rPr>
  </w:style>
  <w:style w:type="paragraph" w:styleId="HTML0">
    <w:name w:val="HTML Preformatted"/>
    <w:basedOn w:val="a"/>
    <w:semiHidden/>
    <w:qFormat/>
    <w:rsid w:val="00E85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d">
    <w:name w:val="Body Text Indent"/>
    <w:basedOn w:val="a"/>
    <w:rsid w:val="00E85661"/>
    <w:pPr>
      <w:spacing w:after="120"/>
      <w:ind w:left="283"/>
    </w:pPr>
    <w:rPr>
      <w:sz w:val="24"/>
      <w:szCs w:val="24"/>
    </w:rPr>
  </w:style>
  <w:style w:type="paragraph" w:customStyle="1" w:styleId="ConsPlusTitle">
    <w:name w:val="ConsPlusTitle"/>
    <w:qFormat/>
    <w:rsid w:val="00E85661"/>
    <w:pPr>
      <w:widowControl w:val="0"/>
    </w:pPr>
    <w:rPr>
      <w:rFonts w:ascii="Arial" w:eastAsia="Times New Roman" w:hAnsi="Arial"/>
      <w:b/>
      <w:bCs/>
    </w:rPr>
  </w:style>
  <w:style w:type="table" w:styleId="afe">
    <w:name w:val="Table Grid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E8566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E8566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E8566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E8566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E8566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E8566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E8566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E8566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E8566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E8566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E8566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E8566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E8566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E8566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E856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1775</Words>
  <Characters>10119</Characters>
  <Application>Microsoft Office Word</Application>
  <DocSecurity>0</DocSecurity>
  <Lines>84</Lines>
  <Paragraphs>23</Paragraphs>
  <ScaleCrop>false</ScaleCrop>
  <Company>diakov.net</Company>
  <LinksUpToDate>false</LinksUpToDate>
  <CharactersWithSpaces>11871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Kutovaya</dc:creator>
  <dc:description/>
  <cp:lastModifiedBy>OKO_ARM2</cp:lastModifiedBy>
  <cp:revision>7</cp:revision>
  <dcterms:created xsi:type="dcterms:W3CDTF">2025-02-18T08:14:00Z</dcterms:created>
  <dcterms:modified xsi:type="dcterms:W3CDTF">2025-03-17T08:55:00Z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diakov.net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