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E0" w:rsidRDefault="006020B0" w:rsidP="005A245F">
      <w:pPr>
        <w:ind w:hanging="19"/>
        <w:jc w:val="center"/>
        <w:rPr>
          <w:b/>
          <w:sz w:val="16"/>
          <w:szCs w:val="16"/>
        </w:rPr>
      </w:pPr>
      <w:r w:rsidRPr="006020B0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6020B0">
        <w:rPr>
          <w:b/>
          <w:noProof/>
        </w:rPr>
        <w:pict>
          <v:shape id="_x0000_i0" o:spid="_x0000_i1025" type="#_x0000_t75" style="width:45pt;height:61.5pt;mso-wrap-distance-left:0;mso-wrap-distance-top:0;mso-wrap-distance-right:0;mso-wrap-distance-bottom:0">
            <v:imagedata r:id="rId10" o:title=""/>
            <v:path textboxrect="0,0,0,0"/>
          </v:shape>
        </w:pict>
      </w:r>
    </w:p>
    <w:p w:rsidR="00FF66E0" w:rsidRDefault="00992683">
      <w:pPr>
        <w:ind w:hanging="19"/>
        <w:jc w:val="center"/>
      </w:pPr>
      <w:r>
        <w:rPr>
          <w:sz w:val="28"/>
          <w:szCs w:val="28"/>
        </w:rPr>
        <w:t>АДМИНИСТРАЦИЯ РОВЕНЬСКОГО РАЙОНА</w:t>
      </w:r>
    </w:p>
    <w:p w:rsidR="00FF66E0" w:rsidRDefault="00992683">
      <w:pPr>
        <w:ind w:hanging="19"/>
        <w:jc w:val="center"/>
      </w:pPr>
      <w:r>
        <w:rPr>
          <w:sz w:val="28"/>
          <w:szCs w:val="28"/>
        </w:rPr>
        <w:t xml:space="preserve">БЕЛГОРОДСКОЙ ОБЛАСТИ </w:t>
      </w:r>
    </w:p>
    <w:p w:rsidR="00FF66E0" w:rsidRDefault="00992683">
      <w:pPr>
        <w:ind w:hanging="19"/>
        <w:jc w:val="center"/>
      </w:pPr>
      <w:r>
        <w:rPr>
          <w:sz w:val="28"/>
          <w:szCs w:val="28"/>
        </w:rPr>
        <w:t xml:space="preserve">   Ровеньки</w:t>
      </w:r>
    </w:p>
    <w:p w:rsidR="00FF66E0" w:rsidRDefault="00FF66E0">
      <w:pPr>
        <w:rPr>
          <w:sz w:val="28"/>
          <w:szCs w:val="28"/>
        </w:rPr>
      </w:pPr>
    </w:p>
    <w:p w:rsidR="005A245F" w:rsidRDefault="005A245F">
      <w:pPr>
        <w:rPr>
          <w:sz w:val="28"/>
          <w:szCs w:val="28"/>
        </w:rPr>
      </w:pPr>
    </w:p>
    <w:p w:rsidR="005A245F" w:rsidRDefault="00992683">
      <w:pPr>
        <w:ind w:hanging="19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ПОСТАНОВЛЕНИЕ  </w:t>
      </w:r>
    </w:p>
    <w:p w:rsidR="005A245F" w:rsidRDefault="005A245F">
      <w:pPr>
        <w:ind w:hanging="19"/>
        <w:jc w:val="center"/>
        <w:rPr>
          <w:b/>
          <w:spacing w:val="20"/>
          <w:sz w:val="28"/>
          <w:szCs w:val="28"/>
        </w:rPr>
      </w:pPr>
    </w:p>
    <w:p w:rsidR="00FF66E0" w:rsidRDefault="00FF66E0">
      <w:pPr>
        <w:jc w:val="center"/>
        <w:rPr>
          <w:b/>
          <w:spacing w:val="20"/>
          <w:sz w:val="16"/>
          <w:szCs w:val="16"/>
        </w:rPr>
      </w:pPr>
    </w:p>
    <w:p w:rsidR="00FF66E0" w:rsidRDefault="005A245F" w:rsidP="005A245F">
      <w:pPr>
        <w:ind w:left="0" w:firstLine="284"/>
        <w:jc w:val="center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«15» апреля 2025</w:t>
      </w:r>
      <w:r w:rsidR="00992683">
        <w:rPr>
          <w:color w:val="auto"/>
          <w:sz w:val="28"/>
          <w:szCs w:val="28"/>
          <w:lang w:eastAsia="zh-CN"/>
        </w:rPr>
        <w:t xml:space="preserve"> г.                       </w:t>
      </w:r>
      <w:r>
        <w:rPr>
          <w:color w:val="auto"/>
          <w:sz w:val="28"/>
          <w:szCs w:val="28"/>
          <w:lang w:eastAsia="zh-CN"/>
        </w:rPr>
        <w:t xml:space="preserve">                 </w:t>
      </w:r>
      <w:r w:rsidR="00992683">
        <w:rPr>
          <w:color w:val="auto"/>
          <w:sz w:val="28"/>
          <w:szCs w:val="28"/>
          <w:lang w:eastAsia="zh-CN"/>
        </w:rPr>
        <w:t xml:space="preserve">                 </w:t>
      </w:r>
      <w:r>
        <w:rPr>
          <w:color w:val="auto"/>
          <w:sz w:val="28"/>
          <w:szCs w:val="28"/>
          <w:lang w:eastAsia="zh-CN"/>
        </w:rPr>
        <w:t xml:space="preserve">                          № 194</w:t>
      </w:r>
    </w:p>
    <w:p w:rsidR="00FF66E0" w:rsidRDefault="00FF66E0" w:rsidP="005A245F">
      <w:pPr>
        <w:ind w:left="0" w:firstLine="284"/>
        <w:jc w:val="center"/>
        <w:rPr>
          <w:b/>
          <w:sz w:val="16"/>
          <w:szCs w:val="16"/>
        </w:rPr>
      </w:pPr>
    </w:p>
    <w:p w:rsidR="005A245F" w:rsidRDefault="005A245F">
      <w:pPr>
        <w:tabs>
          <w:tab w:val="center" w:pos="2825"/>
          <w:tab w:val="center" w:pos="8837"/>
        </w:tabs>
        <w:spacing w:after="0" w:line="240" w:lineRule="auto"/>
        <w:ind w:left="0" w:right="0" w:firstLine="0"/>
        <w:jc w:val="center"/>
        <w:rPr>
          <w:b/>
          <w:bCs/>
          <w:sz w:val="28"/>
        </w:rPr>
      </w:pPr>
    </w:p>
    <w:p w:rsidR="00FF66E0" w:rsidRDefault="00992683">
      <w:pPr>
        <w:tabs>
          <w:tab w:val="center" w:pos="2825"/>
          <w:tab w:val="center" w:pos="8837"/>
        </w:tabs>
        <w:spacing w:after="0" w:line="247" w:lineRule="auto"/>
        <w:ind w:left="0" w:right="0"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внесении изменений в постановление администрации </w:t>
      </w:r>
      <w:proofErr w:type="spellStart"/>
      <w:r>
        <w:rPr>
          <w:b/>
          <w:bCs/>
          <w:sz w:val="28"/>
        </w:rPr>
        <w:t>Ровеньского</w:t>
      </w:r>
      <w:proofErr w:type="spellEnd"/>
      <w:r>
        <w:rPr>
          <w:b/>
          <w:bCs/>
          <w:sz w:val="28"/>
        </w:rPr>
        <w:t xml:space="preserve"> района от 30 сентября 2021 г. № 437 «Об утверждении Положения об оплате труда работников муниципального бюджетного учреждения дополнительного образования в сфере культуры </w:t>
      </w:r>
      <w:proofErr w:type="spellStart"/>
      <w:r>
        <w:rPr>
          <w:b/>
          <w:bCs/>
          <w:sz w:val="28"/>
        </w:rPr>
        <w:t>Ровеньского</w:t>
      </w:r>
      <w:proofErr w:type="spellEnd"/>
      <w:r>
        <w:rPr>
          <w:b/>
          <w:bCs/>
          <w:sz w:val="28"/>
        </w:rPr>
        <w:t xml:space="preserve"> района»</w:t>
      </w:r>
    </w:p>
    <w:p w:rsidR="00FF66E0" w:rsidRDefault="00FF66E0">
      <w:pPr>
        <w:tabs>
          <w:tab w:val="center" w:pos="2825"/>
          <w:tab w:val="center" w:pos="8837"/>
        </w:tabs>
        <w:spacing w:after="0" w:line="240" w:lineRule="auto"/>
        <w:ind w:left="0" w:right="0" w:firstLine="0"/>
        <w:jc w:val="center"/>
        <w:rPr>
          <w:b/>
          <w:sz w:val="16"/>
          <w:szCs w:val="16"/>
        </w:rPr>
      </w:pPr>
    </w:p>
    <w:p w:rsidR="00FF66E0" w:rsidRDefault="00FF66E0">
      <w:pPr>
        <w:tabs>
          <w:tab w:val="center" w:pos="2825"/>
          <w:tab w:val="center" w:pos="8837"/>
        </w:tabs>
        <w:spacing w:after="0" w:line="240" w:lineRule="auto"/>
        <w:ind w:left="0" w:right="0" w:firstLine="0"/>
        <w:jc w:val="center"/>
        <w:rPr>
          <w:b/>
          <w:bCs/>
          <w:sz w:val="16"/>
          <w:szCs w:val="16"/>
        </w:rPr>
      </w:pPr>
    </w:p>
    <w:p w:rsidR="005A245F" w:rsidRDefault="005A245F">
      <w:pPr>
        <w:tabs>
          <w:tab w:val="center" w:pos="2825"/>
          <w:tab w:val="center" w:pos="8837"/>
        </w:tabs>
        <w:spacing w:after="0" w:line="240" w:lineRule="auto"/>
        <w:ind w:left="0" w:right="0" w:firstLine="0"/>
        <w:jc w:val="center"/>
        <w:rPr>
          <w:b/>
          <w:bCs/>
          <w:sz w:val="16"/>
          <w:szCs w:val="16"/>
        </w:rPr>
      </w:pPr>
    </w:p>
    <w:p w:rsidR="00FF66E0" w:rsidRDefault="00992683">
      <w:pPr>
        <w:spacing w:after="0" w:line="247" w:lineRule="auto"/>
        <w:ind w:left="0" w:right="0" w:firstLine="726"/>
        <w:rPr>
          <w:sz w:val="28"/>
          <w:szCs w:val="26"/>
        </w:rPr>
      </w:pPr>
      <w:r>
        <w:rPr>
          <w:sz w:val="28"/>
        </w:rPr>
        <w:t xml:space="preserve">В соответствии с постановлением Правительства Белгородской области от </w:t>
      </w:r>
      <w:r w:rsidR="00E4594A">
        <w:rPr>
          <w:sz w:val="28"/>
        </w:rPr>
        <w:t>31марта</w:t>
      </w:r>
      <w:r>
        <w:rPr>
          <w:sz w:val="28"/>
        </w:rPr>
        <w:t xml:space="preserve"> 202</w:t>
      </w:r>
      <w:r w:rsidR="00E4594A">
        <w:rPr>
          <w:sz w:val="28"/>
        </w:rPr>
        <w:t>5</w:t>
      </w:r>
      <w:r>
        <w:rPr>
          <w:sz w:val="28"/>
        </w:rPr>
        <w:t xml:space="preserve"> года № </w:t>
      </w:r>
      <w:r w:rsidR="00E4594A">
        <w:rPr>
          <w:sz w:val="28"/>
        </w:rPr>
        <w:t>147</w:t>
      </w:r>
      <w:r>
        <w:rPr>
          <w:sz w:val="28"/>
        </w:rPr>
        <w:t xml:space="preserve">-пп «О внесении изменений в постановление Правительства Белгородской области от 23 июня 2008 года № 159-пп», </w:t>
      </w:r>
      <w:r>
        <w:rPr>
          <w:sz w:val="28"/>
          <w:szCs w:val="26"/>
        </w:rPr>
        <w:t xml:space="preserve">администрация </w:t>
      </w:r>
      <w:proofErr w:type="spellStart"/>
      <w:r>
        <w:rPr>
          <w:sz w:val="28"/>
          <w:szCs w:val="26"/>
        </w:rPr>
        <w:t>Ровеньского</w:t>
      </w:r>
      <w:proofErr w:type="spellEnd"/>
      <w:r>
        <w:rPr>
          <w:sz w:val="28"/>
          <w:szCs w:val="26"/>
        </w:rPr>
        <w:t xml:space="preserve"> района</w:t>
      </w:r>
      <w:r w:rsidR="007B38EC">
        <w:rPr>
          <w:sz w:val="28"/>
          <w:szCs w:val="26"/>
        </w:rPr>
        <w:t xml:space="preserve"> </w:t>
      </w:r>
      <w:proofErr w:type="spellStart"/>
      <w:proofErr w:type="gramStart"/>
      <w:r>
        <w:rPr>
          <w:b/>
          <w:bCs/>
          <w:sz w:val="28"/>
          <w:szCs w:val="26"/>
        </w:rPr>
        <w:t>п</w:t>
      </w:r>
      <w:proofErr w:type="spellEnd"/>
      <w:proofErr w:type="gramEnd"/>
      <w:r>
        <w:rPr>
          <w:b/>
          <w:bCs/>
          <w:sz w:val="28"/>
          <w:szCs w:val="26"/>
        </w:rPr>
        <w:t xml:space="preserve"> о с т а </w:t>
      </w:r>
      <w:proofErr w:type="spellStart"/>
      <w:r>
        <w:rPr>
          <w:b/>
          <w:bCs/>
          <w:sz w:val="28"/>
          <w:szCs w:val="26"/>
        </w:rPr>
        <w:t>н</w:t>
      </w:r>
      <w:proofErr w:type="spellEnd"/>
      <w:r>
        <w:rPr>
          <w:b/>
          <w:bCs/>
          <w:sz w:val="28"/>
          <w:szCs w:val="26"/>
        </w:rPr>
        <w:t xml:space="preserve"> о в л я е т:</w:t>
      </w:r>
    </w:p>
    <w:p w:rsidR="00FF66E0" w:rsidRDefault="00992683">
      <w:pPr>
        <w:numPr>
          <w:ilvl w:val="0"/>
          <w:numId w:val="1"/>
        </w:numPr>
        <w:tabs>
          <w:tab w:val="left" w:pos="993"/>
        </w:tabs>
        <w:spacing w:after="0" w:line="247" w:lineRule="auto"/>
        <w:ind w:left="0" w:right="0"/>
        <w:rPr>
          <w:color w:val="auto"/>
          <w:sz w:val="28"/>
          <w:szCs w:val="26"/>
        </w:rPr>
      </w:pPr>
      <w:proofErr w:type="gramStart"/>
      <w:r>
        <w:rPr>
          <w:color w:val="auto"/>
          <w:sz w:val="28"/>
          <w:szCs w:val="26"/>
        </w:rPr>
        <w:t xml:space="preserve">Внести изменения в Положение об оплате </w:t>
      </w:r>
      <w:proofErr w:type="spellStart"/>
      <w:r>
        <w:rPr>
          <w:color w:val="auto"/>
          <w:sz w:val="28"/>
          <w:szCs w:val="26"/>
        </w:rPr>
        <w:t>труда</w:t>
      </w:r>
      <w:r>
        <w:rPr>
          <w:sz w:val="28"/>
        </w:rPr>
        <w:t>работников</w:t>
      </w:r>
      <w:proofErr w:type="spellEnd"/>
      <w:r>
        <w:rPr>
          <w:sz w:val="28"/>
        </w:rPr>
        <w:t xml:space="preserve"> муниципального бюджетного учреждения дополнительного образования в сфере культуры </w:t>
      </w:r>
      <w:proofErr w:type="spellStart"/>
      <w:r>
        <w:rPr>
          <w:sz w:val="28"/>
        </w:rPr>
        <w:t>Ровеньского</w:t>
      </w:r>
      <w:proofErr w:type="spellEnd"/>
      <w:r>
        <w:rPr>
          <w:sz w:val="28"/>
        </w:rPr>
        <w:t xml:space="preserve"> района, утверждённое постановлением администрации </w:t>
      </w:r>
      <w:proofErr w:type="spellStart"/>
      <w:r>
        <w:rPr>
          <w:sz w:val="28"/>
        </w:rPr>
        <w:t>Ровеньского</w:t>
      </w:r>
      <w:proofErr w:type="spellEnd"/>
      <w:r>
        <w:rPr>
          <w:sz w:val="28"/>
        </w:rPr>
        <w:t xml:space="preserve"> района от 30.09.2021 г. № 437 «Об утверждении Положения об оплате труда работников муниципального бюджетного учреждения дополнительного образования в сфере культуры </w:t>
      </w:r>
      <w:proofErr w:type="spellStart"/>
      <w:r>
        <w:rPr>
          <w:sz w:val="28"/>
        </w:rPr>
        <w:t>Ровеньского</w:t>
      </w:r>
      <w:proofErr w:type="spellEnd"/>
      <w:r>
        <w:rPr>
          <w:sz w:val="28"/>
        </w:rPr>
        <w:t xml:space="preserve"> района», изложив таблицу 1 раздела 5 «Порядок и условия установления должностных окладов работников Учреждения», таблицу 4 раздела 7</w:t>
      </w:r>
      <w:proofErr w:type="gramEnd"/>
      <w:r>
        <w:rPr>
          <w:sz w:val="28"/>
        </w:rPr>
        <w:t xml:space="preserve"> «Порядок отнесения к группам по оплате труда руководителя Учреждения для установления</w:t>
      </w:r>
      <w:r w:rsidR="00E1563A">
        <w:rPr>
          <w:sz w:val="28"/>
        </w:rPr>
        <w:t xml:space="preserve"> базового должностного оклада»</w:t>
      </w:r>
      <w:r>
        <w:rPr>
          <w:sz w:val="28"/>
        </w:rPr>
        <w:t xml:space="preserve"> (</w:t>
      </w:r>
      <w:r w:rsidR="00C8418B">
        <w:rPr>
          <w:sz w:val="28"/>
        </w:rPr>
        <w:t xml:space="preserve">Приложение № 1 </w:t>
      </w:r>
      <w:r>
        <w:rPr>
          <w:sz w:val="28"/>
        </w:rPr>
        <w:t>прилагается).</w:t>
      </w:r>
      <w:r w:rsidR="00B94037">
        <w:rPr>
          <w:sz w:val="28"/>
        </w:rPr>
        <w:t xml:space="preserve"> Настоящие изменения вступают в силу </w:t>
      </w:r>
      <w:r w:rsidR="00B94037">
        <w:rPr>
          <w:color w:val="auto"/>
          <w:sz w:val="28"/>
          <w:szCs w:val="26"/>
        </w:rPr>
        <w:t>с 01 апреля 2025 года.</w:t>
      </w:r>
    </w:p>
    <w:p w:rsidR="00B94037" w:rsidRPr="00471C53" w:rsidRDefault="00B94037" w:rsidP="00471C53">
      <w:pPr>
        <w:numPr>
          <w:ilvl w:val="0"/>
          <w:numId w:val="1"/>
        </w:numPr>
        <w:tabs>
          <w:tab w:val="left" w:pos="993"/>
        </w:tabs>
        <w:spacing w:after="0" w:line="247" w:lineRule="auto"/>
        <w:ind w:left="0" w:right="0"/>
        <w:rPr>
          <w:color w:val="auto"/>
          <w:sz w:val="28"/>
          <w:szCs w:val="26"/>
        </w:rPr>
      </w:pPr>
      <w:proofErr w:type="gramStart"/>
      <w:r>
        <w:rPr>
          <w:color w:val="auto"/>
          <w:sz w:val="28"/>
          <w:szCs w:val="26"/>
        </w:rPr>
        <w:t xml:space="preserve">Внести изменения в Положение об оплате </w:t>
      </w:r>
      <w:proofErr w:type="spellStart"/>
      <w:r>
        <w:rPr>
          <w:color w:val="auto"/>
          <w:sz w:val="28"/>
          <w:szCs w:val="26"/>
        </w:rPr>
        <w:t>труда</w:t>
      </w:r>
      <w:r>
        <w:rPr>
          <w:sz w:val="28"/>
        </w:rPr>
        <w:t>работников</w:t>
      </w:r>
      <w:proofErr w:type="spellEnd"/>
      <w:r>
        <w:rPr>
          <w:sz w:val="28"/>
        </w:rPr>
        <w:t xml:space="preserve"> муниципального бюджетного учреждения дополнительного образования в сфере культуры </w:t>
      </w:r>
      <w:proofErr w:type="spellStart"/>
      <w:r>
        <w:rPr>
          <w:sz w:val="28"/>
        </w:rPr>
        <w:t>Ровеньского</w:t>
      </w:r>
      <w:proofErr w:type="spellEnd"/>
      <w:r>
        <w:rPr>
          <w:sz w:val="28"/>
        </w:rPr>
        <w:t xml:space="preserve"> района, утверждённое постановлением администрации </w:t>
      </w:r>
      <w:proofErr w:type="spellStart"/>
      <w:r>
        <w:rPr>
          <w:sz w:val="28"/>
        </w:rPr>
        <w:t>Ровеньского</w:t>
      </w:r>
      <w:proofErr w:type="spellEnd"/>
      <w:r>
        <w:rPr>
          <w:sz w:val="28"/>
        </w:rPr>
        <w:t xml:space="preserve"> района от 30.09.2021 г. № 437 «Об утверждении Положения об оплате труда работников муниципального бюджетного учреждения дополнительного образования в сфере культуры </w:t>
      </w:r>
      <w:proofErr w:type="spellStart"/>
      <w:r>
        <w:rPr>
          <w:sz w:val="28"/>
        </w:rPr>
        <w:t>Ровеньского</w:t>
      </w:r>
      <w:proofErr w:type="spellEnd"/>
      <w:r>
        <w:rPr>
          <w:sz w:val="28"/>
        </w:rPr>
        <w:t xml:space="preserve"> района»,</w:t>
      </w:r>
      <w:r w:rsidR="007B38EC">
        <w:rPr>
          <w:sz w:val="28"/>
        </w:rPr>
        <w:t xml:space="preserve"> </w:t>
      </w:r>
      <w:r w:rsidR="007F0918">
        <w:rPr>
          <w:sz w:val="28"/>
        </w:rPr>
        <w:t>таблицу 5 раздела 8 «Порядок и условия установления гарантированных доплат»</w:t>
      </w:r>
      <w:r w:rsidR="00E4594A">
        <w:rPr>
          <w:sz w:val="28"/>
        </w:rPr>
        <w:t>, п. 10.2. раздела 10 «Порядок и условия</w:t>
      </w:r>
      <w:proofErr w:type="gramEnd"/>
      <w:r w:rsidR="00E4594A">
        <w:rPr>
          <w:sz w:val="28"/>
        </w:rPr>
        <w:t xml:space="preserve"> </w:t>
      </w:r>
      <w:r w:rsidR="00E4594A">
        <w:rPr>
          <w:sz w:val="28"/>
        </w:rPr>
        <w:lastRenderedPageBreak/>
        <w:t>установления стимулирующих выплат»</w:t>
      </w:r>
      <w:r w:rsidR="00E1563A">
        <w:rPr>
          <w:sz w:val="28"/>
        </w:rPr>
        <w:t xml:space="preserve"> </w:t>
      </w:r>
      <w:r w:rsidR="00E4594A">
        <w:rPr>
          <w:sz w:val="28"/>
        </w:rPr>
        <w:t>в новой редакции</w:t>
      </w:r>
      <w:r w:rsidR="007B38EC">
        <w:rPr>
          <w:sz w:val="28"/>
        </w:rPr>
        <w:t xml:space="preserve"> </w:t>
      </w:r>
      <w:r w:rsidR="007F0918">
        <w:rPr>
          <w:sz w:val="28"/>
        </w:rPr>
        <w:t>(Приложение № 2 прилагается)</w:t>
      </w:r>
      <w:r w:rsidR="00471C53">
        <w:rPr>
          <w:sz w:val="28"/>
        </w:rPr>
        <w:t xml:space="preserve">. Настоящие изменения вступают в силу </w:t>
      </w:r>
      <w:r w:rsidR="00471C53">
        <w:rPr>
          <w:color w:val="auto"/>
          <w:sz w:val="28"/>
          <w:szCs w:val="26"/>
        </w:rPr>
        <w:t>с 01 сентября 2025 года.</w:t>
      </w:r>
    </w:p>
    <w:p w:rsidR="00FF66E0" w:rsidRDefault="00992683">
      <w:pPr>
        <w:numPr>
          <w:ilvl w:val="0"/>
          <w:numId w:val="1"/>
        </w:numPr>
        <w:tabs>
          <w:tab w:val="left" w:pos="993"/>
        </w:tabs>
        <w:spacing w:after="0" w:line="247" w:lineRule="auto"/>
        <w:ind w:left="0" w:right="0"/>
        <w:rPr>
          <w:color w:val="auto"/>
          <w:sz w:val="28"/>
          <w:szCs w:val="26"/>
        </w:rPr>
      </w:pPr>
      <w:r>
        <w:rPr>
          <w:color w:val="auto"/>
          <w:sz w:val="28"/>
          <w:szCs w:val="26"/>
        </w:rPr>
        <w:t xml:space="preserve">Управлению культуры, туризма, молодёжной политики и спорта администрации </w:t>
      </w:r>
      <w:proofErr w:type="spellStart"/>
      <w:r>
        <w:rPr>
          <w:color w:val="auto"/>
          <w:sz w:val="28"/>
          <w:szCs w:val="26"/>
        </w:rPr>
        <w:t>Ровеньского</w:t>
      </w:r>
      <w:proofErr w:type="spellEnd"/>
      <w:r>
        <w:rPr>
          <w:color w:val="auto"/>
          <w:sz w:val="28"/>
          <w:szCs w:val="26"/>
        </w:rPr>
        <w:t xml:space="preserve"> района (Зубкова М.А.) обеспечить реализацию настоящего постановления.</w:t>
      </w:r>
    </w:p>
    <w:p w:rsidR="00FF66E0" w:rsidRDefault="00992683">
      <w:pPr>
        <w:numPr>
          <w:ilvl w:val="0"/>
          <w:numId w:val="1"/>
        </w:numPr>
        <w:tabs>
          <w:tab w:val="left" w:pos="993"/>
        </w:tabs>
        <w:spacing w:after="0" w:line="247" w:lineRule="auto"/>
        <w:ind w:left="0" w:right="0"/>
        <w:rPr>
          <w:color w:val="auto"/>
          <w:sz w:val="28"/>
          <w:szCs w:val="26"/>
        </w:rPr>
      </w:pPr>
      <w:r>
        <w:rPr>
          <w:color w:val="auto"/>
          <w:sz w:val="28"/>
          <w:szCs w:val="26"/>
        </w:rPr>
        <w:t xml:space="preserve">Настоящее постановление вступает в силу со дня его опубликования и распространяется на правоотношения, возникшие с 01 </w:t>
      </w:r>
      <w:r w:rsidR="004E3582">
        <w:rPr>
          <w:color w:val="auto"/>
          <w:sz w:val="28"/>
          <w:szCs w:val="26"/>
        </w:rPr>
        <w:t>апреля</w:t>
      </w:r>
      <w:r>
        <w:rPr>
          <w:color w:val="auto"/>
          <w:sz w:val="28"/>
          <w:szCs w:val="26"/>
        </w:rPr>
        <w:t xml:space="preserve"> 202</w:t>
      </w:r>
      <w:r w:rsidR="004E3582">
        <w:rPr>
          <w:color w:val="auto"/>
          <w:sz w:val="28"/>
          <w:szCs w:val="26"/>
        </w:rPr>
        <w:t>5</w:t>
      </w:r>
      <w:r>
        <w:rPr>
          <w:color w:val="auto"/>
          <w:sz w:val="28"/>
          <w:szCs w:val="26"/>
        </w:rPr>
        <w:t xml:space="preserve"> года </w:t>
      </w:r>
      <w:r w:rsidR="00471C53">
        <w:rPr>
          <w:color w:val="auto"/>
          <w:sz w:val="28"/>
          <w:szCs w:val="26"/>
        </w:rPr>
        <w:t xml:space="preserve">и 01 сентября 2025 года, </w:t>
      </w:r>
      <w:r>
        <w:rPr>
          <w:color w:val="auto"/>
          <w:sz w:val="28"/>
          <w:szCs w:val="26"/>
        </w:rPr>
        <w:t>и</w:t>
      </w:r>
      <w:r w:rsidR="00471C53">
        <w:rPr>
          <w:color w:val="auto"/>
          <w:sz w:val="28"/>
          <w:szCs w:val="26"/>
        </w:rPr>
        <w:t xml:space="preserve"> будет </w:t>
      </w:r>
      <w:r>
        <w:rPr>
          <w:color w:val="auto"/>
          <w:sz w:val="28"/>
          <w:szCs w:val="26"/>
        </w:rPr>
        <w:t>опубликова</w:t>
      </w:r>
      <w:r w:rsidR="00471C53">
        <w:rPr>
          <w:color w:val="auto"/>
          <w:sz w:val="28"/>
          <w:szCs w:val="26"/>
        </w:rPr>
        <w:t>но</w:t>
      </w:r>
      <w:r>
        <w:rPr>
          <w:color w:val="auto"/>
          <w:sz w:val="28"/>
          <w:szCs w:val="26"/>
        </w:rPr>
        <w:t xml:space="preserve"> на официальном сайте органов местного самоуправления </w:t>
      </w:r>
      <w:proofErr w:type="spellStart"/>
      <w:r>
        <w:rPr>
          <w:color w:val="auto"/>
          <w:sz w:val="28"/>
          <w:szCs w:val="26"/>
        </w:rPr>
        <w:t>Ровеньского</w:t>
      </w:r>
      <w:proofErr w:type="spellEnd"/>
      <w:r>
        <w:rPr>
          <w:color w:val="auto"/>
          <w:sz w:val="28"/>
          <w:szCs w:val="26"/>
        </w:rPr>
        <w:t xml:space="preserve"> района </w:t>
      </w:r>
      <w:proofErr w:type="spellStart"/>
      <w:r>
        <w:rPr>
          <w:color w:val="auto"/>
          <w:sz w:val="28"/>
          <w:szCs w:val="26"/>
          <w:lang w:val="en-US"/>
        </w:rPr>
        <w:t>rovenkiadm</w:t>
      </w:r>
      <w:proofErr w:type="spellEnd"/>
      <w:r>
        <w:rPr>
          <w:color w:val="auto"/>
          <w:sz w:val="28"/>
          <w:szCs w:val="26"/>
        </w:rPr>
        <w:t>.</w:t>
      </w:r>
      <w:proofErr w:type="spellStart"/>
      <w:r>
        <w:rPr>
          <w:color w:val="auto"/>
          <w:sz w:val="28"/>
          <w:szCs w:val="26"/>
          <w:lang w:val="en-US"/>
        </w:rPr>
        <w:t>gosuslugi</w:t>
      </w:r>
      <w:proofErr w:type="spellEnd"/>
      <w:r>
        <w:rPr>
          <w:color w:val="auto"/>
          <w:sz w:val="28"/>
          <w:szCs w:val="26"/>
        </w:rPr>
        <w:t>.</w:t>
      </w:r>
      <w:proofErr w:type="spellStart"/>
      <w:r>
        <w:rPr>
          <w:color w:val="auto"/>
          <w:sz w:val="28"/>
          <w:szCs w:val="26"/>
          <w:lang w:val="en-US"/>
        </w:rPr>
        <w:t>ru</w:t>
      </w:r>
      <w:proofErr w:type="spellEnd"/>
    </w:p>
    <w:p w:rsidR="00FF66E0" w:rsidRDefault="00992683">
      <w:pPr>
        <w:numPr>
          <w:ilvl w:val="0"/>
          <w:numId w:val="1"/>
        </w:numPr>
        <w:tabs>
          <w:tab w:val="left" w:pos="993"/>
        </w:tabs>
        <w:spacing w:after="0" w:line="247" w:lineRule="auto"/>
        <w:ind w:left="0" w:right="0"/>
        <w:rPr>
          <w:color w:val="auto"/>
          <w:sz w:val="28"/>
          <w:szCs w:val="26"/>
        </w:rPr>
      </w:pPr>
      <w:proofErr w:type="gramStart"/>
      <w:r>
        <w:rPr>
          <w:color w:val="auto"/>
          <w:sz w:val="28"/>
          <w:szCs w:val="26"/>
        </w:rPr>
        <w:t>Контроль за</w:t>
      </w:r>
      <w:proofErr w:type="gramEnd"/>
      <w:r>
        <w:rPr>
          <w:color w:val="auto"/>
          <w:sz w:val="28"/>
          <w:szCs w:val="26"/>
        </w:rPr>
        <w:t xml:space="preserve"> исполнением постановления возложить на заместителя главы администрации района по социальной политике Е.Ф. </w:t>
      </w:r>
      <w:proofErr w:type="spellStart"/>
      <w:r>
        <w:rPr>
          <w:color w:val="auto"/>
          <w:sz w:val="28"/>
          <w:szCs w:val="26"/>
        </w:rPr>
        <w:t>Пальченко</w:t>
      </w:r>
      <w:proofErr w:type="spellEnd"/>
      <w:r>
        <w:rPr>
          <w:color w:val="auto"/>
          <w:sz w:val="28"/>
          <w:szCs w:val="26"/>
        </w:rPr>
        <w:t>.</w:t>
      </w:r>
    </w:p>
    <w:p w:rsidR="00FF66E0" w:rsidRDefault="00FF66E0">
      <w:pPr>
        <w:tabs>
          <w:tab w:val="left" w:pos="993"/>
        </w:tabs>
        <w:spacing w:after="0" w:line="247" w:lineRule="auto"/>
        <w:ind w:right="0"/>
      </w:pPr>
    </w:p>
    <w:p w:rsidR="00FF66E0" w:rsidRDefault="00992683">
      <w:pPr>
        <w:spacing w:after="0" w:line="240" w:lineRule="auto"/>
        <w:ind w:left="0" w:right="0" w:firstLine="0"/>
        <w:rPr>
          <w:b/>
          <w:color w:val="auto"/>
          <w:sz w:val="28"/>
          <w:szCs w:val="28"/>
          <w:lang w:eastAsia="zh-CN"/>
        </w:rPr>
      </w:pPr>
      <w:r>
        <w:rPr>
          <w:b/>
          <w:color w:val="auto"/>
          <w:sz w:val="28"/>
          <w:szCs w:val="28"/>
          <w:lang w:eastAsia="zh-CN"/>
        </w:rPr>
        <w:t xml:space="preserve">Глава администрации           </w:t>
      </w:r>
    </w:p>
    <w:p w:rsidR="00700963" w:rsidRDefault="00992683">
      <w:pPr>
        <w:spacing w:after="0" w:line="240" w:lineRule="auto"/>
        <w:ind w:left="0" w:right="0" w:firstLine="0"/>
        <w:rPr>
          <w:b/>
          <w:color w:val="auto"/>
          <w:sz w:val="28"/>
          <w:szCs w:val="28"/>
          <w:lang w:eastAsia="zh-CN"/>
        </w:rPr>
      </w:pPr>
      <w:proofErr w:type="spellStart"/>
      <w:r>
        <w:rPr>
          <w:b/>
          <w:color w:val="auto"/>
          <w:sz w:val="28"/>
          <w:szCs w:val="28"/>
          <w:lang w:eastAsia="zh-CN"/>
        </w:rPr>
        <w:t>Ровеньского</w:t>
      </w:r>
      <w:proofErr w:type="spellEnd"/>
      <w:r>
        <w:rPr>
          <w:b/>
          <w:color w:val="auto"/>
          <w:sz w:val="28"/>
          <w:szCs w:val="28"/>
          <w:lang w:eastAsia="zh-CN"/>
        </w:rPr>
        <w:t xml:space="preserve"> района</w:t>
      </w:r>
      <w:r>
        <w:rPr>
          <w:b/>
          <w:color w:val="auto"/>
          <w:sz w:val="28"/>
          <w:szCs w:val="28"/>
          <w:lang w:eastAsia="zh-CN"/>
        </w:rPr>
        <w:tab/>
      </w:r>
      <w:r>
        <w:rPr>
          <w:b/>
          <w:color w:val="auto"/>
          <w:sz w:val="28"/>
          <w:szCs w:val="28"/>
          <w:lang w:eastAsia="zh-CN"/>
        </w:rPr>
        <w:tab/>
        <w:t xml:space="preserve">                                                    Т. В. Киричкова </w:t>
      </w:r>
    </w:p>
    <w:p w:rsidR="00700963" w:rsidRDefault="00700963">
      <w:pPr>
        <w:spacing w:after="0" w:line="240" w:lineRule="auto"/>
        <w:ind w:left="0" w:right="0" w:firstLine="0"/>
        <w:rPr>
          <w:b/>
          <w:color w:val="auto"/>
          <w:sz w:val="28"/>
          <w:szCs w:val="28"/>
          <w:lang w:eastAsia="zh-CN"/>
        </w:rPr>
      </w:pPr>
    </w:p>
    <w:p w:rsidR="00700963" w:rsidRDefault="00700963">
      <w:pPr>
        <w:spacing w:after="0" w:line="240" w:lineRule="auto"/>
        <w:ind w:left="0" w:right="0" w:firstLine="0"/>
        <w:rPr>
          <w:b/>
          <w:color w:val="auto"/>
          <w:sz w:val="28"/>
          <w:szCs w:val="28"/>
          <w:lang w:eastAsia="zh-CN"/>
        </w:rPr>
      </w:pPr>
    </w:p>
    <w:p w:rsidR="00700963" w:rsidRDefault="00700963">
      <w:pPr>
        <w:spacing w:after="0" w:line="240" w:lineRule="auto"/>
        <w:ind w:left="0" w:right="0" w:firstLine="0"/>
        <w:rPr>
          <w:b/>
          <w:color w:val="auto"/>
          <w:sz w:val="28"/>
          <w:szCs w:val="28"/>
          <w:lang w:eastAsia="zh-CN"/>
        </w:rPr>
      </w:pPr>
    </w:p>
    <w:p w:rsidR="00700963" w:rsidRDefault="00700963">
      <w:pPr>
        <w:spacing w:after="0" w:line="240" w:lineRule="auto"/>
        <w:ind w:left="0" w:right="0" w:firstLine="0"/>
        <w:rPr>
          <w:b/>
          <w:color w:val="auto"/>
          <w:sz w:val="28"/>
          <w:szCs w:val="28"/>
          <w:lang w:eastAsia="zh-CN"/>
        </w:rPr>
      </w:pPr>
    </w:p>
    <w:p w:rsidR="00700963" w:rsidRDefault="00700963">
      <w:pPr>
        <w:spacing w:after="0" w:line="240" w:lineRule="auto"/>
        <w:ind w:left="0" w:right="0" w:firstLine="0"/>
        <w:rPr>
          <w:b/>
          <w:color w:val="auto"/>
          <w:sz w:val="28"/>
          <w:szCs w:val="28"/>
          <w:lang w:eastAsia="zh-CN"/>
        </w:rPr>
      </w:pPr>
    </w:p>
    <w:p w:rsidR="00700963" w:rsidRDefault="00700963">
      <w:pPr>
        <w:spacing w:after="0" w:line="240" w:lineRule="auto"/>
        <w:ind w:left="0" w:right="0" w:firstLine="0"/>
        <w:rPr>
          <w:b/>
          <w:color w:val="auto"/>
          <w:sz w:val="28"/>
          <w:szCs w:val="28"/>
          <w:lang w:eastAsia="zh-CN"/>
        </w:rPr>
      </w:pPr>
    </w:p>
    <w:p w:rsidR="00700963" w:rsidRDefault="00700963">
      <w:pPr>
        <w:spacing w:after="0" w:line="240" w:lineRule="auto"/>
        <w:ind w:left="0" w:right="0" w:firstLine="0"/>
        <w:rPr>
          <w:b/>
          <w:color w:val="auto"/>
          <w:sz w:val="28"/>
          <w:szCs w:val="28"/>
          <w:lang w:eastAsia="zh-CN"/>
        </w:rPr>
      </w:pPr>
    </w:p>
    <w:p w:rsidR="00700963" w:rsidRDefault="00700963">
      <w:pPr>
        <w:spacing w:after="0" w:line="240" w:lineRule="auto"/>
        <w:ind w:left="0" w:right="0" w:firstLine="0"/>
        <w:rPr>
          <w:b/>
          <w:color w:val="auto"/>
          <w:sz w:val="28"/>
          <w:szCs w:val="28"/>
          <w:lang w:eastAsia="zh-CN"/>
        </w:rPr>
      </w:pPr>
    </w:p>
    <w:p w:rsidR="00700963" w:rsidRDefault="00700963">
      <w:pPr>
        <w:spacing w:after="0" w:line="240" w:lineRule="auto"/>
        <w:ind w:left="0" w:right="0" w:firstLine="0"/>
        <w:rPr>
          <w:b/>
          <w:color w:val="auto"/>
          <w:sz w:val="28"/>
          <w:szCs w:val="28"/>
          <w:lang w:eastAsia="zh-CN"/>
        </w:rPr>
      </w:pPr>
    </w:p>
    <w:p w:rsidR="00700963" w:rsidRDefault="00700963">
      <w:pPr>
        <w:spacing w:after="0" w:line="240" w:lineRule="auto"/>
        <w:ind w:left="0" w:right="0" w:firstLine="0"/>
        <w:rPr>
          <w:b/>
          <w:color w:val="auto"/>
          <w:sz w:val="28"/>
          <w:szCs w:val="28"/>
          <w:lang w:eastAsia="zh-CN"/>
        </w:rPr>
      </w:pPr>
    </w:p>
    <w:p w:rsidR="00700963" w:rsidRDefault="00700963">
      <w:pPr>
        <w:spacing w:after="0" w:line="240" w:lineRule="auto"/>
        <w:ind w:left="0" w:right="0" w:firstLine="0"/>
        <w:rPr>
          <w:b/>
          <w:color w:val="auto"/>
          <w:sz w:val="28"/>
          <w:szCs w:val="28"/>
          <w:lang w:eastAsia="zh-CN"/>
        </w:rPr>
      </w:pPr>
    </w:p>
    <w:p w:rsidR="00700963" w:rsidRDefault="00700963">
      <w:pPr>
        <w:spacing w:after="0" w:line="240" w:lineRule="auto"/>
        <w:ind w:left="0" w:right="0" w:firstLine="0"/>
        <w:rPr>
          <w:b/>
          <w:color w:val="auto"/>
          <w:sz w:val="28"/>
          <w:szCs w:val="28"/>
          <w:lang w:eastAsia="zh-CN"/>
        </w:rPr>
      </w:pPr>
    </w:p>
    <w:p w:rsidR="00700963" w:rsidRDefault="00700963">
      <w:pPr>
        <w:spacing w:after="0" w:line="240" w:lineRule="auto"/>
        <w:ind w:left="0" w:right="0" w:firstLine="0"/>
        <w:rPr>
          <w:b/>
          <w:color w:val="auto"/>
          <w:sz w:val="28"/>
          <w:szCs w:val="28"/>
          <w:lang w:eastAsia="zh-CN"/>
        </w:rPr>
      </w:pPr>
    </w:p>
    <w:p w:rsidR="00700963" w:rsidRDefault="00700963">
      <w:pPr>
        <w:spacing w:after="0" w:line="240" w:lineRule="auto"/>
        <w:ind w:left="0" w:right="0" w:firstLine="0"/>
        <w:rPr>
          <w:b/>
          <w:color w:val="auto"/>
          <w:sz w:val="28"/>
          <w:szCs w:val="28"/>
          <w:lang w:eastAsia="zh-CN"/>
        </w:rPr>
      </w:pPr>
    </w:p>
    <w:p w:rsidR="00700963" w:rsidRDefault="00700963">
      <w:pPr>
        <w:spacing w:after="0" w:line="240" w:lineRule="auto"/>
        <w:ind w:left="0" w:right="0" w:firstLine="0"/>
        <w:rPr>
          <w:b/>
          <w:color w:val="auto"/>
          <w:sz w:val="28"/>
          <w:szCs w:val="28"/>
          <w:lang w:eastAsia="zh-CN"/>
        </w:rPr>
      </w:pPr>
    </w:p>
    <w:p w:rsidR="00700963" w:rsidRDefault="00700963">
      <w:pPr>
        <w:spacing w:after="0" w:line="240" w:lineRule="auto"/>
        <w:ind w:left="0" w:right="0" w:firstLine="0"/>
        <w:rPr>
          <w:b/>
          <w:color w:val="auto"/>
          <w:sz w:val="28"/>
          <w:szCs w:val="28"/>
          <w:lang w:eastAsia="zh-CN"/>
        </w:rPr>
      </w:pPr>
    </w:p>
    <w:p w:rsidR="00700963" w:rsidRDefault="00700963">
      <w:pPr>
        <w:spacing w:after="0" w:line="240" w:lineRule="auto"/>
        <w:ind w:left="0" w:right="0" w:firstLine="0"/>
        <w:rPr>
          <w:b/>
          <w:color w:val="auto"/>
          <w:sz w:val="28"/>
          <w:szCs w:val="28"/>
          <w:lang w:eastAsia="zh-CN"/>
        </w:rPr>
      </w:pPr>
    </w:p>
    <w:p w:rsidR="00700963" w:rsidRDefault="00700963">
      <w:pPr>
        <w:spacing w:after="0" w:line="240" w:lineRule="auto"/>
        <w:ind w:left="0" w:right="0" w:firstLine="0"/>
        <w:rPr>
          <w:b/>
          <w:color w:val="auto"/>
          <w:sz w:val="28"/>
          <w:szCs w:val="28"/>
          <w:lang w:eastAsia="zh-CN"/>
        </w:rPr>
      </w:pPr>
    </w:p>
    <w:p w:rsidR="00700963" w:rsidRDefault="00700963">
      <w:pPr>
        <w:spacing w:after="0" w:line="240" w:lineRule="auto"/>
        <w:ind w:left="0" w:right="0" w:firstLine="0"/>
        <w:rPr>
          <w:b/>
          <w:color w:val="auto"/>
          <w:sz w:val="28"/>
          <w:szCs w:val="28"/>
          <w:lang w:eastAsia="zh-CN"/>
        </w:rPr>
      </w:pPr>
    </w:p>
    <w:p w:rsidR="00700963" w:rsidRDefault="00700963">
      <w:pPr>
        <w:spacing w:after="0" w:line="240" w:lineRule="auto"/>
        <w:ind w:left="0" w:right="0" w:firstLine="0"/>
        <w:rPr>
          <w:b/>
          <w:color w:val="auto"/>
          <w:sz w:val="28"/>
          <w:szCs w:val="28"/>
          <w:lang w:eastAsia="zh-CN"/>
        </w:rPr>
      </w:pPr>
    </w:p>
    <w:p w:rsidR="00700963" w:rsidRDefault="00700963">
      <w:pPr>
        <w:spacing w:after="0" w:line="240" w:lineRule="auto"/>
        <w:ind w:left="0" w:right="0" w:firstLine="0"/>
        <w:rPr>
          <w:b/>
          <w:color w:val="auto"/>
          <w:sz w:val="28"/>
          <w:szCs w:val="28"/>
          <w:lang w:eastAsia="zh-CN"/>
        </w:rPr>
      </w:pPr>
    </w:p>
    <w:p w:rsidR="00700963" w:rsidRDefault="00700963">
      <w:pPr>
        <w:spacing w:after="0" w:line="240" w:lineRule="auto"/>
        <w:ind w:left="0" w:right="0" w:firstLine="0"/>
        <w:rPr>
          <w:b/>
          <w:color w:val="auto"/>
          <w:sz w:val="28"/>
          <w:szCs w:val="28"/>
          <w:lang w:eastAsia="zh-CN"/>
        </w:rPr>
      </w:pPr>
    </w:p>
    <w:p w:rsidR="00700963" w:rsidRDefault="00700963">
      <w:pPr>
        <w:spacing w:after="0" w:line="240" w:lineRule="auto"/>
        <w:ind w:left="0" w:right="0" w:firstLine="0"/>
        <w:rPr>
          <w:b/>
          <w:color w:val="auto"/>
          <w:sz w:val="28"/>
          <w:szCs w:val="28"/>
          <w:lang w:eastAsia="zh-CN"/>
        </w:rPr>
      </w:pPr>
    </w:p>
    <w:p w:rsidR="00700963" w:rsidRDefault="00700963">
      <w:pPr>
        <w:spacing w:after="0" w:line="240" w:lineRule="auto"/>
        <w:ind w:left="0" w:right="0" w:firstLine="0"/>
        <w:rPr>
          <w:b/>
          <w:color w:val="auto"/>
          <w:sz w:val="28"/>
          <w:szCs w:val="28"/>
          <w:lang w:eastAsia="zh-CN"/>
        </w:rPr>
      </w:pPr>
    </w:p>
    <w:p w:rsidR="00700963" w:rsidRDefault="00700963">
      <w:pPr>
        <w:spacing w:after="0" w:line="240" w:lineRule="auto"/>
        <w:ind w:left="0" w:right="0" w:firstLine="0"/>
        <w:rPr>
          <w:b/>
          <w:color w:val="auto"/>
          <w:sz w:val="28"/>
          <w:szCs w:val="28"/>
          <w:lang w:eastAsia="zh-CN"/>
        </w:rPr>
      </w:pPr>
    </w:p>
    <w:p w:rsidR="00700963" w:rsidRDefault="00700963">
      <w:pPr>
        <w:spacing w:after="0" w:line="240" w:lineRule="auto"/>
        <w:ind w:left="0" w:right="0" w:firstLine="0"/>
        <w:rPr>
          <w:b/>
          <w:color w:val="auto"/>
          <w:sz w:val="28"/>
          <w:szCs w:val="28"/>
          <w:lang w:eastAsia="zh-CN"/>
        </w:rPr>
      </w:pPr>
    </w:p>
    <w:p w:rsidR="00700963" w:rsidRDefault="00700963">
      <w:pPr>
        <w:spacing w:after="0" w:line="240" w:lineRule="auto"/>
        <w:ind w:left="0" w:right="0" w:firstLine="0"/>
        <w:rPr>
          <w:b/>
          <w:color w:val="auto"/>
          <w:sz w:val="28"/>
          <w:szCs w:val="28"/>
          <w:lang w:eastAsia="zh-CN"/>
        </w:rPr>
      </w:pPr>
    </w:p>
    <w:p w:rsidR="00700963" w:rsidRDefault="00700963">
      <w:pPr>
        <w:spacing w:after="0" w:line="240" w:lineRule="auto"/>
        <w:ind w:left="0" w:right="0" w:firstLine="0"/>
        <w:rPr>
          <w:b/>
          <w:color w:val="auto"/>
          <w:sz w:val="28"/>
          <w:szCs w:val="28"/>
          <w:lang w:eastAsia="zh-CN"/>
        </w:rPr>
      </w:pPr>
    </w:p>
    <w:p w:rsidR="00E4594A" w:rsidRDefault="00E4594A">
      <w:pPr>
        <w:spacing w:after="0" w:line="247" w:lineRule="auto"/>
        <w:ind w:left="0" w:right="0" w:hanging="10"/>
        <w:jc w:val="right"/>
        <w:rPr>
          <w:b/>
          <w:color w:val="auto"/>
          <w:sz w:val="28"/>
          <w:szCs w:val="28"/>
          <w:lang w:eastAsia="zh-CN"/>
        </w:rPr>
      </w:pPr>
    </w:p>
    <w:p w:rsidR="005A245F" w:rsidRDefault="005A245F">
      <w:pPr>
        <w:spacing w:after="0" w:line="247" w:lineRule="auto"/>
        <w:ind w:left="0" w:right="0" w:hanging="10"/>
        <w:jc w:val="right"/>
        <w:rPr>
          <w:bCs/>
          <w:sz w:val="28"/>
        </w:rPr>
      </w:pPr>
    </w:p>
    <w:p w:rsidR="00FF66E0" w:rsidRDefault="00992683">
      <w:pPr>
        <w:spacing w:after="0" w:line="247" w:lineRule="auto"/>
        <w:ind w:left="0" w:right="0" w:hanging="10"/>
        <w:jc w:val="right"/>
        <w:rPr>
          <w:bCs/>
          <w:sz w:val="28"/>
        </w:rPr>
      </w:pPr>
      <w:r>
        <w:rPr>
          <w:bCs/>
          <w:sz w:val="28"/>
        </w:rPr>
        <w:t>Приложение</w:t>
      </w:r>
      <w:r w:rsidR="006379CB">
        <w:rPr>
          <w:bCs/>
          <w:sz w:val="28"/>
        </w:rPr>
        <w:t xml:space="preserve"> № 1</w:t>
      </w:r>
    </w:p>
    <w:p w:rsidR="00FF66E0" w:rsidRDefault="00992683">
      <w:pPr>
        <w:spacing w:after="0" w:line="247" w:lineRule="auto"/>
        <w:ind w:left="0" w:right="0" w:hanging="10"/>
        <w:jc w:val="right"/>
        <w:rPr>
          <w:bCs/>
          <w:sz w:val="28"/>
        </w:rPr>
      </w:pPr>
      <w:r>
        <w:rPr>
          <w:bCs/>
          <w:sz w:val="28"/>
        </w:rPr>
        <w:t xml:space="preserve">к постановлению администрации </w:t>
      </w:r>
    </w:p>
    <w:p w:rsidR="00FF66E0" w:rsidRDefault="00992683">
      <w:pPr>
        <w:spacing w:after="0" w:line="247" w:lineRule="auto"/>
        <w:ind w:left="0" w:right="0" w:hanging="10"/>
        <w:jc w:val="right"/>
        <w:rPr>
          <w:bCs/>
          <w:sz w:val="28"/>
        </w:rPr>
      </w:pPr>
      <w:proofErr w:type="spellStart"/>
      <w:r>
        <w:rPr>
          <w:bCs/>
          <w:sz w:val="28"/>
        </w:rPr>
        <w:t>Ровеньского</w:t>
      </w:r>
      <w:proofErr w:type="spellEnd"/>
      <w:r>
        <w:rPr>
          <w:bCs/>
          <w:sz w:val="28"/>
        </w:rPr>
        <w:t xml:space="preserve"> района </w:t>
      </w:r>
    </w:p>
    <w:p w:rsidR="00FF66E0" w:rsidRDefault="005A245F">
      <w:pPr>
        <w:spacing w:after="0" w:line="247" w:lineRule="auto"/>
        <w:ind w:left="0" w:right="0" w:hanging="10"/>
        <w:jc w:val="right"/>
        <w:rPr>
          <w:b/>
          <w:sz w:val="28"/>
        </w:rPr>
      </w:pPr>
      <w:r>
        <w:rPr>
          <w:bCs/>
          <w:sz w:val="28"/>
        </w:rPr>
        <w:t>от «15» апреля</w:t>
      </w:r>
      <w:r w:rsidR="00992683">
        <w:rPr>
          <w:bCs/>
          <w:sz w:val="28"/>
        </w:rPr>
        <w:t xml:space="preserve"> 202</w:t>
      </w:r>
      <w:r w:rsidR="00831502">
        <w:rPr>
          <w:bCs/>
          <w:sz w:val="28"/>
        </w:rPr>
        <w:t>5</w:t>
      </w:r>
      <w:r w:rsidR="00992683">
        <w:rPr>
          <w:bCs/>
          <w:sz w:val="28"/>
        </w:rPr>
        <w:t xml:space="preserve"> г. № </w:t>
      </w:r>
      <w:r>
        <w:rPr>
          <w:bCs/>
          <w:sz w:val="28"/>
        </w:rPr>
        <w:t>194</w:t>
      </w:r>
    </w:p>
    <w:p w:rsidR="00FF66E0" w:rsidRDefault="00FF66E0">
      <w:pPr>
        <w:spacing w:after="0" w:line="247" w:lineRule="auto"/>
        <w:ind w:left="0" w:right="0" w:hanging="10"/>
        <w:jc w:val="right"/>
        <w:rPr>
          <w:b/>
          <w:sz w:val="28"/>
        </w:rPr>
      </w:pPr>
    </w:p>
    <w:p w:rsidR="00FF66E0" w:rsidRDefault="00992683">
      <w:pPr>
        <w:spacing w:line="276" w:lineRule="auto"/>
        <w:contextualSpacing/>
        <w:jc w:val="right"/>
        <w:outlineLvl w:val="1"/>
        <w:rPr>
          <w:i/>
          <w:sz w:val="28"/>
          <w:szCs w:val="28"/>
        </w:rPr>
      </w:pPr>
      <w:r>
        <w:rPr>
          <w:i/>
          <w:sz w:val="28"/>
          <w:szCs w:val="28"/>
        </w:rPr>
        <w:t>Таблица 1</w:t>
      </w:r>
    </w:p>
    <w:p w:rsidR="00FF66E0" w:rsidRDefault="00992683">
      <w:pPr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Базовые должностные оклады</w:t>
      </w:r>
    </w:p>
    <w:p w:rsidR="00FF66E0" w:rsidRDefault="00992683">
      <w:pPr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профессиональным квалификационным группам должностей</w:t>
      </w:r>
    </w:p>
    <w:p w:rsidR="00FF66E0" w:rsidRDefault="00992683">
      <w:pPr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работников Учреждения</w:t>
      </w:r>
    </w:p>
    <w:p w:rsidR="00FF66E0" w:rsidRDefault="00FF66E0">
      <w:pPr>
        <w:spacing w:line="276" w:lineRule="auto"/>
        <w:contextualSpacing/>
        <w:rPr>
          <w:sz w:val="28"/>
          <w:szCs w:val="28"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9"/>
        <w:gridCol w:w="4271"/>
        <w:gridCol w:w="2859"/>
      </w:tblGrid>
      <w:tr w:rsidR="00FF66E0" w:rsidTr="00053686">
        <w:tc>
          <w:tcPr>
            <w:tcW w:w="7000" w:type="dxa"/>
            <w:gridSpan w:val="2"/>
          </w:tcPr>
          <w:p w:rsidR="00FF66E0" w:rsidRDefault="00992683" w:rsidP="00053686">
            <w:pPr>
              <w:spacing w:line="276" w:lineRule="auto"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должностей работников образовательного учреждения</w:t>
            </w:r>
          </w:p>
        </w:tc>
        <w:tc>
          <w:tcPr>
            <w:tcW w:w="2859" w:type="dxa"/>
          </w:tcPr>
          <w:p w:rsidR="00FF66E0" w:rsidRDefault="00992683">
            <w:pPr>
              <w:spacing w:line="276" w:lineRule="auto"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</w:t>
            </w:r>
            <w:r w:rsidR="00E1563A">
              <w:rPr>
                <w:b/>
                <w:sz w:val="28"/>
                <w:szCs w:val="28"/>
              </w:rPr>
              <w:t xml:space="preserve"> базового должностного оклада (</w:t>
            </w:r>
            <w:r>
              <w:rPr>
                <w:b/>
                <w:sz w:val="28"/>
                <w:szCs w:val="28"/>
              </w:rPr>
              <w:t>рубл</w:t>
            </w:r>
            <w:r w:rsidR="00E1563A">
              <w:rPr>
                <w:b/>
                <w:sz w:val="28"/>
                <w:szCs w:val="28"/>
              </w:rPr>
              <w:t>ей)</w:t>
            </w:r>
          </w:p>
        </w:tc>
      </w:tr>
      <w:tr w:rsidR="00FF66E0" w:rsidTr="00E1563A">
        <w:tc>
          <w:tcPr>
            <w:tcW w:w="9859" w:type="dxa"/>
            <w:gridSpan w:val="3"/>
          </w:tcPr>
          <w:p w:rsidR="00FF66E0" w:rsidRPr="00936057" w:rsidRDefault="00936057" w:rsidP="00936057">
            <w:pPr>
              <w:pStyle w:val="af8"/>
              <w:numPr>
                <w:ilvl w:val="0"/>
                <w:numId w:val="22"/>
              </w:num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Педагогические работники</w:t>
            </w:r>
          </w:p>
        </w:tc>
      </w:tr>
      <w:tr w:rsidR="00936057" w:rsidTr="00053686">
        <w:tc>
          <w:tcPr>
            <w:tcW w:w="7000" w:type="dxa"/>
            <w:gridSpan w:val="2"/>
          </w:tcPr>
          <w:p w:rsidR="00053686" w:rsidRDefault="00936057" w:rsidP="00053686">
            <w:pPr>
              <w:spacing w:line="276" w:lineRule="auto"/>
              <w:ind w:hanging="1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Преподаватель:</w:t>
            </w:r>
          </w:p>
          <w:p w:rsidR="00936057" w:rsidRDefault="00053686" w:rsidP="00053686">
            <w:pPr>
              <w:spacing w:line="276" w:lineRule="auto"/>
              <w:ind w:hanging="1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без квалификационной категории; </w:t>
            </w:r>
          </w:p>
          <w:p w:rsidR="00053686" w:rsidRDefault="00936057" w:rsidP="00053686">
            <w:pPr>
              <w:spacing w:line="276" w:lineRule="auto"/>
              <w:ind w:hanging="1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имеющий</w:t>
            </w:r>
            <w:proofErr w:type="gramEnd"/>
            <w:r>
              <w:rPr>
                <w:sz w:val="28"/>
                <w:szCs w:val="28"/>
              </w:rPr>
              <w:t xml:space="preserve"> I квалификационную категорию;</w:t>
            </w:r>
          </w:p>
          <w:p w:rsidR="00936057" w:rsidRPr="00936057" w:rsidRDefault="00053686" w:rsidP="00053686">
            <w:pPr>
              <w:spacing w:line="276" w:lineRule="auto"/>
              <w:ind w:hanging="1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 w:rsidR="00936057">
              <w:rPr>
                <w:sz w:val="28"/>
                <w:szCs w:val="28"/>
              </w:rPr>
              <w:t>имеющий</w:t>
            </w:r>
            <w:proofErr w:type="gramEnd"/>
            <w:r w:rsidR="00936057">
              <w:rPr>
                <w:sz w:val="28"/>
                <w:szCs w:val="28"/>
              </w:rPr>
              <w:t xml:space="preserve"> высшую квалификационную категорию</w:t>
            </w:r>
          </w:p>
        </w:tc>
        <w:tc>
          <w:tcPr>
            <w:tcW w:w="2859" w:type="dxa"/>
          </w:tcPr>
          <w:p w:rsidR="00936057" w:rsidRDefault="00936057">
            <w:pPr>
              <w:spacing w:line="276" w:lineRule="auto"/>
              <w:ind w:hanging="19"/>
              <w:contextualSpacing/>
              <w:jc w:val="center"/>
              <w:rPr>
                <w:sz w:val="28"/>
                <w:szCs w:val="28"/>
              </w:rPr>
            </w:pPr>
          </w:p>
          <w:p w:rsidR="00936057" w:rsidRDefault="00936057">
            <w:pPr>
              <w:spacing w:line="276" w:lineRule="auto"/>
              <w:ind w:hanging="1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5368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047</w:t>
            </w:r>
          </w:p>
          <w:p w:rsidR="00936057" w:rsidRDefault="00936057" w:rsidP="00053686">
            <w:pPr>
              <w:spacing w:line="276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5368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336</w:t>
            </w:r>
          </w:p>
          <w:p w:rsidR="00936057" w:rsidRDefault="00936057" w:rsidP="00053686">
            <w:pPr>
              <w:spacing w:line="276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17 728</w:t>
            </w:r>
          </w:p>
        </w:tc>
      </w:tr>
      <w:tr w:rsidR="00936057" w:rsidTr="00053686">
        <w:tc>
          <w:tcPr>
            <w:tcW w:w="7000" w:type="dxa"/>
            <w:gridSpan w:val="2"/>
          </w:tcPr>
          <w:p w:rsidR="00936057" w:rsidRDefault="00936057" w:rsidP="00936057">
            <w:pPr>
              <w:spacing w:line="276" w:lineRule="auto"/>
              <w:ind w:hanging="1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Концертмейстер:</w:t>
            </w:r>
          </w:p>
          <w:p w:rsidR="00936057" w:rsidRDefault="00936057" w:rsidP="00936057">
            <w:pPr>
              <w:spacing w:line="276" w:lineRule="auto"/>
              <w:ind w:hanging="1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без квалификационной категории;</w:t>
            </w:r>
          </w:p>
          <w:p w:rsidR="00936057" w:rsidRDefault="00936057" w:rsidP="00936057">
            <w:pPr>
              <w:spacing w:line="276" w:lineRule="auto"/>
              <w:ind w:hanging="1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имеющий</w:t>
            </w:r>
            <w:proofErr w:type="gramEnd"/>
            <w:r>
              <w:rPr>
                <w:sz w:val="28"/>
                <w:szCs w:val="28"/>
              </w:rPr>
              <w:t xml:space="preserve"> I квалификационную категорию;</w:t>
            </w:r>
          </w:p>
          <w:p w:rsidR="00936057" w:rsidRDefault="00936057" w:rsidP="00936057">
            <w:pPr>
              <w:spacing w:line="276" w:lineRule="auto"/>
              <w:ind w:hanging="1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имеющий</w:t>
            </w:r>
            <w:proofErr w:type="gramEnd"/>
            <w:r>
              <w:rPr>
                <w:sz w:val="28"/>
                <w:szCs w:val="28"/>
              </w:rPr>
              <w:t xml:space="preserve"> высшую квалификационную категорию</w:t>
            </w:r>
          </w:p>
        </w:tc>
        <w:tc>
          <w:tcPr>
            <w:tcW w:w="2859" w:type="dxa"/>
          </w:tcPr>
          <w:p w:rsidR="00936057" w:rsidRDefault="00936057">
            <w:pPr>
              <w:spacing w:line="276" w:lineRule="auto"/>
              <w:ind w:hanging="19"/>
              <w:contextualSpacing/>
              <w:jc w:val="center"/>
              <w:rPr>
                <w:sz w:val="28"/>
                <w:szCs w:val="28"/>
              </w:rPr>
            </w:pPr>
          </w:p>
          <w:p w:rsidR="00053686" w:rsidRDefault="00936057" w:rsidP="00053686">
            <w:pPr>
              <w:spacing w:line="276" w:lineRule="auto"/>
              <w:ind w:hanging="1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5368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047</w:t>
            </w:r>
          </w:p>
          <w:p w:rsidR="00053686" w:rsidRDefault="00936057" w:rsidP="00053686">
            <w:pPr>
              <w:spacing w:line="276" w:lineRule="auto"/>
              <w:ind w:hanging="1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B38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336</w:t>
            </w:r>
          </w:p>
          <w:p w:rsidR="00936057" w:rsidRDefault="00936057">
            <w:pPr>
              <w:spacing w:line="276" w:lineRule="auto"/>
              <w:ind w:hanging="1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17 728</w:t>
            </w:r>
          </w:p>
        </w:tc>
      </w:tr>
      <w:tr w:rsidR="00E1563A" w:rsidTr="00053686">
        <w:tc>
          <w:tcPr>
            <w:tcW w:w="9859" w:type="dxa"/>
            <w:gridSpan w:val="3"/>
          </w:tcPr>
          <w:p w:rsidR="00E1563A" w:rsidRDefault="00E1563A" w:rsidP="00BC0141">
            <w:pPr>
              <w:spacing w:line="276" w:lineRule="auto"/>
              <w:ind w:hanging="19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Административный персонал</w:t>
            </w:r>
          </w:p>
        </w:tc>
      </w:tr>
      <w:tr w:rsidR="00E1563A" w:rsidTr="00053686">
        <w:tc>
          <w:tcPr>
            <w:tcW w:w="2729" w:type="dxa"/>
            <w:vAlign w:val="center"/>
          </w:tcPr>
          <w:p w:rsidR="00E1563A" w:rsidRDefault="00E1563A" w:rsidP="00053686">
            <w:pPr>
              <w:spacing w:line="276" w:lineRule="auto"/>
              <w:ind w:hanging="1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0" w:type="auto"/>
            <w:vAlign w:val="center"/>
          </w:tcPr>
          <w:p w:rsidR="00E1563A" w:rsidRDefault="00E1563A" w:rsidP="00053686">
            <w:pPr>
              <w:spacing w:line="276" w:lineRule="auto"/>
              <w:ind w:hanging="1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квалификации</w:t>
            </w:r>
          </w:p>
        </w:tc>
        <w:tc>
          <w:tcPr>
            <w:tcW w:w="0" w:type="auto"/>
          </w:tcPr>
          <w:p w:rsidR="00E1563A" w:rsidRDefault="00053686" w:rsidP="00BC0141">
            <w:pPr>
              <w:spacing w:line="276" w:lineRule="auto"/>
              <w:ind w:hanging="19"/>
              <w:contextualSpacing/>
              <w:jc w:val="center"/>
              <w:rPr>
                <w:sz w:val="28"/>
                <w:szCs w:val="28"/>
              </w:rPr>
            </w:pPr>
            <w:r w:rsidRPr="00053686">
              <w:rPr>
                <w:sz w:val="28"/>
                <w:szCs w:val="28"/>
              </w:rPr>
              <w:t>Размер базового должностного оклада (рублей)</w:t>
            </w:r>
          </w:p>
        </w:tc>
      </w:tr>
      <w:tr w:rsidR="00E1563A" w:rsidTr="00053686">
        <w:tc>
          <w:tcPr>
            <w:tcW w:w="2729" w:type="dxa"/>
          </w:tcPr>
          <w:p w:rsidR="00E1563A" w:rsidRDefault="00E1563A" w:rsidP="00BC0141">
            <w:pPr>
              <w:spacing w:line="276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0" w:type="auto"/>
          </w:tcPr>
          <w:p w:rsidR="00E1563A" w:rsidRDefault="00E1563A" w:rsidP="00BC0141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1563A" w:rsidRDefault="00E1563A" w:rsidP="00BC0141">
            <w:pPr>
              <w:spacing w:line="276" w:lineRule="auto"/>
              <w:ind w:hanging="1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11 087</w:t>
            </w:r>
          </w:p>
        </w:tc>
      </w:tr>
      <w:tr w:rsidR="00053686" w:rsidTr="00BC0141">
        <w:tc>
          <w:tcPr>
            <w:tcW w:w="9859" w:type="dxa"/>
            <w:gridSpan w:val="3"/>
          </w:tcPr>
          <w:p w:rsidR="00053686" w:rsidRDefault="00053686" w:rsidP="00053686">
            <w:pPr>
              <w:spacing w:line="276" w:lineRule="auto"/>
              <w:ind w:hanging="19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proofErr w:type="gramStart"/>
            <w:r>
              <w:rPr>
                <w:b/>
                <w:sz w:val="28"/>
                <w:szCs w:val="28"/>
              </w:rPr>
              <w:t>Технические исполнители</w:t>
            </w:r>
            <w:proofErr w:type="gramEnd"/>
            <w:r>
              <w:rPr>
                <w:b/>
                <w:sz w:val="28"/>
                <w:szCs w:val="28"/>
              </w:rPr>
              <w:t xml:space="preserve"> и обслуживающий персонал</w:t>
            </w:r>
          </w:p>
        </w:tc>
      </w:tr>
      <w:tr w:rsidR="00053686" w:rsidTr="00053686">
        <w:tc>
          <w:tcPr>
            <w:tcW w:w="2729" w:type="dxa"/>
            <w:vAlign w:val="center"/>
          </w:tcPr>
          <w:p w:rsidR="00053686" w:rsidRDefault="00053686" w:rsidP="00BC0141">
            <w:pPr>
              <w:spacing w:line="276" w:lineRule="auto"/>
              <w:ind w:hanging="1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0" w:type="auto"/>
            <w:vAlign w:val="center"/>
          </w:tcPr>
          <w:p w:rsidR="00053686" w:rsidRDefault="00053686" w:rsidP="00BC0141">
            <w:pPr>
              <w:spacing w:line="276" w:lineRule="auto"/>
              <w:ind w:hanging="1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квалификации</w:t>
            </w:r>
          </w:p>
        </w:tc>
        <w:tc>
          <w:tcPr>
            <w:tcW w:w="0" w:type="auto"/>
          </w:tcPr>
          <w:p w:rsidR="00053686" w:rsidRDefault="00053686" w:rsidP="00BC0141">
            <w:pPr>
              <w:spacing w:line="276" w:lineRule="auto"/>
              <w:ind w:hanging="19"/>
              <w:contextualSpacing/>
              <w:jc w:val="center"/>
              <w:rPr>
                <w:sz w:val="28"/>
                <w:szCs w:val="28"/>
              </w:rPr>
            </w:pPr>
            <w:r w:rsidRPr="00053686">
              <w:rPr>
                <w:sz w:val="28"/>
                <w:szCs w:val="28"/>
              </w:rPr>
              <w:t>Размер базового должностного оклада (рублей)</w:t>
            </w:r>
          </w:p>
        </w:tc>
      </w:tr>
      <w:tr w:rsidR="00053686" w:rsidTr="00053686">
        <w:tc>
          <w:tcPr>
            <w:tcW w:w="2729" w:type="dxa"/>
          </w:tcPr>
          <w:p w:rsidR="00053686" w:rsidRDefault="00053686" w:rsidP="00BC0141">
            <w:pPr>
              <w:spacing w:line="276" w:lineRule="auto"/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0" w:type="auto"/>
          </w:tcPr>
          <w:p w:rsidR="00053686" w:rsidRDefault="00053686" w:rsidP="00BC0141">
            <w:pPr>
              <w:spacing w:line="276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квалификации: общее среднее образование и индивидуальное обучение не менее 3 месяцев</w:t>
            </w:r>
          </w:p>
        </w:tc>
        <w:tc>
          <w:tcPr>
            <w:tcW w:w="0" w:type="auto"/>
          </w:tcPr>
          <w:p w:rsidR="00053686" w:rsidRDefault="00053686" w:rsidP="00BC0141">
            <w:pPr>
              <w:spacing w:line="276" w:lineRule="auto"/>
              <w:ind w:firstLine="7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11 087</w:t>
            </w:r>
          </w:p>
        </w:tc>
      </w:tr>
      <w:tr w:rsidR="00053686" w:rsidTr="00053686">
        <w:tc>
          <w:tcPr>
            <w:tcW w:w="2729" w:type="dxa"/>
          </w:tcPr>
          <w:p w:rsidR="00053686" w:rsidRDefault="00053686" w:rsidP="00BC0141">
            <w:pPr>
              <w:spacing w:line="276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0" w:type="auto"/>
          </w:tcPr>
          <w:p w:rsidR="00053686" w:rsidRDefault="00053686" w:rsidP="00BC0141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53686" w:rsidRDefault="00053686" w:rsidP="00BC0141">
            <w:pPr>
              <w:spacing w:line="276" w:lineRule="auto"/>
              <w:ind w:hanging="1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11 087</w:t>
            </w:r>
          </w:p>
        </w:tc>
      </w:tr>
    </w:tbl>
    <w:p w:rsidR="00FF66E0" w:rsidRDefault="00992683" w:rsidP="00053686">
      <w:pPr>
        <w:spacing w:line="276" w:lineRule="auto"/>
        <w:ind w:left="0" w:firstLine="0"/>
        <w:contextualSpacing/>
        <w:jc w:val="right"/>
        <w:outlineLvl w:val="2"/>
        <w:rPr>
          <w:i/>
          <w:sz w:val="28"/>
          <w:szCs w:val="28"/>
        </w:rPr>
      </w:pPr>
      <w:r>
        <w:rPr>
          <w:i/>
          <w:sz w:val="28"/>
          <w:szCs w:val="28"/>
        </w:rPr>
        <w:t>Таблица 4</w:t>
      </w:r>
    </w:p>
    <w:p w:rsidR="00FF66E0" w:rsidRDefault="00992683">
      <w:pPr>
        <w:spacing w:line="276" w:lineRule="auto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Должностные оклады руководящих работников Учреждения</w:t>
      </w:r>
    </w:p>
    <w:p w:rsidR="00FF66E0" w:rsidRDefault="00FF66E0">
      <w:pPr>
        <w:spacing w:line="276" w:lineRule="auto"/>
        <w:contextualSpacing/>
        <w:outlineLvl w:val="2"/>
        <w:rPr>
          <w:b/>
          <w:sz w:val="28"/>
          <w:szCs w:val="28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678"/>
        <w:gridCol w:w="1021"/>
        <w:gridCol w:w="992"/>
        <w:gridCol w:w="992"/>
        <w:gridCol w:w="1113"/>
        <w:gridCol w:w="21"/>
      </w:tblGrid>
      <w:tr w:rsidR="00FF66E0">
        <w:trPr>
          <w:gridAfter w:val="1"/>
          <w:wAfter w:w="21" w:type="dxa"/>
          <w:tblHeader/>
        </w:trPr>
        <w:tc>
          <w:tcPr>
            <w:tcW w:w="993" w:type="dxa"/>
            <w:vMerge w:val="restart"/>
          </w:tcPr>
          <w:p w:rsidR="00FF66E0" w:rsidRDefault="00992683">
            <w:pPr>
              <w:widowControl w:val="0"/>
              <w:ind w:firstLine="0"/>
              <w:contextualSpacing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b/>
                <w:sz w:val="27"/>
                <w:szCs w:val="27"/>
              </w:rPr>
              <w:t>/</w:t>
            </w:r>
            <w:proofErr w:type="spellStart"/>
            <w:r>
              <w:rPr>
                <w:b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</w:tcPr>
          <w:p w:rsidR="00FF66E0" w:rsidRDefault="00992683">
            <w:pPr>
              <w:widowControl w:val="0"/>
              <w:ind w:left="0" w:firstLine="0"/>
              <w:contextualSpacing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Наименование должности</w:t>
            </w:r>
          </w:p>
          <w:p w:rsidR="00FF66E0" w:rsidRDefault="00992683">
            <w:pPr>
              <w:widowControl w:val="0"/>
              <w:ind w:left="0" w:firstLine="0"/>
              <w:contextualSpacing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и требования к квалификации</w:t>
            </w:r>
          </w:p>
        </w:tc>
        <w:tc>
          <w:tcPr>
            <w:tcW w:w="4118" w:type="dxa"/>
            <w:gridSpan w:val="4"/>
          </w:tcPr>
          <w:p w:rsidR="00FF66E0" w:rsidRDefault="00992683">
            <w:pPr>
              <w:widowControl w:val="0"/>
              <w:ind w:firstLine="0"/>
              <w:contextualSpacing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Должностной оклад (рублей)</w:t>
            </w:r>
          </w:p>
        </w:tc>
      </w:tr>
      <w:tr w:rsidR="00FF66E0">
        <w:trPr>
          <w:gridAfter w:val="1"/>
          <w:wAfter w:w="21" w:type="dxa"/>
          <w:tblHeader/>
        </w:trPr>
        <w:tc>
          <w:tcPr>
            <w:tcW w:w="993" w:type="dxa"/>
            <w:vMerge/>
          </w:tcPr>
          <w:p w:rsidR="00FF66E0" w:rsidRDefault="00FF66E0">
            <w:pPr>
              <w:widowControl w:val="0"/>
              <w:contextualSpacing/>
              <w:rPr>
                <w:sz w:val="27"/>
                <w:szCs w:val="27"/>
              </w:rPr>
            </w:pPr>
          </w:p>
        </w:tc>
        <w:tc>
          <w:tcPr>
            <w:tcW w:w="4678" w:type="dxa"/>
            <w:vMerge/>
          </w:tcPr>
          <w:p w:rsidR="00FF66E0" w:rsidRDefault="00FF66E0">
            <w:pPr>
              <w:widowControl w:val="0"/>
              <w:contextualSpacing/>
              <w:rPr>
                <w:sz w:val="27"/>
                <w:szCs w:val="27"/>
              </w:rPr>
            </w:pPr>
          </w:p>
        </w:tc>
        <w:tc>
          <w:tcPr>
            <w:tcW w:w="4118" w:type="dxa"/>
            <w:gridSpan w:val="4"/>
          </w:tcPr>
          <w:p w:rsidR="00FF66E0" w:rsidRDefault="00992683">
            <w:pPr>
              <w:widowControl w:val="0"/>
              <w:ind w:hanging="19"/>
              <w:contextualSpacing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Группа по оплате труда руководителей</w:t>
            </w:r>
          </w:p>
        </w:tc>
      </w:tr>
      <w:tr w:rsidR="00FF66E0">
        <w:trPr>
          <w:tblHeader/>
        </w:trPr>
        <w:tc>
          <w:tcPr>
            <w:tcW w:w="993" w:type="dxa"/>
            <w:vMerge/>
          </w:tcPr>
          <w:p w:rsidR="00FF66E0" w:rsidRDefault="00FF66E0">
            <w:pPr>
              <w:widowControl w:val="0"/>
              <w:contextualSpacing/>
              <w:rPr>
                <w:sz w:val="27"/>
                <w:szCs w:val="27"/>
              </w:rPr>
            </w:pPr>
          </w:p>
        </w:tc>
        <w:tc>
          <w:tcPr>
            <w:tcW w:w="4678" w:type="dxa"/>
            <w:vMerge/>
          </w:tcPr>
          <w:p w:rsidR="00FF66E0" w:rsidRDefault="00FF66E0">
            <w:pPr>
              <w:widowControl w:val="0"/>
              <w:contextualSpacing/>
              <w:rPr>
                <w:sz w:val="27"/>
                <w:szCs w:val="27"/>
              </w:rPr>
            </w:pPr>
          </w:p>
        </w:tc>
        <w:tc>
          <w:tcPr>
            <w:tcW w:w="1021" w:type="dxa"/>
          </w:tcPr>
          <w:p w:rsidR="00FF66E0" w:rsidRDefault="00992683">
            <w:pPr>
              <w:widowControl w:val="0"/>
              <w:tabs>
                <w:tab w:val="left" w:pos="632"/>
              </w:tabs>
              <w:ind w:left="0" w:firstLine="0"/>
              <w:contextualSpacing/>
              <w:jc w:val="center"/>
              <w:rPr>
                <w:b/>
                <w:sz w:val="27"/>
                <w:szCs w:val="27"/>
                <w:lang w:val="en-US"/>
              </w:rPr>
            </w:pPr>
            <w:r>
              <w:rPr>
                <w:b/>
                <w:sz w:val="27"/>
                <w:szCs w:val="27"/>
                <w:lang w:val="en-US"/>
              </w:rPr>
              <w:t>I</w:t>
            </w:r>
          </w:p>
        </w:tc>
        <w:tc>
          <w:tcPr>
            <w:tcW w:w="992" w:type="dxa"/>
          </w:tcPr>
          <w:p w:rsidR="00FF66E0" w:rsidRDefault="00992683">
            <w:pPr>
              <w:widowControl w:val="0"/>
              <w:tabs>
                <w:tab w:val="left" w:pos="628"/>
              </w:tabs>
              <w:ind w:firstLine="0"/>
              <w:contextualSpacing/>
              <w:jc w:val="center"/>
              <w:rPr>
                <w:b/>
                <w:sz w:val="27"/>
                <w:szCs w:val="27"/>
                <w:lang w:val="en-US"/>
              </w:rPr>
            </w:pPr>
            <w:r>
              <w:rPr>
                <w:b/>
                <w:sz w:val="27"/>
                <w:szCs w:val="27"/>
                <w:lang w:val="en-US"/>
              </w:rPr>
              <w:t>II</w:t>
            </w:r>
          </w:p>
        </w:tc>
        <w:tc>
          <w:tcPr>
            <w:tcW w:w="992" w:type="dxa"/>
          </w:tcPr>
          <w:p w:rsidR="00FF66E0" w:rsidRDefault="00992683">
            <w:pPr>
              <w:widowControl w:val="0"/>
              <w:tabs>
                <w:tab w:val="left" w:pos="628"/>
              </w:tabs>
              <w:ind w:firstLine="0"/>
              <w:contextualSpacing/>
              <w:jc w:val="center"/>
              <w:rPr>
                <w:b/>
                <w:sz w:val="27"/>
                <w:szCs w:val="27"/>
                <w:lang w:val="en-US"/>
              </w:rPr>
            </w:pPr>
            <w:r>
              <w:rPr>
                <w:b/>
                <w:sz w:val="27"/>
                <w:szCs w:val="27"/>
                <w:lang w:val="en-US"/>
              </w:rPr>
              <w:t>III</w:t>
            </w:r>
          </w:p>
        </w:tc>
        <w:tc>
          <w:tcPr>
            <w:tcW w:w="1134" w:type="dxa"/>
            <w:gridSpan w:val="2"/>
          </w:tcPr>
          <w:p w:rsidR="00FF66E0" w:rsidRDefault="00992683">
            <w:pPr>
              <w:widowControl w:val="0"/>
              <w:tabs>
                <w:tab w:val="left" w:pos="628"/>
              </w:tabs>
              <w:ind w:firstLine="0"/>
              <w:contextualSpacing/>
              <w:jc w:val="center"/>
              <w:rPr>
                <w:b/>
                <w:sz w:val="27"/>
                <w:szCs w:val="27"/>
                <w:lang w:val="en-US"/>
              </w:rPr>
            </w:pPr>
            <w:r>
              <w:rPr>
                <w:b/>
                <w:sz w:val="27"/>
                <w:szCs w:val="27"/>
                <w:lang w:val="en-US"/>
              </w:rPr>
              <w:t>IV</w:t>
            </w:r>
          </w:p>
        </w:tc>
      </w:tr>
      <w:tr w:rsidR="00FF66E0">
        <w:trPr>
          <w:tblHeader/>
        </w:trPr>
        <w:tc>
          <w:tcPr>
            <w:tcW w:w="993" w:type="dxa"/>
          </w:tcPr>
          <w:p w:rsidR="00FF66E0" w:rsidRDefault="00992683" w:rsidP="007B38EC">
            <w:pPr>
              <w:widowControl w:val="0"/>
              <w:ind w:left="0" w:firstLine="0"/>
              <w:contextualSpacing/>
              <w:jc w:val="center"/>
              <w:rPr>
                <w:b/>
                <w:sz w:val="27"/>
                <w:szCs w:val="27"/>
                <w:lang w:val="en-US"/>
              </w:rPr>
            </w:pPr>
            <w:r>
              <w:rPr>
                <w:b/>
                <w:sz w:val="27"/>
                <w:szCs w:val="27"/>
                <w:lang w:val="en-US"/>
              </w:rPr>
              <w:t>1</w:t>
            </w:r>
          </w:p>
        </w:tc>
        <w:tc>
          <w:tcPr>
            <w:tcW w:w="4678" w:type="dxa"/>
          </w:tcPr>
          <w:p w:rsidR="00FF66E0" w:rsidRDefault="00992683">
            <w:pPr>
              <w:widowControl w:val="0"/>
              <w:contextualSpacing/>
              <w:jc w:val="center"/>
              <w:rPr>
                <w:b/>
                <w:sz w:val="27"/>
                <w:szCs w:val="27"/>
                <w:lang w:val="en-US"/>
              </w:rPr>
            </w:pPr>
            <w:r>
              <w:rPr>
                <w:b/>
                <w:sz w:val="27"/>
                <w:szCs w:val="27"/>
                <w:lang w:val="en-US"/>
              </w:rPr>
              <w:t>2</w:t>
            </w:r>
          </w:p>
        </w:tc>
        <w:tc>
          <w:tcPr>
            <w:tcW w:w="1021" w:type="dxa"/>
          </w:tcPr>
          <w:p w:rsidR="00FF66E0" w:rsidRDefault="00992683">
            <w:pPr>
              <w:widowControl w:val="0"/>
              <w:tabs>
                <w:tab w:val="left" w:pos="632"/>
              </w:tabs>
              <w:ind w:left="0" w:firstLine="0"/>
              <w:contextualSpacing/>
              <w:jc w:val="center"/>
              <w:rPr>
                <w:b/>
                <w:sz w:val="27"/>
                <w:szCs w:val="27"/>
                <w:lang w:val="en-US"/>
              </w:rPr>
            </w:pPr>
            <w:r>
              <w:rPr>
                <w:b/>
                <w:sz w:val="27"/>
                <w:szCs w:val="27"/>
                <w:lang w:val="en-US"/>
              </w:rPr>
              <w:t>3</w:t>
            </w:r>
          </w:p>
        </w:tc>
        <w:tc>
          <w:tcPr>
            <w:tcW w:w="992" w:type="dxa"/>
          </w:tcPr>
          <w:p w:rsidR="00FF66E0" w:rsidRDefault="00992683">
            <w:pPr>
              <w:widowControl w:val="0"/>
              <w:ind w:left="0" w:firstLine="0"/>
              <w:contextualSpacing/>
              <w:jc w:val="center"/>
              <w:rPr>
                <w:b/>
                <w:sz w:val="27"/>
                <w:szCs w:val="27"/>
                <w:lang w:val="en-US"/>
              </w:rPr>
            </w:pPr>
            <w:r>
              <w:rPr>
                <w:b/>
                <w:sz w:val="27"/>
                <w:szCs w:val="27"/>
                <w:lang w:val="en-US"/>
              </w:rPr>
              <w:t>4</w:t>
            </w:r>
          </w:p>
        </w:tc>
        <w:tc>
          <w:tcPr>
            <w:tcW w:w="992" w:type="dxa"/>
          </w:tcPr>
          <w:p w:rsidR="00FF66E0" w:rsidRDefault="00992683">
            <w:pPr>
              <w:widowControl w:val="0"/>
              <w:ind w:left="0" w:firstLine="0"/>
              <w:contextualSpacing/>
              <w:jc w:val="center"/>
              <w:rPr>
                <w:b/>
                <w:sz w:val="27"/>
                <w:szCs w:val="27"/>
                <w:lang w:val="en-US"/>
              </w:rPr>
            </w:pPr>
            <w:r>
              <w:rPr>
                <w:b/>
                <w:sz w:val="27"/>
                <w:szCs w:val="27"/>
                <w:lang w:val="en-US"/>
              </w:rPr>
              <w:t>5</w:t>
            </w:r>
          </w:p>
        </w:tc>
        <w:tc>
          <w:tcPr>
            <w:tcW w:w="1134" w:type="dxa"/>
            <w:gridSpan w:val="2"/>
          </w:tcPr>
          <w:p w:rsidR="00FF66E0" w:rsidRDefault="00992683">
            <w:pPr>
              <w:widowControl w:val="0"/>
              <w:ind w:left="0" w:firstLine="0"/>
              <w:contextualSpacing/>
              <w:jc w:val="center"/>
              <w:rPr>
                <w:b/>
                <w:sz w:val="27"/>
                <w:szCs w:val="27"/>
                <w:lang w:val="en-US"/>
              </w:rPr>
            </w:pPr>
            <w:r>
              <w:rPr>
                <w:b/>
                <w:sz w:val="27"/>
                <w:szCs w:val="27"/>
                <w:lang w:val="en-US"/>
              </w:rPr>
              <w:t>6</w:t>
            </w:r>
          </w:p>
        </w:tc>
      </w:tr>
      <w:tr w:rsidR="00FF66E0">
        <w:tc>
          <w:tcPr>
            <w:tcW w:w="993" w:type="dxa"/>
          </w:tcPr>
          <w:p w:rsidR="00FF66E0" w:rsidRDefault="00992683" w:rsidP="007B38EC">
            <w:pPr>
              <w:widowControl w:val="0"/>
              <w:ind w:firstLine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4678" w:type="dxa"/>
          </w:tcPr>
          <w:p w:rsidR="00FF66E0" w:rsidRDefault="00992683">
            <w:pPr>
              <w:widowControl w:val="0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соответствующий занимаемой должности:</w:t>
            </w:r>
          </w:p>
          <w:p w:rsidR="00FF66E0" w:rsidRDefault="00FF66E0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FF66E0" w:rsidRDefault="00992683">
            <w:pPr>
              <w:widowControl w:val="0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 стажем работы в должности свыше 5 лет;</w:t>
            </w:r>
          </w:p>
          <w:p w:rsidR="00FF66E0" w:rsidRDefault="00FF66E0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FF66E0" w:rsidRDefault="00992683">
            <w:pPr>
              <w:widowControl w:val="0"/>
              <w:ind w:firstLine="0"/>
              <w:contextualSpacing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- вновь принятые и со стажем работы в должности до 5 лет</w:t>
            </w:r>
          </w:p>
        </w:tc>
        <w:tc>
          <w:tcPr>
            <w:tcW w:w="1021" w:type="dxa"/>
          </w:tcPr>
          <w:p w:rsidR="00FF66E0" w:rsidRDefault="00FF66E0">
            <w:pPr>
              <w:widowControl w:val="0"/>
              <w:tabs>
                <w:tab w:val="left" w:pos="632"/>
              </w:tabs>
              <w:contextualSpacing/>
              <w:jc w:val="center"/>
              <w:rPr>
                <w:sz w:val="27"/>
                <w:szCs w:val="27"/>
              </w:rPr>
            </w:pPr>
          </w:p>
          <w:p w:rsidR="00FF66E0" w:rsidRDefault="00FF66E0">
            <w:pPr>
              <w:widowControl w:val="0"/>
              <w:tabs>
                <w:tab w:val="left" w:pos="632"/>
              </w:tabs>
              <w:contextualSpacing/>
              <w:jc w:val="center"/>
              <w:rPr>
                <w:sz w:val="27"/>
                <w:szCs w:val="27"/>
              </w:rPr>
            </w:pPr>
          </w:p>
          <w:p w:rsidR="00FF66E0" w:rsidRDefault="00FF66E0">
            <w:pPr>
              <w:widowControl w:val="0"/>
              <w:tabs>
                <w:tab w:val="left" w:pos="632"/>
              </w:tabs>
              <w:contextualSpacing/>
              <w:jc w:val="center"/>
              <w:rPr>
                <w:sz w:val="27"/>
                <w:szCs w:val="27"/>
              </w:rPr>
            </w:pPr>
          </w:p>
          <w:p w:rsidR="00FF66E0" w:rsidRDefault="00992683">
            <w:pPr>
              <w:widowControl w:val="0"/>
              <w:tabs>
                <w:tab w:val="left" w:pos="632"/>
              </w:tabs>
              <w:ind w:right="0" w:firstLine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831502">
              <w:rPr>
                <w:sz w:val="27"/>
                <w:szCs w:val="27"/>
              </w:rPr>
              <w:t>9242</w:t>
            </w:r>
          </w:p>
          <w:p w:rsidR="00FF66E0" w:rsidRDefault="00FF66E0">
            <w:pPr>
              <w:widowControl w:val="0"/>
              <w:tabs>
                <w:tab w:val="left" w:pos="632"/>
              </w:tabs>
              <w:contextualSpacing/>
              <w:jc w:val="center"/>
              <w:rPr>
                <w:sz w:val="27"/>
                <w:szCs w:val="27"/>
              </w:rPr>
            </w:pPr>
          </w:p>
          <w:p w:rsidR="00FF66E0" w:rsidRDefault="00FF66E0">
            <w:pPr>
              <w:widowControl w:val="0"/>
              <w:tabs>
                <w:tab w:val="left" w:pos="632"/>
              </w:tabs>
              <w:contextualSpacing/>
              <w:jc w:val="center"/>
              <w:rPr>
                <w:sz w:val="27"/>
                <w:szCs w:val="27"/>
              </w:rPr>
            </w:pPr>
          </w:p>
          <w:p w:rsidR="00FF66E0" w:rsidRDefault="00831502" w:rsidP="00831502">
            <w:pPr>
              <w:widowControl w:val="0"/>
              <w:tabs>
                <w:tab w:val="left" w:pos="490"/>
              </w:tabs>
              <w:ind w:right="-114" w:firstLine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17 411</w:t>
            </w:r>
          </w:p>
        </w:tc>
        <w:tc>
          <w:tcPr>
            <w:tcW w:w="992" w:type="dxa"/>
          </w:tcPr>
          <w:p w:rsidR="00FF66E0" w:rsidRDefault="00FF66E0">
            <w:pPr>
              <w:widowControl w:val="0"/>
              <w:contextualSpacing/>
              <w:jc w:val="center"/>
              <w:rPr>
                <w:sz w:val="27"/>
                <w:szCs w:val="27"/>
              </w:rPr>
            </w:pPr>
          </w:p>
          <w:p w:rsidR="00FF66E0" w:rsidRDefault="00FF66E0">
            <w:pPr>
              <w:widowControl w:val="0"/>
              <w:contextualSpacing/>
              <w:jc w:val="center"/>
              <w:rPr>
                <w:sz w:val="27"/>
                <w:szCs w:val="27"/>
              </w:rPr>
            </w:pPr>
          </w:p>
          <w:p w:rsidR="00FF66E0" w:rsidRDefault="00FF66E0">
            <w:pPr>
              <w:widowControl w:val="0"/>
              <w:contextualSpacing/>
              <w:jc w:val="center"/>
              <w:rPr>
                <w:sz w:val="27"/>
                <w:szCs w:val="27"/>
              </w:rPr>
            </w:pPr>
          </w:p>
          <w:p w:rsidR="00FF66E0" w:rsidRDefault="00992683">
            <w:pPr>
              <w:widowControl w:val="0"/>
              <w:ind w:right="0" w:firstLine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831502">
              <w:rPr>
                <w:sz w:val="27"/>
                <w:szCs w:val="27"/>
              </w:rPr>
              <w:t>7411</w:t>
            </w:r>
          </w:p>
          <w:p w:rsidR="00FF66E0" w:rsidRDefault="00FF66E0">
            <w:pPr>
              <w:widowControl w:val="0"/>
              <w:contextualSpacing/>
              <w:jc w:val="center"/>
              <w:rPr>
                <w:sz w:val="27"/>
                <w:szCs w:val="27"/>
              </w:rPr>
            </w:pPr>
          </w:p>
          <w:p w:rsidR="00FF66E0" w:rsidRDefault="00FF66E0">
            <w:pPr>
              <w:widowControl w:val="0"/>
              <w:contextualSpacing/>
              <w:jc w:val="center"/>
              <w:rPr>
                <w:sz w:val="27"/>
                <w:szCs w:val="27"/>
              </w:rPr>
            </w:pPr>
          </w:p>
          <w:p w:rsidR="00FF66E0" w:rsidRDefault="00992683">
            <w:pPr>
              <w:widowControl w:val="0"/>
              <w:ind w:right="0" w:firstLine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831502">
              <w:rPr>
                <w:sz w:val="27"/>
                <w:szCs w:val="27"/>
              </w:rPr>
              <w:t>6 126</w:t>
            </w:r>
          </w:p>
        </w:tc>
        <w:tc>
          <w:tcPr>
            <w:tcW w:w="992" w:type="dxa"/>
          </w:tcPr>
          <w:p w:rsidR="00FF66E0" w:rsidRDefault="00FF66E0">
            <w:pPr>
              <w:widowControl w:val="0"/>
              <w:contextualSpacing/>
              <w:jc w:val="center"/>
              <w:rPr>
                <w:sz w:val="27"/>
                <w:szCs w:val="27"/>
              </w:rPr>
            </w:pPr>
          </w:p>
          <w:p w:rsidR="00FF66E0" w:rsidRDefault="00FF66E0">
            <w:pPr>
              <w:widowControl w:val="0"/>
              <w:ind w:right="35"/>
              <w:contextualSpacing/>
              <w:jc w:val="center"/>
              <w:rPr>
                <w:sz w:val="27"/>
                <w:szCs w:val="27"/>
              </w:rPr>
            </w:pPr>
          </w:p>
          <w:p w:rsidR="00FF66E0" w:rsidRDefault="00FF66E0">
            <w:pPr>
              <w:widowControl w:val="0"/>
              <w:ind w:right="35"/>
              <w:contextualSpacing/>
              <w:jc w:val="center"/>
              <w:rPr>
                <w:sz w:val="27"/>
                <w:szCs w:val="27"/>
              </w:rPr>
            </w:pPr>
          </w:p>
          <w:p w:rsidR="00FF66E0" w:rsidRDefault="00053686" w:rsidP="00831502">
            <w:pPr>
              <w:widowControl w:val="0"/>
              <w:ind w:left="0" w:right="35" w:firstLine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16126</w:t>
            </w:r>
          </w:p>
          <w:p w:rsidR="00831502" w:rsidRDefault="00831502" w:rsidP="00831502">
            <w:pPr>
              <w:widowControl w:val="0"/>
              <w:ind w:left="0" w:right="35" w:firstLine="0"/>
              <w:contextualSpacing/>
              <w:rPr>
                <w:sz w:val="27"/>
                <w:szCs w:val="27"/>
              </w:rPr>
            </w:pPr>
          </w:p>
          <w:p w:rsidR="00FF66E0" w:rsidRDefault="00FF66E0">
            <w:pPr>
              <w:widowControl w:val="0"/>
              <w:ind w:right="35"/>
              <w:contextualSpacing/>
              <w:jc w:val="center"/>
              <w:rPr>
                <w:sz w:val="27"/>
                <w:szCs w:val="27"/>
              </w:rPr>
            </w:pPr>
          </w:p>
          <w:p w:rsidR="00FF66E0" w:rsidRDefault="00992683">
            <w:pPr>
              <w:widowControl w:val="0"/>
              <w:ind w:left="0" w:right="35" w:firstLine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831502">
              <w:rPr>
                <w:sz w:val="27"/>
                <w:szCs w:val="27"/>
              </w:rPr>
              <w:t>5026</w:t>
            </w:r>
          </w:p>
        </w:tc>
        <w:tc>
          <w:tcPr>
            <w:tcW w:w="1134" w:type="dxa"/>
            <w:gridSpan w:val="2"/>
          </w:tcPr>
          <w:p w:rsidR="00FF66E0" w:rsidRDefault="00FF66E0">
            <w:pPr>
              <w:widowControl w:val="0"/>
              <w:contextualSpacing/>
              <w:jc w:val="center"/>
              <w:rPr>
                <w:sz w:val="27"/>
                <w:szCs w:val="27"/>
              </w:rPr>
            </w:pPr>
          </w:p>
          <w:p w:rsidR="00FF66E0" w:rsidRDefault="00FF66E0">
            <w:pPr>
              <w:widowControl w:val="0"/>
              <w:contextualSpacing/>
              <w:jc w:val="center"/>
              <w:rPr>
                <w:sz w:val="27"/>
                <w:szCs w:val="27"/>
              </w:rPr>
            </w:pPr>
          </w:p>
          <w:p w:rsidR="00FF66E0" w:rsidRDefault="00FF66E0">
            <w:pPr>
              <w:widowControl w:val="0"/>
              <w:contextualSpacing/>
              <w:jc w:val="center"/>
              <w:rPr>
                <w:sz w:val="27"/>
                <w:szCs w:val="27"/>
              </w:rPr>
            </w:pPr>
          </w:p>
          <w:p w:rsidR="00FF66E0" w:rsidRDefault="00992683">
            <w:pPr>
              <w:widowControl w:val="0"/>
              <w:ind w:firstLine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831502">
              <w:rPr>
                <w:sz w:val="27"/>
                <w:szCs w:val="27"/>
              </w:rPr>
              <w:t>5026</w:t>
            </w:r>
          </w:p>
          <w:p w:rsidR="00FF66E0" w:rsidRDefault="00FF66E0">
            <w:pPr>
              <w:widowControl w:val="0"/>
              <w:contextualSpacing/>
              <w:jc w:val="center"/>
              <w:rPr>
                <w:sz w:val="27"/>
                <w:szCs w:val="27"/>
              </w:rPr>
            </w:pPr>
          </w:p>
          <w:p w:rsidR="00FF66E0" w:rsidRDefault="00FF66E0">
            <w:pPr>
              <w:widowControl w:val="0"/>
              <w:contextualSpacing/>
              <w:jc w:val="center"/>
              <w:rPr>
                <w:sz w:val="27"/>
                <w:szCs w:val="27"/>
              </w:rPr>
            </w:pPr>
          </w:p>
          <w:p w:rsidR="00FF66E0" w:rsidRDefault="00992683">
            <w:pPr>
              <w:widowControl w:val="0"/>
              <w:ind w:firstLine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831502">
              <w:rPr>
                <w:sz w:val="27"/>
                <w:szCs w:val="27"/>
              </w:rPr>
              <w:t>3926</w:t>
            </w:r>
          </w:p>
        </w:tc>
      </w:tr>
      <w:tr w:rsidR="00FF66E0">
        <w:tc>
          <w:tcPr>
            <w:tcW w:w="993" w:type="dxa"/>
          </w:tcPr>
          <w:p w:rsidR="00FF66E0" w:rsidRDefault="00992683" w:rsidP="007B38EC">
            <w:pPr>
              <w:widowControl w:val="0"/>
              <w:ind w:firstLine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4678" w:type="dxa"/>
          </w:tcPr>
          <w:p w:rsidR="00FF66E0" w:rsidRDefault="00992683">
            <w:pPr>
              <w:widowControl w:val="0"/>
              <w:ind w:left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директора:</w:t>
            </w:r>
          </w:p>
          <w:p w:rsidR="00FF66E0" w:rsidRDefault="00FF66E0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FF66E0" w:rsidRDefault="00992683">
            <w:pPr>
              <w:widowControl w:val="0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 стажем работы в должности              до 5 лет;</w:t>
            </w:r>
          </w:p>
          <w:p w:rsidR="00FF66E0" w:rsidRDefault="00FF66E0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FF66E0" w:rsidRDefault="00992683">
            <w:pPr>
              <w:widowControl w:val="0"/>
              <w:ind w:firstLine="0"/>
              <w:contextualSpacing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- со стажем работы в должности                5 лет и более</w:t>
            </w:r>
          </w:p>
        </w:tc>
        <w:tc>
          <w:tcPr>
            <w:tcW w:w="1021" w:type="dxa"/>
          </w:tcPr>
          <w:p w:rsidR="00FF66E0" w:rsidRDefault="00FF66E0">
            <w:pPr>
              <w:widowControl w:val="0"/>
              <w:tabs>
                <w:tab w:val="left" w:pos="490"/>
              </w:tabs>
              <w:ind w:right="28" w:firstLine="755"/>
              <w:contextualSpacing/>
              <w:jc w:val="center"/>
              <w:rPr>
                <w:sz w:val="27"/>
                <w:szCs w:val="27"/>
              </w:rPr>
            </w:pPr>
          </w:p>
          <w:p w:rsidR="00FF66E0" w:rsidRDefault="00FF66E0">
            <w:pPr>
              <w:widowControl w:val="0"/>
              <w:tabs>
                <w:tab w:val="left" w:pos="490"/>
              </w:tabs>
              <w:ind w:right="28" w:firstLine="755"/>
              <w:contextualSpacing/>
              <w:jc w:val="center"/>
              <w:rPr>
                <w:sz w:val="27"/>
                <w:szCs w:val="27"/>
              </w:rPr>
            </w:pPr>
          </w:p>
          <w:p w:rsidR="00E73431" w:rsidRDefault="00E73431" w:rsidP="00E73431">
            <w:pPr>
              <w:widowControl w:val="0"/>
              <w:tabs>
                <w:tab w:val="left" w:pos="490"/>
              </w:tabs>
              <w:ind w:right="28" w:firstLine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831502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> </w:t>
            </w:r>
            <w:r w:rsidR="00831502">
              <w:rPr>
                <w:sz w:val="27"/>
                <w:szCs w:val="27"/>
              </w:rPr>
              <w:t>633</w:t>
            </w:r>
          </w:p>
          <w:p w:rsidR="00FF66E0" w:rsidRDefault="00FF66E0">
            <w:pPr>
              <w:widowControl w:val="0"/>
              <w:tabs>
                <w:tab w:val="left" w:pos="490"/>
              </w:tabs>
              <w:ind w:right="28" w:firstLine="755"/>
              <w:contextualSpacing/>
              <w:jc w:val="center"/>
              <w:rPr>
                <w:sz w:val="27"/>
                <w:szCs w:val="27"/>
              </w:rPr>
            </w:pPr>
          </w:p>
          <w:p w:rsidR="00FF66E0" w:rsidRDefault="00FF66E0">
            <w:pPr>
              <w:widowControl w:val="0"/>
              <w:tabs>
                <w:tab w:val="left" w:pos="490"/>
              </w:tabs>
              <w:ind w:right="28" w:firstLine="755"/>
              <w:contextualSpacing/>
              <w:jc w:val="center"/>
              <w:rPr>
                <w:sz w:val="27"/>
                <w:szCs w:val="27"/>
              </w:rPr>
            </w:pPr>
          </w:p>
          <w:p w:rsidR="00E73431" w:rsidRDefault="00E73431" w:rsidP="00E73431">
            <w:pPr>
              <w:widowControl w:val="0"/>
              <w:tabs>
                <w:tab w:val="left" w:pos="490"/>
              </w:tabs>
              <w:ind w:left="0" w:right="28" w:firstLine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831502">
              <w:rPr>
                <w:sz w:val="27"/>
                <w:szCs w:val="27"/>
              </w:rPr>
              <w:t>6149</w:t>
            </w:r>
          </w:p>
          <w:p w:rsidR="00E73431" w:rsidRDefault="00E73431">
            <w:pPr>
              <w:widowControl w:val="0"/>
              <w:tabs>
                <w:tab w:val="left" w:pos="490"/>
              </w:tabs>
              <w:ind w:right="28" w:firstLine="0"/>
              <w:contextualSpacing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FF66E0" w:rsidRDefault="00FF66E0">
            <w:pPr>
              <w:widowControl w:val="0"/>
              <w:contextualSpacing/>
              <w:jc w:val="center"/>
              <w:rPr>
                <w:sz w:val="27"/>
                <w:szCs w:val="27"/>
              </w:rPr>
            </w:pPr>
          </w:p>
          <w:p w:rsidR="00FF66E0" w:rsidRDefault="00FF66E0">
            <w:pPr>
              <w:widowControl w:val="0"/>
              <w:contextualSpacing/>
              <w:jc w:val="center"/>
              <w:rPr>
                <w:sz w:val="27"/>
                <w:szCs w:val="27"/>
              </w:rPr>
            </w:pPr>
          </w:p>
          <w:p w:rsidR="00E73431" w:rsidRDefault="00E73431" w:rsidP="00E73431">
            <w:pPr>
              <w:widowControl w:val="0"/>
              <w:ind w:left="0" w:right="37" w:firstLine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831502">
              <w:rPr>
                <w:sz w:val="27"/>
                <w:szCs w:val="27"/>
              </w:rPr>
              <w:t>3549</w:t>
            </w:r>
          </w:p>
          <w:p w:rsidR="00FF66E0" w:rsidRDefault="00FF66E0">
            <w:pPr>
              <w:widowControl w:val="0"/>
              <w:ind w:right="37"/>
              <w:contextualSpacing/>
              <w:jc w:val="center"/>
              <w:rPr>
                <w:sz w:val="27"/>
                <w:szCs w:val="27"/>
              </w:rPr>
            </w:pPr>
          </w:p>
          <w:p w:rsidR="00FF66E0" w:rsidRDefault="00FF66E0">
            <w:pPr>
              <w:widowControl w:val="0"/>
              <w:ind w:right="37"/>
              <w:contextualSpacing/>
              <w:jc w:val="center"/>
              <w:rPr>
                <w:sz w:val="27"/>
                <w:szCs w:val="27"/>
              </w:rPr>
            </w:pPr>
          </w:p>
          <w:p w:rsidR="00E73431" w:rsidRDefault="00E73431" w:rsidP="00E73431">
            <w:pPr>
              <w:widowControl w:val="0"/>
              <w:ind w:left="0" w:right="37" w:firstLine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831502">
              <w:rPr>
                <w:sz w:val="27"/>
                <w:szCs w:val="27"/>
              </w:rPr>
              <w:t>4634</w:t>
            </w:r>
          </w:p>
          <w:p w:rsidR="00E73431" w:rsidRDefault="00E73431">
            <w:pPr>
              <w:widowControl w:val="0"/>
              <w:ind w:left="0" w:right="37" w:firstLine="0"/>
              <w:contextualSpacing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FF66E0" w:rsidRDefault="00FF66E0">
            <w:pPr>
              <w:widowControl w:val="0"/>
              <w:contextualSpacing/>
              <w:jc w:val="center"/>
              <w:rPr>
                <w:sz w:val="27"/>
                <w:szCs w:val="27"/>
              </w:rPr>
            </w:pPr>
          </w:p>
          <w:p w:rsidR="00FF66E0" w:rsidRDefault="00FF66E0">
            <w:pPr>
              <w:widowControl w:val="0"/>
              <w:contextualSpacing/>
              <w:jc w:val="center"/>
              <w:rPr>
                <w:sz w:val="27"/>
                <w:szCs w:val="27"/>
              </w:rPr>
            </w:pPr>
          </w:p>
          <w:p w:rsidR="00E73431" w:rsidRDefault="00E73431" w:rsidP="00E73431">
            <w:pPr>
              <w:widowControl w:val="0"/>
              <w:tabs>
                <w:tab w:val="left" w:pos="459"/>
              </w:tabs>
              <w:ind w:left="0" w:right="-112" w:firstLine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831502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 </w:t>
            </w:r>
            <w:r w:rsidR="00831502">
              <w:rPr>
                <w:sz w:val="27"/>
                <w:szCs w:val="27"/>
              </w:rPr>
              <w:t>627</w:t>
            </w:r>
          </w:p>
          <w:p w:rsidR="00E73431" w:rsidRDefault="00E73431">
            <w:pPr>
              <w:widowControl w:val="0"/>
              <w:tabs>
                <w:tab w:val="left" w:pos="459"/>
              </w:tabs>
              <w:ind w:left="0" w:right="35" w:firstLine="0"/>
              <w:contextualSpacing/>
              <w:rPr>
                <w:sz w:val="27"/>
                <w:szCs w:val="27"/>
              </w:rPr>
            </w:pPr>
          </w:p>
          <w:p w:rsidR="00E73431" w:rsidRDefault="00E73431">
            <w:pPr>
              <w:widowControl w:val="0"/>
              <w:tabs>
                <w:tab w:val="left" w:pos="459"/>
              </w:tabs>
              <w:ind w:left="0" w:right="35" w:firstLine="0"/>
              <w:contextualSpacing/>
              <w:rPr>
                <w:sz w:val="27"/>
                <w:szCs w:val="27"/>
              </w:rPr>
            </w:pPr>
          </w:p>
          <w:p w:rsidR="00FF66E0" w:rsidRDefault="00992683">
            <w:pPr>
              <w:widowControl w:val="0"/>
              <w:tabs>
                <w:tab w:val="left" w:pos="459"/>
              </w:tabs>
              <w:ind w:left="0" w:right="35" w:firstLine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831502">
              <w:rPr>
                <w:sz w:val="27"/>
                <w:szCs w:val="27"/>
              </w:rPr>
              <w:t>3549</w:t>
            </w:r>
          </w:p>
          <w:p w:rsidR="00FF66E0" w:rsidRDefault="00FF66E0">
            <w:pPr>
              <w:tabs>
                <w:tab w:val="left" w:pos="459"/>
              </w:tabs>
              <w:ind w:right="35"/>
              <w:contextualSpacing/>
              <w:rPr>
                <w:sz w:val="27"/>
                <w:szCs w:val="27"/>
              </w:rPr>
            </w:pPr>
          </w:p>
          <w:p w:rsidR="00FF66E0" w:rsidRDefault="00FF66E0">
            <w:pPr>
              <w:tabs>
                <w:tab w:val="left" w:pos="459"/>
              </w:tabs>
              <w:ind w:right="35"/>
              <w:contextualSpacing/>
              <w:rPr>
                <w:sz w:val="27"/>
                <w:szCs w:val="27"/>
              </w:rPr>
            </w:pPr>
          </w:p>
          <w:p w:rsidR="00FF66E0" w:rsidRDefault="00FF66E0">
            <w:pPr>
              <w:tabs>
                <w:tab w:val="left" w:pos="459"/>
              </w:tabs>
              <w:ind w:left="0" w:right="35" w:firstLine="0"/>
              <w:contextualSpacing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FF66E0" w:rsidRDefault="00FF66E0">
            <w:pPr>
              <w:widowControl w:val="0"/>
              <w:contextualSpacing/>
              <w:jc w:val="center"/>
              <w:rPr>
                <w:sz w:val="27"/>
                <w:szCs w:val="27"/>
              </w:rPr>
            </w:pPr>
          </w:p>
          <w:p w:rsidR="00FF66E0" w:rsidRDefault="00FF66E0">
            <w:pPr>
              <w:widowControl w:val="0"/>
              <w:contextualSpacing/>
              <w:jc w:val="center"/>
              <w:rPr>
                <w:sz w:val="27"/>
                <w:szCs w:val="27"/>
              </w:rPr>
            </w:pPr>
          </w:p>
          <w:p w:rsidR="00E73431" w:rsidRDefault="00E73431" w:rsidP="00E73431">
            <w:pPr>
              <w:widowControl w:val="0"/>
              <w:ind w:right="28" w:firstLine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831502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 </w:t>
            </w:r>
            <w:r w:rsidR="00831502">
              <w:rPr>
                <w:sz w:val="27"/>
                <w:szCs w:val="27"/>
              </w:rPr>
              <w:t>705</w:t>
            </w:r>
          </w:p>
          <w:p w:rsidR="00FF66E0" w:rsidRDefault="00FF66E0">
            <w:pPr>
              <w:widowControl w:val="0"/>
              <w:ind w:right="28" w:firstLine="720"/>
              <w:contextualSpacing/>
              <w:jc w:val="center"/>
              <w:rPr>
                <w:sz w:val="27"/>
                <w:szCs w:val="27"/>
              </w:rPr>
            </w:pPr>
          </w:p>
          <w:p w:rsidR="00FF66E0" w:rsidRDefault="00FF66E0">
            <w:pPr>
              <w:widowControl w:val="0"/>
              <w:ind w:right="28" w:firstLine="0"/>
              <w:contextualSpacing/>
              <w:rPr>
                <w:sz w:val="27"/>
                <w:szCs w:val="27"/>
              </w:rPr>
            </w:pPr>
          </w:p>
          <w:p w:rsidR="00E73431" w:rsidRDefault="00E73431" w:rsidP="00E73431">
            <w:pPr>
              <w:widowControl w:val="0"/>
              <w:ind w:right="28" w:firstLine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831502">
              <w:rPr>
                <w:sz w:val="27"/>
                <w:szCs w:val="27"/>
              </w:rPr>
              <w:t>2627</w:t>
            </w:r>
          </w:p>
          <w:p w:rsidR="00FF66E0" w:rsidRDefault="00FF66E0">
            <w:pPr>
              <w:widowControl w:val="0"/>
              <w:ind w:right="28" w:firstLine="0"/>
              <w:contextualSpacing/>
              <w:rPr>
                <w:sz w:val="27"/>
                <w:szCs w:val="27"/>
              </w:rPr>
            </w:pPr>
          </w:p>
        </w:tc>
      </w:tr>
    </w:tbl>
    <w:p w:rsidR="00FF66E0" w:rsidRDefault="00FF66E0">
      <w:pPr>
        <w:spacing w:after="0" w:line="247" w:lineRule="auto"/>
        <w:ind w:left="0" w:right="0" w:hanging="10"/>
        <w:jc w:val="right"/>
        <w:rPr>
          <w:b/>
          <w:bCs/>
          <w:sz w:val="28"/>
        </w:rPr>
      </w:pPr>
    </w:p>
    <w:p w:rsidR="00FF66E0" w:rsidRDefault="00FF66E0">
      <w:pPr>
        <w:spacing w:after="0" w:line="247" w:lineRule="auto"/>
        <w:ind w:left="0" w:right="0" w:hanging="10"/>
        <w:jc w:val="right"/>
        <w:rPr>
          <w:b/>
          <w:bCs/>
          <w:sz w:val="28"/>
        </w:rPr>
      </w:pPr>
    </w:p>
    <w:p w:rsidR="00FF66E0" w:rsidRDefault="00FF66E0">
      <w:pPr>
        <w:spacing w:after="0" w:line="247" w:lineRule="auto"/>
        <w:ind w:left="0" w:right="0" w:hanging="10"/>
        <w:jc w:val="right"/>
        <w:rPr>
          <w:b/>
          <w:bCs/>
          <w:sz w:val="28"/>
        </w:rPr>
      </w:pPr>
    </w:p>
    <w:p w:rsidR="00FF66E0" w:rsidRDefault="00FF66E0">
      <w:pPr>
        <w:tabs>
          <w:tab w:val="left" w:pos="1134"/>
          <w:tab w:val="left" w:pos="1418"/>
        </w:tabs>
        <w:spacing w:after="0" w:line="240" w:lineRule="auto"/>
        <w:ind w:left="0" w:right="0"/>
        <w:rPr>
          <w:sz w:val="28"/>
          <w:highlight w:val="green"/>
        </w:rPr>
      </w:pPr>
    </w:p>
    <w:p w:rsidR="00B94037" w:rsidRDefault="00B94037">
      <w:pPr>
        <w:tabs>
          <w:tab w:val="left" w:pos="1134"/>
          <w:tab w:val="left" w:pos="1418"/>
        </w:tabs>
        <w:spacing w:after="0" w:line="240" w:lineRule="auto"/>
        <w:ind w:left="0" w:right="0"/>
        <w:rPr>
          <w:sz w:val="28"/>
          <w:highlight w:val="green"/>
        </w:rPr>
      </w:pPr>
    </w:p>
    <w:p w:rsidR="00B94037" w:rsidRDefault="00B94037">
      <w:pPr>
        <w:tabs>
          <w:tab w:val="left" w:pos="1134"/>
          <w:tab w:val="left" w:pos="1418"/>
        </w:tabs>
        <w:spacing w:after="0" w:line="240" w:lineRule="auto"/>
        <w:ind w:left="0" w:right="0"/>
        <w:rPr>
          <w:sz w:val="28"/>
          <w:highlight w:val="green"/>
        </w:rPr>
      </w:pPr>
    </w:p>
    <w:p w:rsidR="00B94037" w:rsidRDefault="00B94037">
      <w:pPr>
        <w:tabs>
          <w:tab w:val="left" w:pos="1134"/>
          <w:tab w:val="left" w:pos="1418"/>
        </w:tabs>
        <w:spacing w:after="0" w:line="240" w:lineRule="auto"/>
        <w:ind w:left="0" w:right="0"/>
        <w:rPr>
          <w:sz w:val="28"/>
          <w:highlight w:val="green"/>
        </w:rPr>
      </w:pPr>
    </w:p>
    <w:p w:rsidR="00B94037" w:rsidRDefault="00B94037">
      <w:pPr>
        <w:tabs>
          <w:tab w:val="left" w:pos="1134"/>
          <w:tab w:val="left" w:pos="1418"/>
        </w:tabs>
        <w:spacing w:after="0" w:line="240" w:lineRule="auto"/>
        <w:ind w:left="0" w:right="0"/>
        <w:rPr>
          <w:sz w:val="28"/>
          <w:highlight w:val="green"/>
        </w:rPr>
      </w:pPr>
    </w:p>
    <w:p w:rsidR="00B94037" w:rsidRDefault="00B94037">
      <w:pPr>
        <w:tabs>
          <w:tab w:val="left" w:pos="1134"/>
          <w:tab w:val="left" w:pos="1418"/>
        </w:tabs>
        <w:spacing w:after="0" w:line="240" w:lineRule="auto"/>
        <w:ind w:left="0" w:right="0"/>
        <w:rPr>
          <w:sz w:val="28"/>
          <w:highlight w:val="green"/>
        </w:rPr>
      </w:pPr>
    </w:p>
    <w:p w:rsidR="00B94037" w:rsidRDefault="00B94037">
      <w:pPr>
        <w:tabs>
          <w:tab w:val="left" w:pos="1134"/>
          <w:tab w:val="left" w:pos="1418"/>
        </w:tabs>
        <w:spacing w:after="0" w:line="240" w:lineRule="auto"/>
        <w:ind w:left="0" w:right="0"/>
        <w:rPr>
          <w:sz w:val="28"/>
          <w:highlight w:val="green"/>
        </w:rPr>
      </w:pPr>
    </w:p>
    <w:p w:rsidR="00B94037" w:rsidRDefault="00B94037">
      <w:pPr>
        <w:tabs>
          <w:tab w:val="left" w:pos="1134"/>
          <w:tab w:val="left" w:pos="1418"/>
        </w:tabs>
        <w:spacing w:after="0" w:line="240" w:lineRule="auto"/>
        <w:ind w:left="0" w:right="0"/>
        <w:rPr>
          <w:sz w:val="28"/>
          <w:highlight w:val="green"/>
        </w:rPr>
      </w:pPr>
    </w:p>
    <w:p w:rsidR="00B94037" w:rsidRDefault="00B94037">
      <w:pPr>
        <w:tabs>
          <w:tab w:val="left" w:pos="1134"/>
          <w:tab w:val="left" w:pos="1418"/>
        </w:tabs>
        <w:spacing w:after="0" w:line="240" w:lineRule="auto"/>
        <w:ind w:left="0" w:right="0"/>
        <w:rPr>
          <w:sz w:val="28"/>
          <w:highlight w:val="green"/>
        </w:rPr>
      </w:pPr>
    </w:p>
    <w:p w:rsidR="00B94037" w:rsidRDefault="00B94037">
      <w:pPr>
        <w:tabs>
          <w:tab w:val="left" w:pos="1134"/>
          <w:tab w:val="left" w:pos="1418"/>
        </w:tabs>
        <w:spacing w:after="0" w:line="240" w:lineRule="auto"/>
        <w:ind w:left="0" w:right="0"/>
        <w:rPr>
          <w:sz w:val="28"/>
          <w:highlight w:val="green"/>
        </w:rPr>
      </w:pPr>
    </w:p>
    <w:p w:rsidR="00B94037" w:rsidRDefault="00B94037">
      <w:pPr>
        <w:tabs>
          <w:tab w:val="left" w:pos="1134"/>
          <w:tab w:val="left" w:pos="1418"/>
        </w:tabs>
        <w:spacing w:after="0" w:line="240" w:lineRule="auto"/>
        <w:ind w:left="0" w:right="0"/>
        <w:rPr>
          <w:sz w:val="28"/>
          <w:highlight w:val="green"/>
        </w:rPr>
      </w:pPr>
    </w:p>
    <w:p w:rsidR="00E4594A" w:rsidRDefault="00E4594A">
      <w:pPr>
        <w:tabs>
          <w:tab w:val="left" w:pos="1134"/>
          <w:tab w:val="left" w:pos="1418"/>
        </w:tabs>
        <w:spacing w:after="0" w:line="240" w:lineRule="auto"/>
        <w:ind w:left="0" w:right="0"/>
        <w:rPr>
          <w:sz w:val="28"/>
          <w:highlight w:val="green"/>
        </w:rPr>
      </w:pPr>
    </w:p>
    <w:p w:rsidR="00E4594A" w:rsidRDefault="00E4594A">
      <w:pPr>
        <w:tabs>
          <w:tab w:val="left" w:pos="1134"/>
          <w:tab w:val="left" w:pos="1418"/>
        </w:tabs>
        <w:spacing w:after="0" w:line="240" w:lineRule="auto"/>
        <w:ind w:left="0" w:right="0"/>
        <w:rPr>
          <w:sz w:val="28"/>
          <w:highlight w:val="green"/>
        </w:rPr>
      </w:pPr>
    </w:p>
    <w:p w:rsidR="00E4594A" w:rsidRDefault="00E4594A">
      <w:pPr>
        <w:tabs>
          <w:tab w:val="left" w:pos="1134"/>
          <w:tab w:val="left" w:pos="1418"/>
        </w:tabs>
        <w:spacing w:after="0" w:line="240" w:lineRule="auto"/>
        <w:ind w:left="0" w:right="0"/>
        <w:rPr>
          <w:sz w:val="28"/>
          <w:highlight w:val="green"/>
        </w:rPr>
      </w:pPr>
    </w:p>
    <w:p w:rsidR="00B94037" w:rsidRDefault="00B94037">
      <w:pPr>
        <w:tabs>
          <w:tab w:val="left" w:pos="1134"/>
          <w:tab w:val="left" w:pos="1418"/>
        </w:tabs>
        <w:spacing w:after="0" w:line="240" w:lineRule="auto"/>
        <w:ind w:left="0" w:right="0"/>
        <w:rPr>
          <w:sz w:val="28"/>
          <w:highlight w:val="green"/>
        </w:rPr>
      </w:pPr>
    </w:p>
    <w:p w:rsidR="00C8418B" w:rsidRDefault="00C8418B">
      <w:pPr>
        <w:tabs>
          <w:tab w:val="left" w:pos="1134"/>
          <w:tab w:val="left" w:pos="1418"/>
        </w:tabs>
        <w:spacing w:after="0" w:line="240" w:lineRule="auto"/>
        <w:ind w:left="0" w:right="0"/>
        <w:rPr>
          <w:sz w:val="28"/>
          <w:highlight w:val="green"/>
        </w:rPr>
      </w:pPr>
    </w:p>
    <w:p w:rsidR="007F0918" w:rsidRDefault="007F0918" w:rsidP="007F0918">
      <w:pPr>
        <w:spacing w:after="0" w:line="247" w:lineRule="auto"/>
        <w:ind w:left="0" w:right="0" w:hanging="10"/>
        <w:jc w:val="right"/>
        <w:rPr>
          <w:bCs/>
          <w:sz w:val="28"/>
        </w:rPr>
      </w:pPr>
      <w:r>
        <w:rPr>
          <w:bCs/>
          <w:sz w:val="28"/>
        </w:rPr>
        <w:t>Приложение № 2</w:t>
      </w:r>
    </w:p>
    <w:p w:rsidR="007F0918" w:rsidRDefault="007F0918" w:rsidP="007F0918">
      <w:pPr>
        <w:spacing w:after="0" w:line="247" w:lineRule="auto"/>
        <w:ind w:left="0" w:right="0" w:hanging="10"/>
        <w:jc w:val="right"/>
        <w:rPr>
          <w:bCs/>
          <w:sz w:val="28"/>
        </w:rPr>
      </w:pPr>
      <w:r>
        <w:rPr>
          <w:bCs/>
          <w:sz w:val="28"/>
        </w:rPr>
        <w:t xml:space="preserve">к постановлению администрации </w:t>
      </w:r>
    </w:p>
    <w:p w:rsidR="007F0918" w:rsidRDefault="007F0918" w:rsidP="007F0918">
      <w:pPr>
        <w:spacing w:after="0" w:line="247" w:lineRule="auto"/>
        <w:ind w:left="0" w:right="0" w:hanging="10"/>
        <w:jc w:val="right"/>
        <w:rPr>
          <w:bCs/>
          <w:sz w:val="28"/>
        </w:rPr>
      </w:pPr>
      <w:proofErr w:type="spellStart"/>
      <w:r>
        <w:rPr>
          <w:bCs/>
          <w:sz w:val="28"/>
        </w:rPr>
        <w:t>Ровеньского</w:t>
      </w:r>
      <w:proofErr w:type="spellEnd"/>
      <w:r>
        <w:rPr>
          <w:bCs/>
          <w:sz w:val="28"/>
        </w:rPr>
        <w:t xml:space="preserve"> района </w:t>
      </w:r>
    </w:p>
    <w:p w:rsidR="007F0918" w:rsidRDefault="005A245F" w:rsidP="007F0918">
      <w:pPr>
        <w:spacing w:after="0" w:line="247" w:lineRule="auto"/>
        <w:ind w:left="0" w:right="0" w:hanging="10"/>
        <w:jc w:val="right"/>
        <w:rPr>
          <w:bCs/>
          <w:sz w:val="28"/>
        </w:rPr>
      </w:pPr>
      <w:r>
        <w:rPr>
          <w:bCs/>
          <w:sz w:val="28"/>
        </w:rPr>
        <w:t>от «15» апреля 2025 г. № 194</w:t>
      </w:r>
    </w:p>
    <w:p w:rsidR="00E4594A" w:rsidRDefault="00E4594A" w:rsidP="007F0918">
      <w:pPr>
        <w:spacing w:after="0" w:line="247" w:lineRule="auto"/>
        <w:ind w:left="0" w:right="0" w:hanging="10"/>
        <w:jc w:val="right"/>
        <w:rPr>
          <w:b/>
          <w:sz w:val="28"/>
        </w:rPr>
      </w:pPr>
    </w:p>
    <w:p w:rsidR="00E4594A" w:rsidRDefault="00E4594A" w:rsidP="00E4594A">
      <w:pPr>
        <w:spacing w:line="276" w:lineRule="auto"/>
        <w:contextualSpacing/>
        <w:jc w:val="right"/>
        <w:outlineLvl w:val="2"/>
        <w:rPr>
          <w:i/>
          <w:sz w:val="28"/>
          <w:szCs w:val="28"/>
        </w:rPr>
      </w:pPr>
      <w:r>
        <w:rPr>
          <w:i/>
          <w:sz w:val="28"/>
          <w:szCs w:val="28"/>
        </w:rPr>
        <w:t>Таблица 5</w:t>
      </w:r>
    </w:p>
    <w:p w:rsidR="004C7688" w:rsidRDefault="004C7688">
      <w:pPr>
        <w:tabs>
          <w:tab w:val="left" w:pos="1134"/>
          <w:tab w:val="left" w:pos="1418"/>
        </w:tabs>
        <w:spacing w:after="0" w:line="240" w:lineRule="auto"/>
        <w:ind w:left="0" w:right="0"/>
        <w:rPr>
          <w:sz w:val="28"/>
          <w:highlight w:val="green"/>
        </w:rPr>
      </w:pPr>
    </w:p>
    <w:p w:rsidR="004C7688" w:rsidRDefault="004C7688" w:rsidP="004C7688">
      <w:pPr>
        <w:spacing w:line="276" w:lineRule="auto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4C7688" w:rsidRDefault="004C7688" w:rsidP="004C7688">
      <w:pPr>
        <w:spacing w:line="276" w:lineRule="auto"/>
        <w:ind w:hanging="19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гарантированных доплат, устанавливаемых работникам Учреждения</w:t>
      </w:r>
    </w:p>
    <w:p w:rsidR="005A245F" w:rsidRDefault="005A245F" w:rsidP="004C7688">
      <w:pPr>
        <w:spacing w:line="276" w:lineRule="auto"/>
        <w:ind w:hanging="19"/>
        <w:contextualSpacing/>
        <w:jc w:val="center"/>
        <w:outlineLvl w:val="2"/>
        <w:rPr>
          <w:b/>
          <w:sz w:val="28"/>
          <w:szCs w:val="28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"/>
        <w:gridCol w:w="6023"/>
        <w:gridCol w:w="2645"/>
      </w:tblGrid>
      <w:tr w:rsidR="002440A7" w:rsidRPr="00F8080C" w:rsidTr="00BC0141">
        <w:trPr>
          <w:tblHeader/>
        </w:trPr>
        <w:tc>
          <w:tcPr>
            <w:tcW w:w="369" w:type="pct"/>
          </w:tcPr>
          <w:p w:rsidR="002440A7" w:rsidRPr="00680A91" w:rsidRDefault="002440A7" w:rsidP="00BC0141">
            <w:pPr>
              <w:tabs>
                <w:tab w:val="left" w:pos="1134"/>
                <w:tab w:val="left" w:pos="1418"/>
              </w:tabs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680A91">
              <w:rPr>
                <w:sz w:val="28"/>
                <w:szCs w:val="28"/>
              </w:rPr>
              <w:t>№</w:t>
            </w:r>
          </w:p>
          <w:p w:rsidR="002440A7" w:rsidRPr="00680A91" w:rsidRDefault="002440A7" w:rsidP="00BC0141">
            <w:pPr>
              <w:tabs>
                <w:tab w:val="left" w:pos="1134"/>
                <w:tab w:val="left" w:pos="1418"/>
              </w:tabs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highlight w:val="green"/>
              </w:rPr>
            </w:pPr>
            <w:proofErr w:type="spellStart"/>
            <w:proofErr w:type="gramStart"/>
            <w:r w:rsidRPr="00680A9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80A91">
              <w:rPr>
                <w:sz w:val="28"/>
                <w:szCs w:val="28"/>
              </w:rPr>
              <w:t>/</w:t>
            </w:r>
            <w:proofErr w:type="spellStart"/>
            <w:r w:rsidRPr="00680A9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18" w:type="pct"/>
          </w:tcPr>
          <w:p w:rsidR="002440A7" w:rsidRPr="00680A91" w:rsidRDefault="002440A7" w:rsidP="00BC0141">
            <w:pPr>
              <w:tabs>
                <w:tab w:val="left" w:pos="1134"/>
                <w:tab w:val="left" w:pos="1418"/>
              </w:tabs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680A91">
              <w:rPr>
                <w:sz w:val="28"/>
                <w:szCs w:val="28"/>
              </w:rPr>
              <w:t>Наименование гарантированных выплат</w:t>
            </w:r>
          </w:p>
        </w:tc>
        <w:tc>
          <w:tcPr>
            <w:tcW w:w="1413" w:type="pct"/>
          </w:tcPr>
          <w:p w:rsidR="002440A7" w:rsidRPr="00680A91" w:rsidRDefault="002440A7" w:rsidP="00BC0141">
            <w:pPr>
              <w:tabs>
                <w:tab w:val="left" w:pos="1134"/>
                <w:tab w:val="left" w:pos="1418"/>
              </w:tabs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680A91">
              <w:rPr>
                <w:sz w:val="28"/>
                <w:szCs w:val="28"/>
              </w:rPr>
              <w:t>Размер доплаты</w:t>
            </w:r>
          </w:p>
          <w:p w:rsidR="002440A7" w:rsidRPr="00680A91" w:rsidRDefault="002440A7" w:rsidP="00BC0141">
            <w:pPr>
              <w:tabs>
                <w:tab w:val="left" w:pos="1134"/>
                <w:tab w:val="left" w:pos="1418"/>
              </w:tabs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highlight w:val="green"/>
              </w:rPr>
            </w:pPr>
            <w:r w:rsidRPr="00680A91">
              <w:rPr>
                <w:sz w:val="28"/>
                <w:szCs w:val="28"/>
              </w:rPr>
              <w:t>(в процентах)</w:t>
            </w:r>
          </w:p>
        </w:tc>
      </w:tr>
      <w:tr w:rsidR="002440A7" w:rsidRPr="00F8080C" w:rsidTr="00BC0141">
        <w:tc>
          <w:tcPr>
            <w:tcW w:w="369" w:type="pct"/>
          </w:tcPr>
          <w:p w:rsidR="002440A7" w:rsidRPr="002440A7" w:rsidRDefault="002440A7" w:rsidP="002440A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</w:t>
            </w:r>
          </w:p>
        </w:tc>
        <w:tc>
          <w:tcPr>
            <w:tcW w:w="3218" w:type="pct"/>
          </w:tcPr>
          <w:p w:rsidR="002440A7" w:rsidRPr="00F8080C" w:rsidRDefault="002440A7" w:rsidP="002440A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Специалистам (педагогическим работникам)   за работу в сельской местности</w:t>
            </w:r>
          </w:p>
        </w:tc>
        <w:tc>
          <w:tcPr>
            <w:tcW w:w="1413" w:type="pct"/>
          </w:tcPr>
          <w:p w:rsidR="002440A7" w:rsidRPr="00F8080C" w:rsidRDefault="002440A7" w:rsidP="002440A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25</w:t>
            </w:r>
          </w:p>
        </w:tc>
      </w:tr>
      <w:tr w:rsidR="002440A7" w:rsidRPr="00F8080C" w:rsidTr="00BC0141">
        <w:tc>
          <w:tcPr>
            <w:tcW w:w="369" w:type="pct"/>
          </w:tcPr>
          <w:p w:rsidR="002440A7" w:rsidRPr="00F8080C" w:rsidRDefault="002440A7" w:rsidP="00BC0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3 2.</w:t>
            </w:r>
          </w:p>
        </w:tc>
        <w:tc>
          <w:tcPr>
            <w:tcW w:w="3218" w:type="pct"/>
          </w:tcPr>
          <w:p w:rsidR="002440A7" w:rsidRPr="00F8080C" w:rsidRDefault="002440A7" w:rsidP="002440A7">
            <w:pPr>
              <w:ind w:firstLine="0"/>
              <w:rPr>
                <w:sz w:val="28"/>
                <w:szCs w:val="28"/>
              </w:rPr>
            </w:pPr>
            <w:r w:rsidRPr="00F8080C">
              <w:rPr>
                <w:sz w:val="28"/>
                <w:szCs w:val="28"/>
              </w:rPr>
              <w:t>Педагогическим работникам за руководство методическими объединениями</w:t>
            </w:r>
            <w:r>
              <w:rPr>
                <w:sz w:val="28"/>
                <w:szCs w:val="28"/>
              </w:rPr>
              <w:t xml:space="preserve"> (советом) </w:t>
            </w:r>
            <w:r w:rsidRPr="00F8080C">
              <w:rPr>
                <w:sz w:val="28"/>
                <w:szCs w:val="28"/>
              </w:rPr>
              <w:t xml:space="preserve"> в учреждении</w:t>
            </w:r>
          </w:p>
        </w:tc>
        <w:tc>
          <w:tcPr>
            <w:tcW w:w="1413" w:type="pct"/>
          </w:tcPr>
          <w:p w:rsidR="002440A7" w:rsidRPr="00F8080C" w:rsidRDefault="002440A7" w:rsidP="002440A7">
            <w:pPr>
              <w:jc w:val="left"/>
              <w:rPr>
                <w:sz w:val="28"/>
                <w:szCs w:val="28"/>
              </w:rPr>
            </w:pPr>
          </w:p>
          <w:p w:rsidR="002440A7" w:rsidRPr="00F8080C" w:rsidRDefault="002440A7" w:rsidP="002440A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F8080C">
              <w:rPr>
                <w:sz w:val="28"/>
                <w:szCs w:val="28"/>
              </w:rPr>
              <w:t>10</w:t>
            </w:r>
          </w:p>
        </w:tc>
      </w:tr>
      <w:tr w:rsidR="002440A7" w:rsidRPr="00F8080C" w:rsidTr="00BC0141">
        <w:tc>
          <w:tcPr>
            <w:tcW w:w="369" w:type="pct"/>
          </w:tcPr>
          <w:p w:rsidR="002440A7" w:rsidRPr="00F8080C" w:rsidRDefault="002440A7" w:rsidP="00BC0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7 3.</w:t>
            </w:r>
          </w:p>
        </w:tc>
        <w:tc>
          <w:tcPr>
            <w:tcW w:w="3218" w:type="pct"/>
          </w:tcPr>
          <w:p w:rsidR="002440A7" w:rsidRDefault="002440A7" w:rsidP="002440A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Педагогическим работникам - заведующим отделениями учреждения  с количеством педагогических работников:</w:t>
            </w:r>
          </w:p>
          <w:p w:rsidR="002440A7" w:rsidRDefault="002440A7" w:rsidP="002440A7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до 5 преподавателей;</w:t>
            </w:r>
          </w:p>
          <w:p w:rsidR="002440A7" w:rsidRPr="00F8080C" w:rsidRDefault="002440A7" w:rsidP="002440A7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свыше 5 преподавателей</w:t>
            </w:r>
          </w:p>
        </w:tc>
        <w:tc>
          <w:tcPr>
            <w:tcW w:w="1413" w:type="pct"/>
          </w:tcPr>
          <w:p w:rsidR="002440A7" w:rsidRDefault="002440A7" w:rsidP="002440A7">
            <w:pPr>
              <w:jc w:val="left"/>
              <w:rPr>
                <w:sz w:val="28"/>
                <w:szCs w:val="28"/>
              </w:rPr>
            </w:pPr>
          </w:p>
          <w:p w:rsidR="002440A7" w:rsidRDefault="002440A7" w:rsidP="002440A7">
            <w:pPr>
              <w:jc w:val="left"/>
              <w:rPr>
                <w:sz w:val="28"/>
                <w:szCs w:val="28"/>
              </w:rPr>
            </w:pPr>
          </w:p>
          <w:p w:rsidR="002440A7" w:rsidRDefault="002440A7" w:rsidP="002440A7">
            <w:pPr>
              <w:jc w:val="left"/>
              <w:rPr>
                <w:sz w:val="28"/>
                <w:szCs w:val="28"/>
              </w:rPr>
            </w:pPr>
          </w:p>
          <w:p w:rsidR="002440A7" w:rsidRDefault="002440A7" w:rsidP="002440A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</w:t>
            </w:r>
          </w:p>
          <w:p w:rsidR="002440A7" w:rsidRPr="00864230" w:rsidRDefault="002440A7" w:rsidP="002440A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10</w:t>
            </w:r>
          </w:p>
        </w:tc>
      </w:tr>
      <w:tr w:rsidR="002440A7" w:rsidRPr="00F8080C" w:rsidTr="00BC0141">
        <w:tc>
          <w:tcPr>
            <w:tcW w:w="369" w:type="pct"/>
          </w:tcPr>
          <w:p w:rsidR="002440A7" w:rsidRDefault="002440A7" w:rsidP="00BC0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3 4.</w:t>
            </w:r>
          </w:p>
        </w:tc>
        <w:tc>
          <w:tcPr>
            <w:tcW w:w="3218" w:type="pct"/>
          </w:tcPr>
          <w:p w:rsidR="002440A7" w:rsidRDefault="002440A7" w:rsidP="002440A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Руководящим и педагогическим работникам за контингент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в Учреждении:</w:t>
            </w:r>
          </w:p>
          <w:p w:rsidR="002440A7" w:rsidRDefault="002440A7" w:rsidP="002440A7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 400 человек;</w:t>
            </w:r>
          </w:p>
          <w:p w:rsidR="002440A7" w:rsidRDefault="002440A7" w:rsidP="002440A7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 400 до 800 человек</w:t>
            </w:r>
          </w:p>
        </w:tc>
        <w:tc>
          <w:tcPr>
            <w:tcW w:w="1413" w:type="pct"/>
          </w:tcPr>
          <w:p w:rsidR="002440A7" w:rsidRDefault="002440A7" w:rsidP="002440A7">
            <w:pPr>
              <w:jc w:val="left"/>
              <w:rPr>
                <w:sz w:val="28"/>
                <w:szCs w:val="28"/>
              </w:rPr>
            </w:pPr>
          </w:p>
          <w:p w:rsidR="002440A7" w:rsidRDefault="002440A7" w:rsidP="002440A7">
            <w:pPr>
              <w:jc w:val="left"/>
              <w:rPr>
                <w:sz w:val="28"/>
                <w:szCs w:val="28"/>
              </w:rPr>
            </w:pPr>
          </w:p>
          <w:p w:rsidR="002440A7" w:rsidRDefault="002440A7" w:rsidP="002440A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</w:t>
            </w:r>
          </w:p>
          <w:p w:rsidR="002440A7" w:rsidRDefault="002440A7" w:rsidP="002440A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10</w:t>
            </w:r>
          </w:p>
        </w:tc>
      </w:tr>
      <w:tr w:rsidR="002440A7" w:rsidRPr="00F8080C" w:rsidTr="00BC0141">
        <w:tc>
          <w:tcPr>
            <w:tcW w:w="369" w:type="pct"/>
          </w:tcPr>
          <w:p w:rsidR="002440A7" w:rsidRDefault="002440A7" w:rsidP="00BC0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proofErr w:type="spellStart"/>
            <w:r>
              <w:rPr>
                <w:sz w:val="28"/>
                <w:szCs w:val="28"/>
              </w:rPr>
              <w:t>5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218" w:type="pct"/>
          </w:tcPr>
          <w:p w:rsidR="002440A7" w:rsidRDefault="002440A7" w:rsidP="002440A7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Педагогическим работникам за ведение делопроизводства (при условии его отсутствия)</w:t>
            </w:r>
          </w:p>
        </w:tc>
        <w:tc>
          <w:tcPr>
            <w:tcW w:w="1413" w:type="pct"/>
          </w:tcPr>
          <w:p w:rsidR="002440A7" w:rsidRDefault="002440A7" w:rsidP="002440A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15</w:t>
            </w:r>
          </w:p>
        </w:tc>
      </w:tr>
      <w:tr w:rsidR="002440A7" w:rsidRPr="00F8080C" w:rsidTr="00BC0141">
        <w:tc>
          <w:tcPr>
            <w:tcW w:w="369" w:type="pct"/>
          </w:tcPr>
          <w:p w:rsidR="002440A7" w:rsidRDefault="002440A7" w:rsidP="00BC0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spellStart"/>
            <w:r>
              <w:rPr>
                <w:sz w:val="28"/>
                <w:szCs w:val="28"/>
              </w:rPr>
              <w:t>6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218" w:type="pct"/>
          </w:tcPr>
          <w:p w:rsidR="002440A7" w:rsidRDefault="002440A7" w:rsidP="002440A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Молодым специалистам, получившим высшее или среднее  педагогическое образование на период первого года трудовой деятельности (</w:t>
            </w:r>
            <w:r w:rsidRPr="005954C4">
              <w:rPr>
                <w:sz w:val="28"/>
                <w:szCs w:val="28"/>
              </w:rPr>
              <w:t>определение молодого специалиста согласно статье 20</w:t>
            </w:r>
            <w:r>
              <w:rPr>
                <w:sz w:val="28"/>
                <w:szCs w:val="28"/>
              </w:rPr>
              <w:t xml:space="preserve"> </w:t>
            </w:r>
            <w:r w:rsidRPr="005954C4">
              <w:rPr>
                <w:sz w:val="28"/>
                <w:szCs w:val="28"/>
              </w:rPr>
              <w:t xml:space="preserve"> главы 5 </w:t>
            </w:r>
            <w:hyperlink r:id="rId11" w:history="1">
              <w:r w:rsidRPr="005954C4">
                <w:rPr>
                  <w:sz w:val="28"/>
                  <w:szCs w:val="28"/>
                </w:rPr>
                <w:t>закона Белгородской области от 31 октября 2014 года N 314 "Об образовании</w:t>
              </w:r>
              <w:r>
                <w:rPr>
                  <w:sz w:val="28"/>
                  <w:szCs w:val="28"/>
                </w:rPr>
                <w:t xml:space="preserve"> </w:t>
              </w:r>
              <w:r w:rsidRPr="005954C4">
                <w:rPr>
                  <w:sz w:val="28"/>
                  <w:szCs w:val="28"/>
                </w:rPr>
                <w:t xml:space="preserve"> в Белгородской области"</w:t>
              </w:r>
            </w:hyperlink>
            <w:r>
              <w:rPr>
                <w:sz w:val="28"/>
                <w:szCs w:val="28"/>
              </w:rPr>
              <w:t>).</w:t>
            </w:r>
          </w:p>
        </w:tc>
        <w:tc>
          <w:tcPr>
            <w:tcW w:w="1413" w:type="pct"/>
          </w:tcPr>
          <w:p w:rsidR="002440A7" w:rsidRDefault="002440A7" w:rsidP="002440A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30</w:t>
            </w:r>
          </w:p>
        </w:tc>
      </w:tr>
    </w:tbl>
    <w:p w:rsidR="002440A7" w:rsidRDefault="002440A7" w:rsidP="004C7688">
      <w:pPr>
        <w:spacing w:line="276" w:lineRule="auto"/>
        <w:ind w:hanging="19"/>
        <w:contextualSpacing/>
        <w:jc w:val="center"/>
        <w:outlineLvl w:val="2"/>
        <w:rPr>
          <w:b/>
          <w:sz w:val="28"/>
          <w:szCs w:val="28"/>
        </w:rPr>
      </w:pPr>
    </w:p>
    <w:p w:rsidR="00E4594A" w:rsidRDefault="00E4594A">
      <w:pPr>
        <w:tabs>
          <w:tab w:val="left" w:pos="1134"/>
          <w:tab w:val="left" w:pos="1418"/>
        </w:tabs>
        <w:spacing w:after="0" w:line="240" w:lineRule="auto"/>
        <w:ind w:left="0" w:right="0"/>
        <w:rPr>
          <w:sz w:val="28"/>
          <w:highlight w:val="green"/>
        </w:rPr>
      </w:pPr>
    </w:p>
    <w:p w:rsidR="002440A7" w:rsidRDefault="002440A7">
      <w:pPr>
        <w:tabs>
          <w:tab w:val="left" w:pos="1134"/>
          <w:tab w:val="left" w:pos="1418"/>
        </w:tabs>
        <w:spacing w:after="0" w:line="240" w:lineRule="auto"/>
        <w:ind w:left="0" w:right="0"/>
        <w:rPr>
          <w:sz w:val="28"/>
          <w:highlight w:val="green"/>
        </w:rPr>
      </w:pPr>
    </w:p>
    <w:p w:rsidR="002440A7" w:rsidRDefault="002440A7">
      <w:pPr>
        <w:tabs>
          <w:tab w:val="left" w:pos="1134"/>
          <w:tab w:val="left" w:pos="1418"/>
        </w:tabs>
        <w:spacing w:after="0" w:line="240" w:lineRule="auto"/>
        <w:ind w:left="0" w:right="0"/>
        <w:rPr>
          <w:sz w:val="28"/>
          <w:highlight w:val="green"/>
        </w:rPr>
      </w:pPr>
    </w:p>
    <w:p w:rsidR="002440A7" w:rsidRDefault="002440A7">
      <w:pPr>
        <w:tabs>
          <w:tab w:val="left" w:pos="1134"/>
          <w:tab w:val="left" w:pos="1418"/>
        </w:tabs>
        <w:spacing w:after="0" w:line="240" w:lineRule="auto"/>
        <w:ind w:left="0" w:right="0"/>
        <w:rPr>
          <w:sz w:val="28"/>
          <w:highlight w:val="green"/>
        </w:rPr>
      </w:pPr>
    </w:p>
    <w:p w:rsidR="002440A7" w:rsidRDefault="002440A7">
      <w:pPr>
        <w:tabs>
          <w:tab w:val="left" w:pos="1134"/>
          <w:tab w:val="left" w:pos="1418"/>
        </w:tabs>
        <w:spacing w:after="0" w:line="240" w:lineRule="auto"/>
        <w:ind w:left="0" w:right="0"/>
        <w:rPr>
          <w:sz w:val="28"/>
          <w:highlight w:val="green"/>
        </w:rPr>
      </w:pPr>
    </w:p>
    <w:p w:rsidR="002440A7" w:rsidRDefault="002440A7">
      <w:pPr>
        <w:tabs>
          <w:tab w:val="left" w:pos="1134"/>
          <w:tab w:val="left" w:pos="1418"/>
        </w:tabs>
        <w:spacing w:after="0" w:line="240" w:lineRule="auto"/>
        <w:ind w:left="0" w:right="0"/>
        <w:rPr>
          <w:sz w:val="28"/>
          <w:highlight w:val="green"/>
        </w:rPr>
      </w:pPr>
    </w:p>
    <w:p w:rsidR="002440A7" w:rsidRPr="002440A7" w:rsidRDefault="00E4594A" w:rsidP="003006DE">
      <w:pPr>
        <w:tabs>
          <w:tab w:val="left" w:pos="1134"/>
          <w:tab w:val="left" w:pos="1418"/>
        </w:tabs>
        <w:spacing w:after="0" w:line="240" w:lineRule="auto"/>
        <w:ind w:left="0" w:right="0"/>
        <w:rPr>
          <w:color w:val="auto"/>
          <w:sz w:val="28"/>
        </w:rPr>
      </w:pPr>
      <w:r w:rsidRPr="002440A7">
        <w:rPr>
          <w:color w:val="auto"/>
          <w:sz w:val="28"/>
        </w:rPr>
        <w:t>10.2. Работникам учреждения могут быть установлены следующие стимулирующие выплаты к должностному окладу:</w:t>
      </w:r>
    </w:p>
    <w:p w:rsidR="00E4594A" w:rsidRPr="002440A7" w:rsidRDefault="00E4594A">
      <w:pPr>
        <w:tabs>
          <w:tab w:val="left" w:pos="1134"/>
          <w:tab w:val="left" w:pos="1418"/>
        </w:tabs>
        <w:spacing w:after="0" w:line="240" w:lineRule="auto"/>
        <w:ind w:left="0" w:right="0"/>
        <w:rPr>
          <w:color w:val="auto"/>
          <w:sz w:val="28"/>
        </w:rPr>
      </w:pPr>
    </w:p>
    <w:tbl>
      <w:tblPr>
        <w:tblStyle w:val="afb"/>
        <w:tblW w:w="0" w:type="auto"/>
        <w:tblLook w:val="04A0"/>
      </w:tblPr>
      <w:tblGrid>
        <w:gridCol w:w="704"/>
        <w:gridCol w:w="6095"/>
        <w:gridCol w:w="2640"/>
      </w:tblGrid>
      <w:tr w:rsidR="00471C53" w:rsidRPr="002440A7" w:rsidTr="00E4594A">
        <w:tc>
          <w:tcPr>
            <w:tcW w:w="704" w:type="dxa"/>
          </w:tcPr>
          <w:p w:rsidR="00E4594A" w:rsidRPr="002440A7" w:rsidRDefault="00E4594A" w:rsidP="00E4594A">
            <w:pPr>
              <w:tabs>
                <w:tab w:val="left" w:pos="1134"/>
                <w:tab w:val="left" w:pos="1418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</w:rPr>
            </w:pPr>
            <w:r w:rsidRPr="002440A7">
              <w:rPr>
                <w:color w:val="auto"/>
                <w:sz w:val="28"/>
              </w:rPr>
              <w:t>№</w:t>
            </w:r>
          </w:p>
          <w:p w:rsidR="00E4594A" w:rsidRPr="002440A7" w:rsidRDefault="00E4594A" w:rsidP="00E4594A">
            <w:pPr>
              <w:tabs>
                <w:tab w:val="left" w:pos="1134"/>
                <w:tab w:val="left" w:pos="1418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</w:rPr>
            </w:pPr>
            <w:proofErr w:type="spellStart"/>
            <w:proofErr w:type="gramStart"/>
            <w:r w:rsidRPr="002440A7">
              <w:rPr>
                <w:color w:val="auto"/>
                <w:sz w:val="28"/>
              </w:rPr>
              <w:t>п</w:t>
            </w:r>
            <w:proofErr w:type="spellEnd"/>
            <w:proofErr w:type="gramEnd"/>
            <w:r w:rsidRPr="002440A7">
              <w:rPr>
                <w:color w:val="auto"/>
                <w:sz w:val="28"/>
              </w:rPr>
              <w:t>/</w:t>
            </w:r>
            <w:proofErr w:type="spellStart"/>
            <w:r w:rsidRPr="002440A7">
              <w:rPr>
                <w:color w:val="auto"/>
                <w:sz w:val="28"/>
              </w:rPr>
              <w:t>п</w:t>
            </w:r>
            <w:proofErr w:type="spellEnd"/>
          </w:p>
        </w:tc>
        <w:tc>
          <w:tcPr>
            <w:tcW w:w="6095" w:type="dxa"/>
          </w:tcPr>
          <w:p w:rsidR="00E4594A" w:rsidRPr="002440A7" w:rsidRDefault="00E4594A" w:rsidP="00E4594A">
            <w:pPr>
              <w:tabs>
                <w:tab w:val="left" w:pos="1134"/>
                <w:tab w:val="left" w:pos="1418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</w:rPr>
            </w:pPr>
            <w:r w:rsidRPr="002440A7">
              <w:rPr>
                <w:color w:val="auto"/>
                <w:sz w:val="28"/>
              </w:rPr>
              <w:t>Наименование стимулирующих выплат</w:t>
            </w:r>
          </w:p>
        </w:tc>
        <w:tc>
          <w:tcPr>
            <w:tcW w:w="2545" w:type="dxa"/>
          </w:tcPr>
          <w:p w:rsidR="003006DE" w:rsidRDefault="00E4594A" w:rsidP="00E4594A">
            <w:pPr>
              <w:tabs>
                <w:tab w:val="left" w:pos="1134"/>
                <w:tab w:val="left" w:pos="1418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</w:rPr>
            </w:pPr>
            <w:r w:rsidRPr="002440A7">
              <w:rPr>
                <w:color w:val="auto"/>
                <w:sz w:val="28"/>
              </w:rPr>
              <w:t>Размер выплат</w:t>
            </w:r>
            <w:r w:rsidR="003006DE">
              <w:rPr>
                <w:color w:val="auto"/>
                <w:sz w:val="28"/>
              </w:rPr>
              <w:t xml:space="preserve">ы </w:t>
            </w:r>
          </w:p>
          <w:p w:rsidR="003006DE" w:rsidRDefault="003006DE" w:rsidP="00E4594A">
            <w:pPr>
              <w:tabs>
                <w:tab w:val="left" w:pos="1134"/>
                <w:tab w:val="left" w:pos="1418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</w:rPr>
            </w:pPr>
            <w:proofErr w:type="gramStart"/>
            <w:r>
              <w:rPr>
                <w:color w:val="auto"/>
                <w:sz w:val="28"/>
              </w:rPr>
              <w:t>(в процентах/</w:t>
            </w:r>
            <w:proofErr w:type="gramEnd"/>
          </w:p>
          <w:p w:rsidR="00E4594A" w:rsidRPr="002440A7" w:rsidRDefault="003006DE" w:rsidP="00E4594A">
            <w:pPr>
              <w:tabs>
                <w:tab w:val="left" w:pos="1134"/>
                <w:tab w:val="left" w:pos="1418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</w:rPr>
            </w:pPr>
            <w:proofErr w:type="gramStart"/>
            <w:r>
              <w:rPr>
                <w:color w:val="auto"/>
                <w:sz w:val="28"/>
              </w:rPr>
              <w:t>рублях</w:t>
            </w:r>
            <w:proofErr w:type="gramEnd"/>
            <w:r>
              <w:rPr>
                <w:color w:val="auto"/>
                <w:sz w:val="28"/>
              </w:rPr>
              <w:t xml:space="preserve">)          </w:t>
            </w:r>
          </w:p>
        </w:tc>
      </w:tr>
      <w:tr w:rsidR="003006DE" w:rsidRPr="002440A7" w:rsidTr="00E4594A">
        <w:tc>
          <w:tcPr>
            <w:tcW w:w="704" w:type="dxa"/>
          </w:tcPr>
          <w:p w:rsidR="003006DE" w:rsidRPr="002440A7" w:rsidRDefault="003006DE" w:rsidP="00E4594A">
            <w:pPr>
              <w:tabs>
                <w:tab w:val="left" w:pos="1134"/>
                <w:tab w:val="left" w:pos="1418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1.</w:t>
            </w:r>
          </w:p>
        </w:tc>
        <w:tc>
          <w:tcPr>
            <w:tcW w:w="6095" w:type="dxa"/>
          </w:tcPr>
          <w:p w:rsidR="003006DE" w:rsidRPr="00EE158E" w:rsidRDefault="003006DE" w:rsidP="003006DE">
            <w:pPr>
              <w:ind w:firstLine="0"/>
              <w:rPr>
                <w:sz w:val="28"/>
                <w:szCs w:val="28"/>
              </w:rPr>
            </w:pPr>
            <w:r w:rsidRPr="00EE158E">
              <w:rPr>
                <w:sz w:val="28"/>
                <w:szCs w:val="28"/>
              </w:rPr>
              <w:t xml:space="preserve">Руководителю, педагогическим работникам за звание «Заслуженный работник культуры» и другие почетные звания СССР, РФ и союзных республик, входящих в состав СССР, установленные для работников различных отраслей, название которых начинается со слов «Народный», «Заслуженный», при условии соответствия почетного звания профилю педагогической деятельности </w:t>
            </w:r>
          </w:p>
        </w:tc>
        <w:tc>
          <w:tcPr>
            <w:tcW w:w="2545" w:type="dxa"/>
          </w:tcPr>
          <w:p w:rsidR="003006DE" w:rsidRPr="00EE158E" w:rsidRDefault="003006DE" w:rsidP="00300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EE158E">
              <w:rPr>
                <w:sz w:val="28"/>
                <w:szCs w:val="28"/>
              </w:rPr>
              <w:t>30</w:t>
            </w:r>
          </w:p>
        </w:tc>
      </w:tr>
      <w:tr w:rsidR="003006DE" w:rsidRPr="002440A7" w:rsidTr="00E4594A">
        <w:tc>
          <w:tcPr>
            <w:tcW w:w="704" w:type="dxa"/>
          </w:tcPr>
          <w:p w:rsidR="003006DE" w:rsidRPr="002440A7" w:rsidRDefault="003006DE" w:rsidP="003006DE">
            <w:pPr>
              <w:tabs>
                <w:tab w:val="left" w:pos="299"/>
                <w:tab w:val="left" w:pos="1134"/>
                <w:tab w:val="left" w:pos="1418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2.</w:t>
            </w:r>
          </w:p>
        </w:tc>
        <w:tc>
          <w:tcPr>
            <w:tcW w:w="6095" w:type="dxa"/>
          </w:tcPr>
          <w:p w:rsidR="003006DE" w:rsidRPr="00EE158E" w:rsidRDefault="003006DE" w:rsidP="003006DE">
            <w:pPr>
              <w:ind w:firstLine="0"/>
              <w:rPr>
                <w:sz w:val="28"/>
                <w:szCs w:val="28"/>
              </w:rPr>
            </w:pPr>
            <w:r w:rsidRPr="00EE158E">
              <w:rPr>
                <w:sz w:val="28"/>
                <w:szCs w:val="28"/>
              </w:rPr>
              <w:t>Руководителю, педагогическим работникам за отраслевые награды:</w:t>
            </w:r>
          </w:p>
          <w:p w:rsidR="003006DE" w:rsidRPr="00EE158E" w:rsidRDefault="003006DE" w:rsidP="003006DE">
            <w:pPr>
              <w:ind w:firstLine="0"/>
              <w:rPr>
                <w:sz w:val="28"/>
                <w:szCs w:val="28"/>
              </w:rPr>
            </w:pPr>
            <w:r w:rsidRPr="00EE158E">
              <w:rPr>
                <w:sz w:val="28"/>
                <w:szCs w:val="28"/>
              </w:rPr>
              <w:t>− знак Министерства культуры РФ «За достижения в культуре», знак «За высокие достижения» Министерства культуры и массовых коммуникаций РФ, значок Министерства культуры СССР «За отличную работу».</w:t>
            </w:r>
          </w:p>
          <w:p w:rsidR="003006DE" w:rsidRPr="00EE158E" w:rsidRDefault="003006DE" w:rsidP="003006DE">
            <w:pPr>
              <w:ind w:firstLine="0"/>
              <w:rPr>
                <w:sz w:val="28"/>
                <w:szCs w:val="28"/>
              </w:rPr>
            </w:pPr>
            <w:proofErr w:type="gramStart"/>
            <w:r w:rsidRPr="00EE158E">
              <w:rPr>
                <w:sz w:val="28"/>
                <w:szCs w:val="28"/>
              </w:rPr>
              <w:t>− ведомственные знаки отличия: значок «Отличник культурного шефства над селом», «Отличник культуры», Благодарность Министерства культуры и массовых коммуникаций РФ, Почетная грамота Министерства культуры и массовых коммуникаций РФ, Грамота Министерства культуры РФ и Российского профсоюза работников культуры, Почетная грамота Президиума Верховного Совета РСФСР, почетная грамота Министерства образования, почетная грамота Министерства образования и науки РФ, СССР, почетные грамоты и знаки отличия вышестоящих Федеральных</w:t>
            </w:r>
            <w:proofErr w:type="gramEnd"/>
            <w:r w:rsidRPr="00EE158E">
              <w:rPr>
                <w:sz w:val="28"/>
                <w:szCs w:val="28"/>
              </w:rPr>
              <w:t xml:space="preserve"> структур</w:t>
            </w:r>
          </w:p>
        </w:tc>
        <w:tc>
          <w:tcPr>
            <w:tcW w:w="2545" w:type="dxa"/>
          </w:tcPr>
          <w:p w:rsidR="003006DE" w:rsidRPr="00EE158E" w:rsidRDefault="003006DE" w:rsidP="00300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E158E">
              <w:rPr>
                <w:sz w:val="28"/>
                <w:szCs w:val="28"/>
              </w:rPr>
              <w:t>10</w:t>
            </w:r>
          </w:p>
        </w:tc>
      </w:tr>
      <w:tr w:rsidR="003006DE" w:rsidRPr="002440A7" w:rsidTr="003006DE">
        <w:trPr>
          <w:trHeight w:val="1156"/>
        </w:trPr>
        <w:tc>
          <w:tcPr>
            <w:tcW w:w="704" w:type="dxa"/>
          </w:tcPr>
          <w:p w:rsidR="003006DE" w:rsidRPr="002440A7" w:rsidRDefault="003006DE" w:rsidP="00E4594A">
            <w:pPr>
              <w:tabs>
                <w:tab w:val="left" w:pos="1134"/>
                <w:tab w:val="left" w:pos="1418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3.</w:t>
            </w:r>
          </w:p>
        </w:tc>
        <w:tc>
          <w:tcPr>
            <w:tcW w:w="6095" w:type="dxa"/>
          </w:tcPr>
          <w:p w:rsidR="003006DE" w:rsidRPr="003006DE" w:rsidRDefault="003006DE" w:rsidP="003006DE">
            <w:pPr>
              <w:spacing w:before="60"/>
              <w:ind w:firstLine="0"/>
              <w:rPr>
                <w:rFonts w:eastAsia="Calibri"/>
                <w:sz w:val="28"/>
                <w:szCs w:val="28"/>
              </w:rPr>
            </w:pPr>
            <w:r w:rsidRPr="00B313B9">
              <w:rPr>
                <w:sz w:val="28"/>
                <w:szCs w:val="28"/>
              </w:rPr>
              <w:t>Педагогическим работникам за подготовку учащихся – победителей  Общероссийского конкурса «</w:t>
            </w:r>
            <w:r w:rsidRPr="00B313B9">
              <w:rPr>
                <w:rFonts w:eastAsia="Calibri"/>
                <w:sz w:val="28"/>
                <w:szCs w:val="28"/>
              </w:rPr>
              <w:t xml:space="preserve">Молодые дарования России» </w:t>
            </w:r>
          </w:p>
        </w:tc>
        <w:tc>
          <w:tcPr>
            <w:tcW w:w="2545" w:type="dxa"/>
          </w:tcPr>
          <w:p w:rsidR="003006DE" w:rsidRPr="00B313B9" w:rsidRDefault="003006DE" w:rsidP="003006DE">
            <w:pPr>
              <w:ind w:left="0" w:firstLine="0"/>
              <w:jc w:val="center"/>
              <w:rPr>
                <w:sz w:val="28"/>
                <w:szCs w:val="28"/>
              </w:rPr>
            </w:pPr>
            <w:r w:rsidRPr="00B313B9">
              <w:rPr>
                <w:sz w:val="28"/>
                <w:szCs w:val="28"/>
              </w:rPr>
              <w:t>30</w:t>
            </w:r>
          </w:p>
          <w:p w:rsidR="003006DE" w:rsidRPr="00B313B9" w:rsidRDefault="003006DE" w:rsidP="00BC0141">
            <w:pPr>
              <w:jc w:val="center"/>
              <w:rPr>
                <w:sz w:val="28"/>
                <w:szCs w:val="28"/>
              </w:rPr>
            </w:pPr>
            <w:r w:rsidRPr="00B313B9">
              <w:rPr>
                <w:sz w:val="28"/>
                <w:szCs w:val="28"/>
              </w:rPr>
              <w:t xml:space="preserve"> </w:t>
            </w:r>
          </w:p>
        </w:tc>
      </w:tr>
      <w:tr w:rsidR="003006DE" w:rsidRPr="002440A7" w:rsidTr="005A245F">
        <w:trPr>
          <w:trHeight w:val="2684"/>
        </w:trPr>
        <w:tc>
          <w:tcPr>
            <w:tcW w:w="704" w:type="dxa"/>
          </w:tcPr>
          <w:p w:rsidR="003006DE" w:rsidRPr="002440A7" w:rsidRDefault="003006DE" w:rsidP="00E4594A">
            <w:pPr>
              <w:tabs>
                <w:tab w:val="left" w:pos="1134"/>
                <w:tab w:val="left" w:pos="1418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4.</w:t>
            </w:r>
          </w:p>
        </w:tc>
        <w:tc>
          <w:tcPr>
            <w:tcW w:w="6095" w:type="dxa"/>
          </w:tcPr>
          <w:p w:rsidR="003006DE" w:rsidRPr="00EE158E" w:rsidRDefault="003006DE" w:rsidP="003006DE">
            <w:pPr>
              <w:ind w:firstLine="0"/>
              <w:rPr>
                <w:sz w:val="28"/>
                <w:szCs w:val="28"/>
              </w:rPr>
            </w:pPr>
            <w:r w:rsidRPr="00EE158E">
              <w:rPr>
                <w:sz w:val="28"/>
                <w:szCs w:val="28"/>
              </w:rPr>
              <w:t>Педагогическим работникам – победителям и призерам конкурсов профессионального мастер</w:t>
            </w:r>
            <w:r>
              <w:rPr>
                <w:sz w:val="28"/>
                <w:szCs w:val="28"/>
              </w:rPr>
              <w:t xml:space="preserve">ства: </w:t>
            </w:r>
            <w:r w:rsidRPr="00EE158E">
              <w:rPr>
                <w:sz w:val="28"/>
                <w:szCs w:val="28"/>
              </w:rPr>
              <w:t>«Педагог дополнительного образования года»</w:t>
            </w:r>
            <w:r>
              <w:rPr>
                <w:sz w:val="28"/>
                <w:szCs w:val="28"/>
              </w:rPr>
              <w:t>, «Лучший преподаватель детской школы искусств»</w:t>
            </w:r>
            <w:r w:rsidRPr="00EE158E">
              <w:rPr>
                <w:sz w:val="28"/>
                <w:szCs w:val="28"/>
              </w:rPr>
              <w:t>:</w:t>
            </w:r>
          </w:p>
          <w:p w:rsidR="003006DE" w:rsidRPr="00EE158E" w:rsidRDefault="003006DE" w:rsidP="003006DE">
            <w:pPr>
              <w:ind w:left="0" w:firstLine="0"/>
              <w:rPr>
                <w:sz w:val="28"/>
                <w:szCs w:val="28"/>
              </w:rPr>
            </w:pPr>
            <w:r w:rsidRPr="00EE158E">
              <w:rPr>
                <w:sz w:val="28"/>
                <w:szCs w:val="24"/>
              </w:rPr>
              <w:t>− </w:t>
            </w:r>
            <w:r w:rsidRPr="00EE158E">
              <w:rPr>
                <w:sz w:val="28"/>
                <w:szCs w:val="28"/>
              </w:rPr>
              <w:t>международных</w:t>
            </w:r>
          </w:p>
          <w:p w:rsidR="003006DE" w:rsidRDefault="003006DE" w:rsidP="003006DE">
            <w:pPr>
              <w:ind w:left="0" w:firstLine="0"/>
              <w:rPr>
                <w:sz w:val="28"/>
                <w:szCs w:val="28"/>
              </w:rPr>
            </w:pPr>
            <w:r w:rsidRPr="00EE158E">
              <w:rPr>
                <w:sz w:val="28"/>
                <w:szCs w:val="24"/>
              </w:rPr>
              <w:t>− </w:t>
            </w:r>
            <w:r>
              <w:rPr>
                <w:sz w:val="28"/>
                <w:szCs w:val="28"/>
              </w:rPr>
              <w:t>всероссийских</w:t>
            </w:r>
          </w:p>
          <w:p w:rsidR="003006DE" w:rsidRPr="00EE158E" w:rsidRDefault="003006DE" w:rsidP="003006DE">
            <w:pPr>
              <w:ind w:left="0" w:firstLine="0"/>
              <w:rPr>
                <w:sz w:val="28"/>
                <w:szCs w:val="28"/>
              </w:rPr>
            </w:pPr>
            <w:r w:rsidRPr="00EE158E">
              <w:rPr>
                <w:sz w:val="28"/>
                <w:szCs w:val="24"/>
              </w:rPr>
              <w:t>− </w:t>
            </w:r>
            <w:r>
              <w:rPr>
                <w:sz w:val="28"/>
                <w:szCs w:val="24"/>
              </w:rPr>
              <w:t>региональных (</w:t>
            </w:r>
            <w:r w:rsidRPr="00EE158E">
              <w:rPr>
                <w:sz w:val="28"/>
                <w:szCs w:val="28"/>
              </w:rPr>
              <w:t>областных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45" w:type="dxa"/>
          </w:tcPr>
          <w:p w:rsidR="003006DE" w:rsidRPr="00EE158E" w:rsidRDefault="003006DE" w:rsidP="004D7B2F">
            <w:pPr>
              <w:ind w:left="289"/>
              <w:jc w:val="left"/>
              <w:rPr>
                <w:sz w:val="28"/>
                <w:szCs w:val="28"/>
              </w:rPr>
            </w:pPr>
          </w:p>
          <w:p w:rsidR="003006DE" w:rsidRPr="00EE158E" w:rsidRDefault="003006DE" w:rsidP="004D7B2F">
            <w:pPr>
              <w:ind w:left="289"/>
              <w:jc w:val="left"/>
              <w:rPr>
                <w:sz w:val="28"/>
                <w:szCs w:val="28"/>
              </w:rPr>
            </w:pPr>
          </w:p>
          <w:p w:rsidR="003006DE" w:rsidRPr="00EE158E" w:rsidRDefault="003006DE" w:rsidP="004D7B2F">
            <w:pPr>
              <w:ind w:left="289"/>
              <w:jc w:val="left"/>
              <w:rPr>
                <w:sz w:val="28"/>
                <w:szCs w:val="28"/>
              </w:rPr>
            </w:pPr>
          </w:p>
          <w:p w:rsidR="003006DE" w:rsidRPr="00EE158E" w:rsidRDefault="003006DE" w:rsidP="004D7B2F">
            <w:pPr>
              <w:ind w:left="289"/>
              <w:jc w:val="left"/>
              <w:rPr>
                <w:sz w:val="28"/>
                <w:szCs w:val="28"/>
              </w:rPr>
            </w:pPr>
          </w:p>
          <w:p w:rsidR="003006DE" w:rsidRDefault="003006DE" w:rsidP="004D7B2F">
            <w:pPr>
              <w:ind w:left="289"/>
              <w:jc w:val="left"/>
              <w:rPr>
                <w:sz w:val="28"/>
                <w:szCs w:val="28"/>
              </w:rPr>
            </w:pPr>
          </w:p>
          <w:p w:rsidR="003006DE" w:rsidRPr="00EE158E" w:rsidRDefault="003006DE" w:rsidP="004D7B2F">
            <w:pPr>
              <w:ind w:left="28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3006DE" w:rsidRPr="00EE158E" w:rsidRDefault="003006DE" w:rsidP="004D7B2F">
            <w:pPr>
              <w:ind w:left="28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3006DE" w:rsidRPr="00EE158E" w:rsidRDefault="003006DE" w:rsidP="004D7B2F">
            <w:pPr>
              <w:ind w:left="28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006DE" w:rsidRPr="002440A7" w:rsidTr="00E4594A">
        <w:tc>
          <w:tcPr>
            <w:tcW w:w="704" w:type="dxa"/>
          </w:tcPr>
          <w:p w:rsidR="003006DE" w:rsidRPr="002440A7" w:rsidRDefault="003006DE" w:rsidP="00E4594A">
            <w:pPr>
              <w:tabs>
                <w:tab w:val="left" w:pos="1134"/>
                <w:tab w:val="left" w:pos="1418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5.</w:t>
            </w:r>
          </w:p>
        </w:tc>
        <w:tc>
          <w:tcPr>
            <w:tcW w:w="6095" w:type="dxa"/>
          </w:tcPr>
          <w:p w:rsidR="003006DE" w:rsidRPr="00EE158E" w:rsidRDefault="003006DE" w:rsidP="003006DE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Руководителю, заместителю директора</w:t>
            </w:r>
            <w:r w:rsidRPr="00EC667B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proofErr w:type="gramStart"/>
            <w:r w:rsidRPr="00EC667B">
              <w:rPr>
                <w:rFonts w:eastAsia="Calibri"/>
                <w:sz w:val="28"/>
                <w:szCs w:val="28"/>
                <w:lang w:eastAsia="en-US"/>
              </w:rPr>
              <w:t>осу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EC667B">
              <w:rPr>
                <w:rFonts w:eastAsia="Calibri"/>
                <w:sz w:val="28"/>
                <w:szCs w:val="28"/>
                <w:lang w:eastAsia="en-US"/>
              </w:rPr>
              <w:t>ществляющим</w:t>
            </w:r>
            <w:proofErr w:type="spellEnd"/>
            <w:proofErr w:type="gramEnd"/>
            <w:r w:rsidRPr="00EC667B">
              <w:rPr>
                <w:rFonts w:eastAsia="Calibri"/>
                <w:sz w:val="28"/>
                <w:szCs w:val="28"/>
                <w:lang w:eastAsia="en-US"/>
              </w:rPr>
              <w:t xml:space="preserve"> педагогическую деятельность, </w:t>
            </w:r>
            <w:r w:rsidRPr="00EC667B">
              <w:rPr>
                <w:rFonts w:eastAsia="Calibri"/>
                <w:sz w:val="28"/>
                <w:szCs w:val="28"/>
              </w:rPr>
              <w:t>педагогическим работникам за</w:t>
            </w:r>
            <w:r>
              <w:rPr>
                <w:rFonts w:eastAsia="Calibri"/>
                <w:sz w:val="28"/>
                <w:szCs w:val="28"/>
              </w:rPr>
              <w:t xml:space="preserve"> высшее </w:t>
            </w:r>
            <w:proofErr w:type="spellStart"/>
            <w:r>
              <w:rPr>
                <w:rFonts w:eastAsia="Calibri"/>
                <w:sz w:val="28"/>
                <w:szCs w:val="28"/>
              </w:rPr>
              <w:t>про-фильное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образование в области, </w:t>
            </w:r>
            <w:proofErr w:type="spellStart"/>
            <w:r>
              <w:rPr>
                <w:rFonts w:eastAsia="Calibri"/>
                <w:sz w:val="28"/>
                <w:szCs w:val="28"/>
              </w:rPr>
              <w:t>соответст-вующей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  преподаваемому предмету согласно Положению, утверждённого Учреждением и согласованного с учредителем</w:t>
            </w:r>
          </w:p>
        </w:tc>
        <w:tc>
          <w:tcPr>
            <w:tcW w:w="2545" w:type="dxa"/>
          </w:tcPr>
          <w:p w:rsidR="003006DE" w:rsidRPr="00EE158E" w:rsidRDefault="003006DE" w:rsidP="004D7B2F">
            <w:pPr>
              <w:ind w:left="28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006DE" w:rsidRPr="002440A7" w:rsidTr="00E4594A">
        <w:tc>
          <w:tcPr>
            <w:tcW w:w="704" w:type="dxa"/>
          </w:tcPr>
          <w:p w:rsidR="003006DE" w:rsidRPr="002440A7" w:rsidRDefault="003006DE" w:rsidP="00E4594A">
            <w:pPr>
              <w:tabs>
                <w:tab w:val="left" w:pos="1134"/>
                <w:tab w:val="left" w:pos="1418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6.</w:t>
            </w:r>
          </w:p>
        </w:tc>
        <w:tc>
          <w:tcPr>
            <w:tcW w:w="6095" w:type="dxa"/>
          </w:tcPr>
          <w:p w:rsidR="003006DE" w:rsidRPr="00EC667B" w:rsidRDefault="003006DE" w:rsidP="003006DE">
            <w:pPr>
              <w:ind w:firstLine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Руководителю, заместителю директора</w:t>
            </w:r>
            <w:r w:rsidRPr="00EC667B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proofErr w:type="gramStart"/>
            <w:r w:rsidRPr="00EC667B">
              <w:rPr>
                <w:rFonts w:eastAsia="Calibri"/>
                <w:sz w:val="28"/>
                <w:szCs w:val="28"/>
                <w:lang w:eastAsia="en-US"/>
              </w:rPr>
              <w:t>осу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EC667B">
              <w:rPr>
                <w:rFonts w:eastAsia="Calibri"/>
                <w:sz w:val="28"/>
                <w:szCs w:val="28"/>
                <w:lang w:eastAsia="en-US"/>
              </w:rPr>
              <w:t>ществляющим</w:t>
            </w:r>
            <w:proofErr w:type="spellEnd"/>
            <w:proofErr w:type="gramEnd"/>
            <w:r w:rsidRPr="00EC667B">
              <w:rPr>
                <w:rFonts w:eastAsia="Calibri"/>
                <w:sz w:val="28"/>
                <w:szCs w:val="28"/>
                <w:lang w:eastAsia="en-US"/>
              </w:rPr>
              <w:t xml:space="preserve"> педагогическую деятельность, </w:t>
            </w:r>
            <w:r w:rsidRPr="00EC667B">
              <w:rPr>
                <w:rFonts w:eastAsia="Calibri"/>
                <w:sz w:val="28"/>
                <w:szCs w:val="28"/>
              </w:rPr>
              <w:t xml:space="preserve">педагогическим работникам за непрерывный стаж в учреждении согласно </w:t>
            </w:r>
            <w:r>
              <w:rPr>
                <w:rFonts w:eastAsia="Calibri"/>
                <w:sz w:val="28"/>
                <w:szCs w:val="28"/>
              </w:rPr>
              <w:t>Положению,  утверждённого Учреждением и согласованного с учредителем</w:t>
            </w:r>
          </w:p>
          <w:p w:rsidR="003006DE" w:rsidRPr="00EC667B" w:rsidRDefault="003006DE" w:rsidP="004D7B2F">
            <w:pPr>
              <w:ind w:left="0" w:firstLine="0"/>
              <w:rPr>
                <w:rFonts w:eastAsia="Calibri"/>
                <w:sz w:val="28"/>
                <w:szCs w:val="28"/>
              </w:rPr>
            </w:pPr>
            <w:r w:rsidRPr="00EC667B">
              <w:rPr>
                <w:rFonts w:eastAsia="Calibri"/>
                <w:sz w:val="28"/>
                <w:szCs w:val="28"/>
              </w:rPr>
              <w:t>− от 5 до 10 лет</w:t>
            </w:r>
          </w:p>
          <w:p w:rsidR="003006DE" w:rsidRPr="00EC667B" w:rsidRDefault="003006DE" w:rsidP="004D7B2F">
            <w:pPr>
              <w:ind w:left="0" w:firstLine="0"/>
              <w:rPr>
                <w:rFonts w:eastAsia="Calibri"/>
                <w:sz w:val="28"/>
                <w:szCs w:val="28"/>
              </w:rPr>
            </w:pPr>
            <w:r w:rsidRPr="00EC667B">
              <w:rPr>
                <w:rFonts w:eastAsia="Calibri"/>
                <w:sz w:val="28"/>
                <w:szCs w:val="28"/>
              </w:rPr>
              <w:t>− от 10 до 15 лет</w:t>
            </w:r>
          </w:p>
          <w:p w:rsidR="003006DE" w:rsidRPr="00EC667B" w:rsidRDefault="003006DE" w:rsidP="004D7B2F">
            <w:pPr>
              <w:ind w:left="0" w:firstLine="0"/>
              <w:rPr>
                <w:sz w:val="28"/>
                <w:szCs w:val="28"/>
              </w:rPr>
            </w:pPr>
            <w:r w:rsidRPr="00EC667B">
              <w:rPr>
                <w:sz w:val="28"/>
                <w:szCs w:val="28"/>
              </w:rPr>
              <w:t>− свыше 15 лет</w:t>
            </w:r>
          </w:p>
        </w:tc>
        <w:tc>
          <w:tcPr>
            <w:tcW w:w="2545" w:type="dxa"/>
          </w:tcPr>
          <w:p w:rsidR="003006DE" w:rsidRPr="00EC667B" w:rsidRDefault="003006DE" w:rsidP="004D7B2F">
            <w:pPr>
              <w:ind w:left="289"/>
              <w:jc w:val="left"/>
              <w:rPr>
                <w:sz w:val="28"/>
                <w:szCs w:val="28"/>
              </w:rPr>
            </w:pPr>
          </w:p>
          <w:p w:rsidR="003006DE" w:rsidRPr="00EC667B" w:rsidRDefault="003006DE" w:rsidP="004D7B2F">
            <w:pPr>
              <w:ind w:left="289"/>
              <w:jc w:val="left"/>
              <w:rPr>
                <w:sz w:val="28"/>
                <w:szCs w:val="28"/>
              </w:rPr>
            </w:pPr>
          </w:p>
          <w:p w:rsidR="003006DE" w:rsidRPr="00EC667B" w:rsidRDefault="003006DE" w:rsidP="004D7B2F">
            <w:pPr>
              <w:ind w:left="289"/>
              <w:jc w:val="left"/>
              <w:rPr>
                <w:sz w:val="28"/>
                <w:szCs w:val="28"/>
              </w:rPr>
            </w:pPr>
          </w:p>
          <w:p w:rsidR="003006DE" w:rsidRDefault="003006DE" w:rsidP="004D7B2F">
            <w:pPr>
              <w:ind w:left="289"/>
              <w:jc w:val="left"/>
              <w:rPr>
                <w:sz w:val="28"/>
                <w:szCs w:val="28"/>
              </w:rPr>
            </w:pPr>
          </w:p>
          <w:p w:rsidR="004D7B2F" w:rsidRDefault="004D7B2F" w:rsidP="004D7B2F">
            <w:pPr>
              <w:ind w:left="289"/>
              <w:jc w:val="left"/>
              <w:rPr>
                <w:sz w:val="28"/>
                <w:szCs w:val="28"/>
              </w:rPr>
            </w:pPr>
          </w:p>
          <w:p w:rsidR="004D7B2F" w:rsidRDefault="004D7B2F" w:rsidP="004D7B2F">
            <w:pPr>
              <w:ind w:left="289"/>
              <w:jc w:val="left"/>
              <w:rPr>
                <w:sz w:val="28"/>
                <w:szCs w:val="28"/>
              </w:rPr>
            </w:pPr>
          </w:p>
          <w:p w:rsidR="003006DE" w:rsidRPr="00EC667B" w:rsidRDefault="003006DE" w:rsidP="004D7B2F">
            <w:pPr>
              <w:ind w:left="289"/>
              <w:jc w:val="left"/>
              <w:rPr>
                <w:sz w:val="28"/>
                <w:szCs w:val="28"/>
              </w:rPr>
            </w:pPr>
            <w:r w:rsidRPr="00EC667B">
              <w:rPr>
                <w:sz w:val="28"/>
                <w:szCs w:val="28"/>
              </w:rPr>
              <w:t>20</w:t>
            </w:r>
          </w:p>
          <w:p w:rsidR="003006DE" w:rsidRPr="00EC667B" w:rsidRDefault="003006DE" w:rsidP="004D7B2F">
            <w:pPr>
              <w:ind w:left="289"/>
              <w:jc w:val="left"/>
              <w:rPr>
                <w:sz w:val="28"/>
                <w:szCs w:val="28"/>
              </w:rPr>
            </w:pPr>
            <w:r w:rsidRPr="00EC667B">
              <w:rPr>
                <w:sz w:val="28"/>
                <w:szCs w:val="28"/>
              </w:rPr>
              <w:t>25</w:t>
            </w:r>
          </w:p>
          <w:p w:rsidR="003006DE" w:rsidRPr="00EC667B" w:rsidRDefault="003006DE" w:rsidP="004D7B2F">
            <w:pPr>
              <w:ind w:left="289"/>
              <w:jc w:val="left"/>
              <w:rPr>
                <w:sz w:val="28"/>
                <w:szCs w:val="28"/>
              </w:rPr>
            </w:pPr>
            <w:r w:rsidRPr="00EC667B">
              <w:rPr>
                <w:sz w:val="28"/>
                <w:szCs w:val="28"/>
              </w:rPr>
              <w:t>30</w:t>
            </w:r>
          </w:p>
        </w:tc>
      </w:tr>
      <w:tr w:rsidR="003006DE" w:rsidRPr="002440A7" w:rsidTr="00E4594A">
        <w:tc>
          <w:tcPr>
            <w:tcW w:w="704" w:type="dxa"/>
          </w:tcPr>
          <w:p w:rsidR="003006DE" w:rsidRPr="002440A7" w:rsidRDefault="004D7B2F" w:rsidP="00E4594A">
            <w:pPr>
              <w:tabs>
                <w:tab w:val="left" w:pos="1134"/>
                <w:tab w:val="left" w:pos="1418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7.</w:t>
            </w:r>
          </w:p>
        </w:tc>
        <w:tc>
          <w:tcPr>
            <w:tcW w:w="6095" w:type="dxa"/>
          </w:tcPr>
          <w:p w:rsidR="003006DE" w:rsidRPr="00EE158E" w:rsidRDefault="003006DE" w:rsidP="004D7B2F">
            <w:pPr>
              <w:ind w:firstLine="0"/>
              <w:rPr>
                <w:sz w:val="28"/>
                <w:szCs w:val="28"/>
              </w:rPr>
            </w:pPr>
            <w:r w:rsidRPr="00EE158E">
              <w:rPr>
                <w:sz w:val="28"/>
                <w:szCs w:val="28"/>
              </w:rPr>
              <w:t>Руководителю учреждения за особые условия труда и эффективн</w:t>
            </w:r>
            <w:r>
              <w:rPr>
                <w:sz w:val="28"/>
                <w:szCs w:val="28"/>
              </w:rPr>
              <w:t>ость работы согласно Положению согласно локальному акту учредителя</w:t>
            </w:r>
          </w:p>
        </w:tc>
        <w:tc>
          <w:tcPr>
            <w:tcW w:w="2545" w:type="dxa"/>
          </w:tcPr>
          <w:p w:rsidR="00F02A28" w:rsidRDefault="00F02A28" w:rsidP="00F02A28">
            <w:pPr>
              <w:ind w:left="0" w:firstLine="0"/>
              <w:rPr>
                <w:sz w:val="28"/>
                <w:szCs w:val="28"/>
              </w:rPr>
            </w:pPr>
          </w:p>
          <w:p w:rsidR="003006DE" w:rsidRPr="00EE158E" w:rsidRDefault="003006DE" w:rsidP="00F02A28">
            <w:pPr>
              <w:ind w:left="0" w:firstLine="0"/>
              <w:jc w:val="center"/>
              <w:rPr>
                <w:sz w:val="28"/>
                <w:szCs w:val="28"/>
              </w:rPr>
            </w:pPr>
            <w:r w:rsidRPr="00EE158E">
              <w:rPr>
                <w:sz w:val="28"/>
                <w:szCs w:val="28"/>
              </w:rPr>
              <w:t>до 100</w:t>
            </w:r>
          </w:p>
        </w:tc>
      </w:tr>
      <w:tr w:rsidR="003006DE" w:rsidRPr="002440A7" w:rsidTr="00E4594A">
        <w:tc>
          <w:tcPr>
            <w:tcW w:w="704" w:type="dxa"/>
          </w:tcPr>
          <w:p w:rsidR="003006DE" w:rsidRPr="002440A7" w:rsidRDefault="004D7B2F" w:rsidP="00E4594A">
            <w:pPr>
              <w:tabs>
                <w:tab w:val="left" w:pos="1134"/>
                <w:tab w:val="left" w:pos="1418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8.</w:t>
            </w:r>
          </w:p>
        </w:tc>
        <w:tc>
          <w:tcPr>
            <w:tcW w:w="6095" w:type="dxa"/>
          </w:tcPr>
          <w:p w:rsidR="003006DE" w:rsidRPr="00EE158E" w:rsidRDefault="003006DE" w:rsidP="004D7B2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Заместителю директора </w:t>
            </w:r>
            <w:r w:rsidRPr="00EE158E">
              <w:rPr>
                <w:sz w:val="28"/>
                <w:szCs w:val="28"/>
              </w:rPr>
              <w:t>за особые условия труда и эффективность работы согласно П</w:t>
            </w:r>
            <w:r>
              <w:rPr>
                <w:sz w:val="28"/>
                <w:szCs w:val="28"/>
              </w:rPr>
              <w:t>оложению, утверждённого Учреждением и согласованного с учредителем</w:t>
            </w:r>
          </w:p>
        </w:tc>
        <w:tc>
          <w:tcPr>
            <w:tcW w:w="2545" w:type="dxa"/>
          </w:tcPr>
          <w:p w:rsidR="003006DE" w:rsidRPr="00EE158E" w:rsidRDefault="003006DE" w:rsidP="004D7B2F">
            <w:pPr>
              <w:rPr>
                <w:sz w:val="28"/>
                <w:szCs w:val="28"/>
              </w:rPr>
            </w:pPr>
            <w:r w:rsidRPr="00EE158E">
              <w:rPr>
                <w:sz w:val="28"/>
                <w:szCs w:val="28"/>
              </w:rPr>
              <w:t>до 75</w:t>
            </w:r>
          </w:p>
          <w:p w:rsidR="003006DE" w:rsidRPr="00EE158E" w:rsidRDefault="003006DE" w:rsidP="00BC0141">
            <w:pPr>
              <w:jc w:val="center"/>
              <w:rPr>
                <w:sz w:val="28"/>
                <w:szCs w:val="28"/>
              </w:rPr>
            </w:pPr>
          </w:p>
          <w:p w:rsidR="003006DE" w:rsidRPr="00EE158E" w:rsidRDefault="003006DE" w:rsidP="00BC0141">
            <w:pPr>
              <w:jc w:val="center"/>
              <w:rPr>
                <w:sz w:val="28"/>
                <w:szCs w:val="28"/>
              </w:rPr>
            </w:pPr>
          </w:p>
          <w:p w:rsidR="003006DE" w:rsidRPr="00EE158E" w:rsidRDefault="003006DE" w:rsidP="00BC0141">
            <w:pPr>
              <w:jc w:val="center"/>
              <w:rPr>
                <w:sz w:val="28"/>
                <w:szCs w:val="28"/>
              </w:rPr>
            </w:pPr>
          </w:p>
        </w:tc>
      </w:tr>
      <w:tr w:rsidR="003006DE" w:rsidRPr="002440A7" w:rsidTr="00E4594A">
        <w:tc>
          <w:tcPr>
            <w:tcW w:w="704" w:type="dxa"/>
          </w:tcPr>
          <w:p w:rsidR="003006DE" w:rsidRPr="002440A7" w:rsidRDefault="004D7B2F" w:rsidP="00E4594A">
            <w:pPr>
              <w:tabs>
                <w:tab w:val="left" w:pos="1134"/>
                <w:tab w:val="left" w:pos="1418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9.</w:t>
            </w:r>
          </w:p>
        </w:tc>
        <w:tc>
          <w:tcPr>
            <w:tcW w:w="6095" w:type="dxa"/>
          </w:tcPr>
          <w:p w:rsidR="003006DE" w:rsidRPr="00EE158E" w:rsidRDefault="003006DE" w:rsidP="004D7B2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8"/>
                <w:szCs w:val="28"/>
              </w:rPr>
            </w:pPr>
            <w:r w:rsidRPr="00EE158E">
              <w:rPr>
                <w:rFonts w:cs="Arial"/>
                <w:sz w:val="28"/>
                <w:szCs w:val="28"/>
              </w:rPr>
              <w:t>Выплаты по результатам оценки качества и профессион</w:t>
            </w:r>
            <w:r>
              <w:rPr>
                <w:rFonts w:cs="Arial"/>
                <w:sz w:val="28"/>
                <w:szCs w:val="28"/>
              </w:rPr>
              <w:t>альной деятельности работников У</w:t>
            </w:r>
            <w:r w:rsidRPr="00EE158E">
              <w:rPr>
                <w:rFonts w:cs="Arial"/>
                <w:sz w:val="28"/>
                <w:szCs w:val="28"/>
              </w:rPr>
              <w:t>чреждения:</w:t>
            </w:r>
          </w:p>
          <w:p w:rsidR="003006DE" w:rsidRPr="00EE158E" w:rsidRDefault="003006DE" w:rsidP="004D7B2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8"/>
                <w:szCs w:val="28"/>
              </w:rPr>
            </w:pPr>
            <w:r w:rsidRPr="00EE158E">
              <w:rPr>
                <w:rFonts w:cs="Arial"/>
                <w:sz w:val="28"/>
                <w:szCs w:val="28"/>
              </w:rPr>
              <w:t>− педагогическим работникам за счет фонда стимулирования, формируемо</w:t>
            </w:r>
            <w:r>
              <w:rPr>
                <w:rFonts w:cs="Arial"/>
                <w:sz w:val="28"/>
                <w:szCs w:val="28"/>
              </w:rPr>
              <w:t>го в размере до 35</w:t>
            </w:r>
            <w:r w:rsidRPr="00EE158E">
              <w:rPr>
                <w:rFonts w:cs="Arial"/>
                <w:sz w:val="28"/>
                <w:szCs w:val="28"/>
              </w:rPr>
              <w:t>0% от фонда оплаты труда по должностным окладам педагогических работников;</w:t>
            </w:r>
          </w:p>
          <w:p w:rsidR="003006DE" w:rsidRPr="00EE158E" w:rsidRDefault="00F02A28" w:rsidP="004D7B2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 руководящим   работникам,     </w:t>
            </w:r>
            <w:r w:rsidR="003006DE" w:rsidRPr="00EE158E">
              <w:rPr>
                <w:sz w:val="28"/>
                <w:szCs w:val="28"/>
              </w:rPr>
              <w:t xml:space="preserve">учебно-вспомогательному и обслуживающему персоналу за счет фонда стимулирования, формируемого в размере </w:t>
            </w:r>
            <w:r w:rsidR="003006DE">
              <w:rPr>
                <w:sz w:val="28"/>
                <w:szCs w:val="28"/>
              </w:rPr>
              <w:t xml:space="preserve"> до 2</w:t>
            </w:r>
            <w:r w:rsidR="003006DE" w:rsidRPr="00EE158E">
              <w:rPr>
                <w:sz w:val="28"/>
                <w:szCs w:val="28"/>
              </w:rPr>
              <w:t xml:space="preserve">00% от фонда оплаты труда по </w:t>
            </w:r>
            <w:r w:rsidR="004D7B2F">
              <w:rPr>
                <w:sz w:val="28"/>
                <w:szCs w:val="28"/>
              </w:rPr>
              <w:t xml:space="preserve">должностным окладам руководящих </w:t>
            </w:r>
            <w:r w:rsidR="003006DE" w:rsidRPr="00EE158E">
              <w:rPr>
                <w:sz w:val="28"/>
                <w:szCs w:val="28"/>
              </w:rPr>
              <w:t>работников</w:t>
            </w:r>
            <w:r w:rsidR="004D7B2F">
              <w:rPr>
                <w:sz w:val="28"/>
                <w:szCs w:val="28"/>
              </w:rPr>
              <w:t xml:space="preserve">, </w:t>
            </w:r>
            <w:r w:rsidR="003006DE" w:rsidRPr="00EE158E">
              <w:rPr>
                <w:sz w:val="28"/>
                <w:szCs w:val="28"/>
              </w:rPr>
              <w:t xml:space="preserve">учебно-вспомогательного и обслуживающего </w:t>
            </w:r>
            <w:proofErr w:type="spellStart"/>
            <w:proofErr w:type="gramStart"/>
            <w:r w:rsidR="003006DE" w:rsidRPr="00EE158E">
              <w:rPr>
                <w:sz w:val="28"/>
                <w:szCs w:val="28"/>
              </w:rPr>
              <w:t>пер</w:t>
            </w:r>
            <w:r w:rsidR="004D7B2F">
              <w:rPr>
                <w:sz w:val="28"/>
                <w:szCs w:val="28"/>
              </w:rPr>
              <w:t>-</w:t>
            </w:r>
            <w:r w:rsidR="003006DE" w:rsidRPr="00EE158E">
              <w:rPr>
                <w:sz w:val="28"/>
                <w:szCs w:val="28"/>
              </w:rPr>
              <w:t>сонала</w:t>
            </w:r>
            <w:proofErr w:type="spellEnd"/>
            <w:proofErr w:type="gramEnd"/>
          </w:p>
        </w:tc>
        <w:tc>
          <w:tcPr>
            <w:tcW w:w="2545" w:type="dxa"/>
          </w:tcPr>
          <w:p w:rsidR="003006DE" w:rsidRDefault="003006DE" w:rsidP="004D7B2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1.Согласно Положению, </w:t>
            </w:r>
            <w:proofErr w:type="gramStart"/>
            <w:r>
              <w:rPr>
                <w:sz w:val="28"/>
                <w:szCs w:val="28"/>
              </w:rPr>
              <w:t>утверждённого</w:t>
            </w:r>
            <w:proofErr w:type="gramEnd"/>
            <w:r>
              <w:rPr>
                <w:sz w:val="28"/>
                <w:szCs w:val="28"/>
              </w:rPr>
              <w:t xml:space="preserve"> Учреждением, согласованного с учредителем</w:t>
            </w:r>
            <w:r w:rsidRPr="00EE158E">
              <w:rPr>
                <w:sz w:val="28"/>
                <w:szCs w:val="28"/>
              </w:rPr>
              <w:t xml:space="preserve"> </w:t>
            </w:r>
          </w:p>
          <w:p w:rsidR="003006DE" w:rsidRPr="00EE158E" w:rsidRDefault="003006DE" w:rsidP="004D7B2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2.Выплаты по результатам оценки качества и профессиональной деятельности руководителя Учреждения устанавливаются согласно Положению, утверждённого управлением культуры, туризма, молодёжной политики и спорта администрации </w:t>
            </w:r>
            <w:proofErr w:type="spellStart"/>
            <w:r>
              <w:rPr>
                <w:sz w:val="28"/>
                <w:szCs w:val="28"/>
              </w:rPr>
              <w:t>Ровеньского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3006DE" w:rsidRPr="002440A7" w:rsidTr="00E4594A">
        <w:tc>
          <w:tcPr>
            <w:tcW w:w="704" w:type="dxa"/>
          </w:tcPr>
          <w:p w:rsidR="003006DE" w:rsidRDefault="003006DE" w:rsidP="00E4594A">
            <w:pPr>
              <w:tabs>
                <w:tab w:val="left" w:pos="1134"/>
                <w:tab w:val="left" w:pos="1418"/>
              </w:tabs>
              <w:spacing w:after="0" w:line="240" w:lineRule="auto"/>
              <w:ind w:left="0" w:right="0" w:firstLine="0"/>
              <w:rPr>
                <w:color w:val="auto"/>
                <w:sz w:val="28"/>
              </w:rPr>
            </w:pPr>
          </w:p>
          <w:p w:rsidR="003006DE" w:rsidRPr="002440A7" w:rsidRDefault="003006DE" w:rsidP="004D7B2F">
            <w:pPr>
              <w:tabs>
                <w:tab w:val="left" w:pos="1134"/>
                <w:tab w:val="left" w:pos="1418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</w:rPr>
            </w:pPr>
            <w:r w:rsidRPr="002440A7">
              <w:rPr>
                <w:color w:val="auto"/>
                <w:sz w:val="28"/>
              </w:rPr>
              <w:t>1</w:t>
            </w:r>
            <w:r w:rsidR="004D7B2F">
              <w:rPr>
                <w:color w:val="auto"/>
                <w:sz w:val="28"/>
              </w:rPr>
              <w:t>0.</w:t>
            </w:r>
          </w:p>
        </w:tc>
        <w:tc>
          <w:tcPr>
            <w:tcW w:w="6095" w:type="dxa"/>
          </w:tcPr>
          <w:p w:rsidR="003006DE" w:rsidRPr="00EE158E" w:rsidRDefault="003006DE" w:rsidP="004D7B2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Работникам У</w:t>
            </w:r>
            <w:r w:rsidRPr="00EE158E">
              <w:rPr>
                <w:sz w:val="28"/>
                <w:szCs w:val="28"/>
              </w:rPr>
              <w:t xml:space="preserve">чреждения за участие в проектной деятельности выплачивается в соответствии с трудозатратами, </w:t>
            </w:r>
            <w:proofErr w:type="spellStart"/>
            <w:proofErr w:type="gramStart"/>
            <w:r w:rsidRPr="00EE158E">
              <w:rPr>
                <w:sz w:val="28"/>
                <w:szCs w:val="28"/>
              </w:rPr>
              <w:t>произведен</w:t>
            </w:r>
            <w:r w:rsidR="004D7B2F">
              <w:rPr>
                <w:sz w:val="28"/>
                <w:szCs w:val="28"/>
              </w:rPr>
              <w:t>-</w:t>
            </w:r>
            <w:r w:rsidRPr="00EE158E">
              <w:rPr>
                <w:sz w:val="28"/>
                <w:szCs w:val="28"/>
              </w:rPr>
              <w:t>ными</w:t>
            </w:r>
            <w:proofErr w:type="spellEnd"/>
            <w:proofErr w:type="gramEnd"/>
            <w:r w:rsidRPr="00EE158E">
              <w:rPr>
                <w:sz w:val="28"/>
                <w:szCs w:val="28"/>
              </w:rPr>
              <w:t xml:space="preserve"> в отчетном периоде:</w:t>
            </w:r>
          </w:p>
          <w:p w:rsidR="003006DE" w:rsidRPr="00EE158E" w:rsidRDefault="003006DE" w:rsidP="004D7B2F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EE158E">
              <w:rPr>
                <w:rFonts w:eastAsia="Calibri"/>
                <w:sz w:val="28"/>
                <w:szCs w:val="28"/>
              </w:rPr>
              <w:t>−</w:t>
            </w:r>
            <w:r w:rsidRPr="00EE158E">
              <w:rPr>
                <w:sz w:val="28"/>
                <w:szCs w:val="28"/>
              </w:rPr>
              <w:t> за проекты, по которым своевременно или досрочно завершены в текущем (премируемом) периоде контрольные события;</w:t>
            </w:r>
          </w:p>
          <w:p w:rsidR="003006DE" w:rsidRPr="00EE158E" w:rsidRDefault="003006DE" w:rsidP="004D7B2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8"/>
                <w:szCs w:val="28"/>
              </w:rPr>
            </w:pPr>
            <w:r w:rsidRPr="00EE158E">
              <w:rPr>
                <w:rFonts w:eastAsia="Calibri"/>
                <w:sz w:val="28"/>
                <w:szCs w:val="28"/>
              </w:rPr>
              <w:t>−</w:t>
            </w:r>
            <w:r w:rsidRPr="00EE158E">
              <w:rPr>
                <w:sz w:val="28"/>
                <w:szCs w:val="28"/>
              </w:rPr>
              <w:t> проекты, по которым достигнуты в текущем квартале показатели результативности (завершённые проекты).</w:t>
            </w:r>
          </w:p>
        </w:tc>
        <w:tc>
          <w:tcPr>
            <w:tcW w:w="2545" w:type="dxa"/>
          </w:tcPr>
          <w:p w:rsidR="003006DE" w:rsidRPr="00EE158E" w:rsidRDefault="003006DE" w:rsidP="004D7B2F">
            <w:pPr>
              <w:ind w:firstLine="0"/>
              <w:jc w:val="left"/>
              <w:rPr>
                <w:sz w:val="28"/>
                <w:szCs w:val="28"/>
              </w:rPr>
            </w:pPr>
            <w:r w:rsidRPr="00EE158E">
              <w:rPr>
                <w:sz w:val="28"/>
                <w:szCs w:val="24"/>
              </w:rPr>
              <w:t>В соответствии с предложениями отдела проектной деятельности управления проектно-аналитической д</w:t>
            </w:r>
            <w:r>
              <w:rPr>
                <w:sz w:val="28"/>
                <w:szCs w:val="24"/>
              </w:rPr>
              <w:t>еятельности администрации района</w:t>
            </w:r>
            <w:r w:rsidR="004D7B2F">
              <w:rPr>
                <w:sz w:val="28"/>
                <w:szCs w:val="24"/>
              </w:rPr>
              <w:t xml:space="preserve"> </w:t>
            </w:r>
            <w:r w:rsidRPr="00EE158E">
              <w:rPr>
                <w:sz w:val="28"/>
                <w:szCs w:val="24"/>
              </w:rPr>
              <w:t>по премированию работников за выполнение особо важных и сложных заданий по типу «проекты»</w:t>
            </w:r>
          </w:p>
        </w:tc>
      </w:tr>
      <w:tr w:rsidR="004D7B2F" w:rsidRPr="002440A7" w:rsidTr="00E4594A">
        <w:tc>
          <w:tcPr>
            <w:tcW w:w="704" w:type="dxa"/>
          </w:tcPr>
          <w:p w:rsidR="004D7B2F" w:rsidRDefault="004D7B2F" w:rsidP="004D7B2F">
            <w:pPr>
              <w:tabs>
                <w:tab w:val="left" w:pos="1134"/>
                <w:tab w:val="left" w:pos="1418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11.</w:t>
            </w:r>
          </w:p>
        </w:tc>
        <w:tc>
          <w:tcPr>
            <w:tcW w:w="6095" w:type="dxa"/>
          </w:tcPr>
          <w:p w:rsidR="004D7B2F" w:rsidRDefault="004D7B2F" w:rsidP="00F02A2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Учреждения, осуществляющих педагогическую деятельность, и педагогическим работникам за руководство и участие в народном (образцовом) коллективе художественного творчества детской школы искусств:</w:t>
            </w:r>
          </w:p>
          <w:p w:rsidR="004D7B2F" w:rsidRDefault="004D7B2F" w:rsidP="004D7B2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руководство в народном (образцовом) коллективе художественного творчества детской школы искусств</w:t>
            </w:r>
            <w:r w:rsidR="00F02A28">
              <w:rPr>
                <w:sz w:val="28"/>
                <w:szCs w:val="28"/>
              </w:rPr>
              <w:t>;</w:t>
            </w:r>
          </w:p>
          <w:p w:rsidR="004D7B2F" w:rsidRDefault="004D7B2F" w:rsidP="00F02A28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участие в народном (образцовом) коллективе художественного творчества детской школы искусств</w:t>
            </w:r>
            <w:r w:rsidR="00F02A28">
              <w:rPr>
                <w:sz w:val="28"/>
                <w:szCs w:val="28"/>
              </w:rPr>
              <w:t>.</w:t>
            </w:r>
          </w:p>
        </w:tc>
        <w:tc>
          <w:tcPr>
            <w:tcW w:w="2545" w:type="dxa"/>
          </w:tcPr>
          <w:p w:rsidR="00F02A28" w:rsidRDefault="00F02A28" w:rsidP="004D7B2F">
            <w:pPr>
              <w:ind w:firstLine="0"/>
              <w:jc w:val="left"/>
              <w:rPr>
                <w:sz w:val="28"/>
                <w:szCs w:val="24"/>
              </w:rPr>
            </w:pPr>
          </w:p>
          <w:p w:rsidR="00F02A28" w:rsidRPr="00F02A28" w:rsidRDefault="00F02A28" w:rsidP="00F02A28">
            <w:pPr>
              <w:rPr>
                <w:sz w:val="28"/>
                <w:szCs w:val="24"/>
              </w:rPr>
            </w:pPr>
          </w:p>
          <w:p w:rsidR="00F02A28" w:rsidRPr="00F02A28" w:rsidRDefault="00F02A28" w:rsidP="00F02A28">
            <w:pPr>
              <w:rPr>
                <w:sz w:val="28"/>
                <w:szCs w:val="24"/>
              </w:rPr>
            </w:pPr>
          </w:p>
          <w:p w:rsidR="00F02A28" w:rsidRPr="00F02A28" w:rsidRDefault="00F02A28" w:rsidP="00F02A28">
            <w:pPr>
              <w:rPr>
                <w:sz w:val="28"/>
                <w:szCs w:val="24"/>
              </w:rPr>
            </w:pPr>
          </w:p>
          <w:p w:rsidR="00F02A28" w:rsidRPr="00F02A28" w:rsidRDefault="00F02A28" w:rsidP="00F02A28">
            <w:pPr>
              <w:rPr>
                <w:sz w:val="28"/>
                <w:szCs w:val="24"/>
              </w:rPr>
            </w:pPr>
          </w:p>
          <w:p w:rsidR="00F02A28" w:rsidRDefault="00F02A28" w:rsidP="00F02A28">
            <w:pPr>
              <w:rPr>
                <w:sz w:val="28"/>
                <w:szCs w:val="24"/>
              </w:rPr>
            </w:pPr>
          </w:p>
          <w:p w:rsidR="00F02A28" w:rsidRDefault="00F02A28" w:rsidP="00F02A28">
            <w:pPr>
              <w:tabs>
                <w:tab w:val="left" w:pos="424"/>
                <w:tab w:val="left" w:pos="597"/>
              </w:tabs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5 750 рублей</w:t>
            </w:r>
          </w:p>
          <w:p w:rsidR="00F02A28" w:rsidRPr="00F02A28" w:rsidRDefault="00F02A28" w:rsidP="00F02A28">
            <w:pPr>
              <w:rPr>
                <w:sz w:val="28"/>
                <w:szCs w:val="24"/>
              </w:rPr>
            </w:pPr>
          </w:p>
          <w:p w:rsidR="00F02A28" w:rsidRDefault="00F02A28" w:rsidP="00F02A28">
            <w:pPr>
              <w:ind w:firstLine="0"/>
              <w:rPr>
                <w:sz w:val="28"/>
                <w:szCs w:val="24"/>
              </w:rPr>
            </w:pPr>
          </w:p>
          <w:p w:rsidR="004D7B2F" w:rsidRPr="00F02A28" w:rsidRDefault="00F02A28" w:rsidP="00F02A28">
            <w:pPr>
              <w:ind w:firstLin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    3 450 рублей</w:t>
            </w:r>
          </w:p>
        </w:tc>
      </w:tr>
    </w:tbl>
    <w:p w:rsidR="00E4594A" w:rsidRPr="002440A7" w:rsidRDefault="00E4594A" w:rsidP="005A245F">
      <w:pPr>
        <w:tabs>
          <w:tab w:val="left" w:pos="1134"/>
          <w:tab w:val="left" w:pos="1418"/>
        </w:tabs>
        <w:spacing w:after="0" w:line="240" w:lineRule="auto"/>
        <w:ind w:left="0" w:right="0"/>
        <w:rPr>
          <w:color w:val="auto"/>
          <w:sz w:val="28"/>
          <w:highlight w:val="green"/>
        </w:rPr>
      </w:pPr>
    </w:p>
    <w:sectPr w:rsidR="00E4594A" w:rsidRPr="002440A7" w:rsidSect="007F0918">
      <w:headerReference w:type="even" r:id="rId12"/>
      <w:headerReference w:type="default" r:id="rId13"/>
      <w:headerReference w:type="first" r:id="rId14"/>
      <w:pgSz w:w="11906" w:h="16838"/>
      <w:pgMar w:top="1134" w:right="851" w:bottom="1134" w:left="1701" w:header="79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2B7" w:rsidRDefault="004C22B7">
      <w:pPr>
        <w:spacing w:after="0" w:line="240" w:lineRule="auto"/>
      </w:pPr>
      <w:r>
        <w:separator/>
      </w:r>
    </w:p>
  </w:endnote>
  <w:endnote w:type="continuationSeparator" w:id="0">
    <w:p w:rsidR="004C22B7" w:rsidRDefault="004C2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2B7" w:rsidRDefault="004C22B7">
      <w:pPr>
        <w:spacing w:after="0" w:line="240" w:lineRule="auto"/>
      </w:pPr>
      <w:r>
        <w:separator/>
      </w:r>
    </w:p>
  </w:footnote>
  <w:footnote w:type="continuationSeparator" w:id="0">
    <w:p w:rsidR="004C22B7" w:rsidRDefault="004C2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6E0" w:rsidRDefault="00FF66E0">
    <w:pPr>
      <w:spacing w:after="0" w:line="259" w:lineRule="auto"/>
      <w:ind w:left="0" w:right="145" w:firstLine="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6E0" w:rsidRDefault="00FF66E0">
    <w:pPr>
      <w:spacing w:after="0" w:line="259" w:lineRule="auto"/>
      <w:ind w:left="0" w:right="145" w:firstLine="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6E0" w:rsidRDefault="006020B0">
    <w:pPr>
      <w:spacing w:after="0" w:line="259" w:lineRule="auto"/>
      <w:ind w:left="0" w:right="145" w:firstLine="0"/>
      <w:jc w:val="center"/>
    </w:pPr>
    <w:r w:rsidRPr="006020B0">
      <w:fldChar w:fldCharType="begin"/>
    </w:r>
    <w:r w:rsidR="00992683">
      <w:instrText xml:space="preserve"> PAGE   \* MERGEFORMAT </w:instrText>
    </w:r>
    <w:r w:rsidRPr="006020B0">
      <w:fldChar w:fldCharType="separate"/>
    </w:r>
    <w:r w:rsidR="00992683">
      <w:rPr>
        <w:sz w:val="22"/>
      </w:rPr>
      <w:t>2</w:t>
    </w:r>
    <w:r>
      <w:rPr>
        <w:sz w:val="2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5D2"/>
    <w:multiLevelType w:val="multilevel"/>
    <w:tmpl w:val="5CD6EBA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">
    <w:nsid w:val="08391F81"/>
    <w:multiLevelType w:val="hybridMultilevel"/>
    <w:tmpl w:val="BD526804"/>
    <w:lvl w:ilvl="0" w:tplc="F912D0DC">
      <w:start w:val="1"/>
      <w:numFmt w:val="bullet"/>
      <w:lvlText w:val="-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1" w:tplc="2938D3A2">
      <w:start w:val="1"/>
      <w:numFmt w:val="bullet"/>
      <w:lvlText w:val="o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2" w:tplc="8A8A349E">
      <w:start w:val="1"/>
      <w:numFmt w:val="bullet"/>
      <w:lvlText w:val="▪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3" w:tplc="DC96FEBA">
      <w:start w:val="1"/>
      <w:numFmt w:val="bullet"/>
      <w:lvlText w:val="•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4" w:tplc="CA70AF00">
      <w:start w:val="1"/>
      <w:numFmt w:val="bullet"/>
      <w:lvlText w:val="o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5" w:tplc="FE304564">
      <w:start w:val="1"/>
      <w:numFmt w:val="bullet"/>
      <w:lvlText w:val="▪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6" w:tplc="9E3CCBB8">
      <w:start w:val="1"/>
      <w:numFmt w:val="bullet"/>
      <w:lvlText w:val="•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7" w:tplc="D48A626A">
      <w:start w:val="1"/>
      <w:numFmt w:val="bullet"/>
      <w:lvlText w:val="o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8" w:tplc="E8C8F782">
      <w:start w:val="1"/>
      <w:numFmt w:val="bullet"/>
      <w:lvlText w:val="▪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</w:abstractNum>
  <w:abstractNum w:abstractNumId="2">
    <w:nsid w:val="0D2A37A5"/>
    <w:multiLevelType w:val="multilevel"/>
    <w:tmpl w:val="DC8EB09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">
    <w:nsid w:val="1408252D"/>
    <w:multiLevelType w:val="multilevel"/>
    <w:tmpl w:val="BA84DC2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">
    <w:nsid w:val="17E441DF"/>
    <w:multiLevelType w:val="multilevel"/>
    <w:tmpl w:val="932C6E7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5">
    <w:nsid w:val="2E7E528F"/>
    <w:multiLevelType w:val="multilevel"/>
    <w:tmpl w:val="0C7429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6">
    <w:nsid w:val="3270251C"/>
    <w:multiLevelType w:val="multilevel"/>
    <w:tmpl w:val="DB1678F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7">
    <w:nsid w:val="32AB02DA"/>
    <w:multiLevelType w:val="multilevel"/>
    <w:tmpl w:val="18861C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52" w:hanging="1800"/>
      </w:pPr>
      <w:rPr>
        <w:rFonts w:hint="default"/>
      </w:rPr>
    </w:lvl>
  </w:abstractNum>
  <w:abstractNum w:abstractNumId="8">
    <w:nsid w:val="332D7FA0"/>
    <w:multiLevelType w:val="hybridMultilevel"/>
    <w:tmpl w:val="CF5EE840"/>
    <w:lvl w:ilvl="0" w:tplc="A112B976">
      <w:start w:val="1"/>
      <w:numFmt w:val="bullet"/>
      <w:lvlText w:val="-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98BE383A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9A426C76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69185E28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7DB04FBE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928EFA1E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0ADA95F6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A352EDD6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EF16B40E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9">
    <w:nsid w:val="40C57D4C"/>
    <w:multiLevelType w:val="multilevel"/>
    <w:tmpl w:val="4C829D0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0">
    <w:nsid w:val="413978BF"/>
    <w:multiLevelType w:val="multilevel"/>
    <w:tmpl w:val="F880E61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1">
    <w:nsid w:val="419E1E42"/>
    <w:multiLevelType w:val="multilevel"/>
    <w:tmpl w:val="E22EAB5A"/>
    <w:lvl w:ilvl="0">
      <w:start w:val="1"/>
      <w:numFmt w:val="decimal"/>
      <w:lvlText w:val="%1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2">
    <w:nsid w:val="481A5759"/>
    <w:multiLevelType w:val="multilevel"/>
    <w:tmpl w:val="4F3E70F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2" w:hanging="1800"/>
      </w:pPr>
      <w:rPr>
        <w:rFonts w:hint="default"/>
      </w:rPr>
    </w:lvl>
  </w:abstractNum>
  <w:abstractNum w:abstractNumId="13">
    <w:nsid w:val="4AAA0DFD"/>
    <w:multiLevelType w:val="multilevel"/>
    <w:tmpl w:val="9562655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4">
    <w:nsid w:val="50702903"/>
    <w:multiLevelType w:val="hybridMultilevel"/>
    <w:tmpl w:val="014C13F0"/>
    <w:lvl w:ilvl="0" w:tplc="4170E0BA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E54ADC7A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ADE82E08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661259A6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86CE1F98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8098E5D6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F55C82AA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1B7CDCA4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09AA3A1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5">
    <w:nsid w:val="5B397359"/>
    <w:multiLevelType w:val="multilevel"/>
    <w:tmpl w:val="F76A3D8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6">
    <w:nsid w:val="5D9905C6"/>
    <w:multiLevelType w:val="multilevel"/>
    <w:tmpl w:val="3C4A5286"/>
    <w:lvl w:ilvl="0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7">
    <w:nsid w:val="620D5633"/>
    <w:multiLevelType w:val="hybridMultilevel"/>
    <w:tmpl w:val="C77E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286D45"/>
    <w:multiLevelType w:val="hybridMultilevel"/>
    <w:tmpl w:val="32069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7653D1"/>
    <w:multiLevelType w:val="multilevel"/>
    <w:tmpl w:val="92F42AB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1800"/>
      </w:pPr>
      <w:rPr>
        <w:rFonts w:hint="default"/>
      </w:rPr>
    </w:lvl>
  </w:abstractNum>
  <w:abstractNum w:abstractNumId="20">
    <w:nsid w:val="7098578B"/>
    <w:multiLevelType w:val="multilevel"/>
    <w:tmpl w:val="8C90D65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1">
    <w:nsid w:val="76F57333"/>
    <w:multiLevelType w:val="hybridMultilevel"/>
    <w:tmpl w:val="9D820F42"/>
    <w:lvl w:ilvl="0" w:tplc="B272407A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EDAA58B2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33A468C6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DBBEBCB2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A266A8AA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20C6A282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EA882A02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0898F504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1B74B620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2">
    <w:nsid w:val="7B763BFB"/>
    <w:multiLevelType w:val="multilevel"/>
    <w:tmpl w:val="A96E7B2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11"/>
  </w:num>
  <w:num w:numId="5">
    <w:abstractNumId w:val="22"/>
  </w:num>
  <w:num w:numId="6">
    <w:abstractNumId w:val="1"/>
  </w:num>
  <w:num w:numId="7">
    <w:abstractNumId w:val="5"/>
  </w:num>
  <w:num w:numId="8">
    <w:abstractNumId w:val="20"/>
  </w:num>
  <w:num w:numId="9">
    <w:abstractNumId w:val="2"/>
  </w:num>
  <w:num w:numId="10">
    <w:abstractNumId w:val="0"/>
  </w:num>
  <w:num w:numId="11">
    <w:abstractNumId w:val="13"/>
  </w:num>
  <w:num w:numId="12">
    <w:abstractNumId w:val="3"/>
  </w:num>
  <w:num w:numId="13">
    <w:abstractNumId w:val="15"/>
  </w:num>
  <w:num w:numId="14">
    <w:abstractNumId w:val="9"/>
  </w:num>
  <w:num w:numId="15">
    <w:abstractNumId w:val="10"/>
  </w:num>
  <w:num w:numId="16">
    <w:abstractNumId w:val="6"/>
  </w:num>
  <w:num w:numId="17">
    <w:abstractNumId w:val="7"/>
  </w:num>
  <w:num w:numId="18">
    <w:abstractNumId w:val="19"/>
  </w:num>
  <w:num w:numId="19">
    <w:abstractNumId w:val="12"/>
  </w:num>
  <w:num w:numId="20">
    <w:abstractNumId w:val="4"/>
  </w:num>
  <w:num w:numId="21">
    <w:abstractNumId w:val="21"/>
  </w:num>
  <w:num w:numId="22">
    <w:abstractNumId w:val="1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FF66E0"/>
    <w:rsid w:val="00030750"/>
    <w:rsid w:val="00053686"/>
    <w:rsid w:val="00130B7E"/>
    <w:rsid w:val="00160242"/>
    <w:rsid w:val="00191A7F"/>
    <w:rsid w:val="002440A7"/>
    <w:rsid w:val="002446B3"/>
    <w:rsid w:val="002C79E6"/>
    <w:rsid w:val="003006DE"/>
    <w:rsid w:val="0037703F"/>
    <w:rsid w:val="003937B4"/>
    <w:rsid w:val="00447108"/>
    <w:rsid w:val="00471C53"/>
    <w:rsid w:val="004C22B7"/>
    <w:rsid w:val="004C7688"/>
    <w:rsid w:val="004D7B2F"/>
    <w:rsid w:val="004E3582"/>
    <w:rsid w:val="005072C2"/>
    <w:rsid w:val="005A245F"/>
    <w:rsid w:val="006020B0"/>
    <w:rsid w:val="006379CB"/>
    <w:rsid w:val="00680A91"/>
    <w:rsid w:val="00694023"/>
    <w:rsid w:val="00700963"/>
    <w:rsid w:val="0079692E"/>
    <w:rsid w:val="007B38EC"/>
    <w:rsid w:val="007E0970"/>
    <w:rsid w:val="007F0918"/>
    <w:rsid w:val="00831502"/>
    <w:rsid w:val="008B0270"/>
    <w:rsid w:val="00936057"/>
    <w:rsid w:val="00992683"/>
    <w:rsid w:val="009F6462"/>
    <w:rsid w:val="00AB0CFA"/>
    <w:rsid w:val="00B64053"/>
    <w:rsid w:val="00B94037"/>
    <w:rsid w:val="00BC6D41"/>
    <w:rsid w:val="00C8418B"/>
    <w:rsid w:val="00C96A38"/>
    <w:rsid w:val="00CA3D42"/>
    <w:rsid w:val="00CF3B32"/>
    <w:rsid w:val="00DE35AA"/>
    <w:rsid w:val="00E1563A"/>
    <w:rsid w:val="00E4594A"/>
    <w:rsid w:val="00E73431"/>
    <w:rsid w:val="00EF1EE9"/>
    <w:rsid w:val="00F02A28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B4"/>
    <w:pPr>
      <w:spacing w:after="5" w:line="248" w:lineRule="auto"/>
      <w:ind w:left="19" w:right="149" w:firstLine="725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rsid w:val="003937B4"/>
    <w:pPr>
      <w:keepNext/>
      <w:keepLines/>
      <w:spacing w:after="0"/>
      <w:ind w:right="125"/>
      <w:jc w:val="center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937B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3937B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937B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937B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937B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937B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937B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937B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sid w:val="003937B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937B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937B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937B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937B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937B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937B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937B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937B4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937B4"/>
    <w:rPr>
      <w:sz w:val="24"/>
      <w:szCs w:val="24"/>
    </w:rPr>
  </w:style>
  <w:style w:type="character" w:customStyle="1" w:styleId="QuoteChar">
    <w:name w:val="Quote Char"/>
    <w:uiPriority w:val="29"/>
    <w:rsid w:val="003937B4"/>
    <w:rPr>
      <w:i/>
    </w:rPr>
  </w:style>
  <w:style w:type="character" w:customStyle="1" w:styleId="IntenseQuoteChar">
    <w:name w:val="Intense Quote Char"/>
    <w:uiPriority w:val="30"/>
    <w:rsid w:val="003937B4"/>
    <w:rPr>
      <w:i/>
    </w:rPr>
  </w:style>
  <w:style w:type="character" w:customStyle="1" w:styleId="HeaderChar">
    <w:name w:val="Header Char"/>
    <w:basedOn w:val="a0"/>
    <w:uiPriority w:val="99"/>
    <w:rsid w:val="003937B4"/>
  </w:style>
  <w:style w:type="character" w:customStyle="1" w:styleId="CaptionChar">
    <w:name w:val="Caption Char"/>
    <w:uiPriority w:val="99"/>
    <w:rsid w:val="003937B4"/>
  </w:style>
  <w:style w:type="character" w:customStyle="1" w:styleId="FootnoteTextChar">
    <w:name w:val="Footnote Text Char"/>
    <w:uiPriority w:val="99"/>
    <w:rsid w:val="003937B4"/>
    <w:rPr>
      <w:sz w:val="18"/>
    </w:rPr>
  </w:style>
  <w:style w:type="character" w:customStyle="1" w:styleId="EndnoteTextChar">
    <w:name w:val="Endnote Text Char"/>
    <w:uiPriority w:val="99"/>
    <w:rsid w:val="003937B4"/>
    <w:rPr>
      <w:sz w:val="20"/>
    </w:rPr>
  </w:style>
  <w:style w:type="character" w:customStyle="1" w:styleId="Heading1Char">
    <w:name w:val="Heading 1 Char"/>
    <w:basedOn w:val="a0"/>
    <w:uiPriority w:val="9"/>
    <w:rsid w:val="003937B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937B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937B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937B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937B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937B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937B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937B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937B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937B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3937B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937B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937B4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937B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937B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937B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937B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937B4"/>
    <w:rPr>
      <w:i/>
    </w:rPr>
  </w:style>
  <w:style w:type="paragraph" w:styleId="aa">
    <w:name w:val="header"/>
    <w:basedOn w:val="a"/>
    <w:link w:val="ab"/>
    <w:uiPriority w:val="99"/>
    <w:unhideWhenUsed/>
    <w:rsid w:val="003937B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37B4"/>
  </w:style>
  <w:style w:type="paragraph" w:styleId="ac">
    <w:name w:val="footer"/>
    <w:basedOn w:val="a"/>
    <w:link w:val="ad"/>
    <w:uiPriority w:val="99"/>
    <w:unhideWhenUsed/>
    <w:rsid w:val="003937B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3937B4"/>
  </w:style>
  <w:style w:type="paragraph" w:styleId="ae">
    <w:name w:val="caption"/>
    <w:basedOn w:val="a"/>
    <w:next w:val="a"/>
    <w:uiPriority w:val="35"/>
    <w:semiHidden/>
    <w:unhideWhenUsed/>
    <w:qFormat/>
    <w:rsid w:val="003937B4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3937B4"/>
  </w:style>
  <w:style w:type="table" w:customStyle="1" w:styleId="TableGridLight">
    <w:name w:val="Table Grid Light"/>
    <w:basedOn w:val="a1"/>
    <w:uiPriority w:val="59"/>
    <w:rsid w:val="003937B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937B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3937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937B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3937B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3937B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3937B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3937B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3937B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3937B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3937B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3937B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3937B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3937B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3937B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3937B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3937B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93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3937B4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3937B4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3937B4"/>
    <w:rPr>
      <w:sz w:val="18"/>
    </w:rPr>
  </w:style>
  <w:style w:type="character" w:styleId="af2">
    <w:name w:val="footnote reference"/>
    <w:basedOn w:val="a0"/>
    <w:uiPriority w:val="99"/>
    <w:unhideWhenUsed/>
    <w:rsid w:val="003937B4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3937B4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3937B4"/>
    <w:rPr>
      <w:sz w:val="20"/>
    </w:rPr>
  </w:style>
  <w:style w:type="character" w:styleId="af5">
    <w:name w:val="endnote reference"/>
    <w:basedOn w:val="a0"/>
    <w:uiPriority w:val="99"/>
    <w:semiHidden/>
    <w:unhideWhenUsed/>
    <w:rsid w:val="003937B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3937B4"/>
    <w:pPr>
      <w:spacing w:after="57"/>
      <w:ind w:left="0" w:right="0" w:firstLine="0"/>
    </w:pPr>
  </w:style>
  <w:style w:type="paragraph" w:styleId="23">
    <w:name w:val="toc 2"/>
    <w:basedOn w:val="a"/>
    <w:next w:val="a"/>
    <w:uiPriority w:val="39"/>
    <w:unhideWhenUsed/>
    <w:rsid w:val="003937B4"/>
    <w:pPr>
      <w:spacing w:after="57"/>
      <w:ind w:left="283" w:right="0" w:firstLine="0"/>
    </w:pPr>
  </w:style>
  <w:style w:type="paragraph" w:styleId="31">
    <w:name w:val="toc 3"/>
    <w:basedOn w:val="a"/>
    <w:next w:val="a"/>
    <w:uiPriority w:val="39"/>
    <w:unhideWhenUsed/>
    <w:rsid w:val="003937B4"/>
    <w:pPr>
      <w:spacing w:after="57"/>
      <w:ind w:left="567" w:right="0" w:firstLine="0"/>
    </w:pPr>
  </w:style>
  <w:style w:type="paragraph" w:styleId="41">
    <w:name w:val="toc 4"/>
    <w:basedOn w:val="a"/>
    <w:next w:val="a"/>
    <w:uiPriority w:val="39"/>
    <w:unhideWhenUsed/>
    <w:rsid w:val="003937B4"/>
    <w:pPr>
      <w:spacing w:after="57"/>
      <w:ind w:left="850" w:right="0" w:firstLine="0"/>
    </w:pPr>
  </w:style>
  <w:style w:type="paragraph" w:styleId="51">
    <w:name w:val="toc 5"/>
    <w:basedOn w:val="a"/>
    <w:next w:val="a"/>
    <w:uiPriority w:val="39"/>
    <w:unhideWhenUsed/>
    <w:rsid w:val="003937B4"/>
    <w:pPr>
      <w:spacing w:after="57"/>
      <w:ind w:left="1134" w:right="0" w:firstLine="0"/>
    </w:pPr>
  </w:style>
  <w:style w:type="paragraph" w:styleId="61">
    <w:name w:val="toc 6"/>
    <w:basedOn w:val="a"/>
    <w:next w:val="a"/>
    <w:uiPriority w:val="39"/>
    <w:unhideWhenUsed/>
    <w:rsid w:val="003937B4"/>
    <w:pPr>
      <w:spacing w:after="57"/>
      <w:ind w:left="1417" w:right="0" w:firstLine="0"/>
    </w:pPr>
  </w:style>
  <w:style w:type="paragraph" w:styleId="71">
    <w:name w:val="toc 7"/>
    <w:basedOn w:val="a"/>
    <w:next w:val="a"/>
    <w:uiPriority w:val="39"/>
    <w:unhideWhenUsed/>
    <w:rsid w:val="003937B4"/>
    <w:pPr>
      <w:spacing w:after="57"/>
      <w:ind w:left="1701" w:right="0" w:firstLine="0"/>
    </w:pPr>
  </w:style>
  <w:style w:type="paragraph" w:styleId="81">
    <w:name w:val="toc 8"/>
    <w:basedOn w:val="a"/>
    <w:next w:val="a"/>
    <w:uiPriority w:val="39"/>
    <w:unhideWhenUsed/>
    <w:rsid w:val="003937B4"/>
    <w:pPr>
      <w:spacing w:after="57"/>
      <w:ind w:left="1984" w:right="0" w:firstLine="0"/>
    </w:pPr>
  </w:style>
  <w:style w:type="paragraph" w:styleId="91">
    <w:name w:val="toc 9"/>
    <w:basedOn w:val="a"/>
    <w:next w:val="a"/>
    <w:uiPriority w:val="39"/>
    <w:unhideWhenUsed/>
    <w:rsid w:val="003937B4"/>
    <w:pPr>
      <w:spacing w:after="57"/>
      <w:ind w:left="2268" w:right="0" w:firstLine="0"/>
    </w:pPr>
  </w:style>
  <w:style w:type="paragraph" w:styleId="af6">
    <w:name w:val="TOC Heading"/>
    <w:uiPriority w:val="39"/>
    <w:unhideWhenUsed/>
    <w:rsid w:val="003937B4"/>
  </w:style>
  <w:style w:type="paragraph" w:styleId="af7">
    <w:name w:val="table of figures"/>
    <w:basedOn w:val="a"/>
    <w:next w:val="a"/>
    <w:uiPriority w:val="99"/>
    <w:unhideWhenUsed/>
    <w:rsid w:val="003937B4"/>
    <w:pPr>
      <w:spacing w:after="0"/>
    </w:pPr>
  </w:style>
  <w:style w:type="character" w:customStyle="1" w:styleId="10">
    <w:name w:val="Заголовок 1 Знак"/>
    <w:link w:val="1"/>
    <w:rsid w:val="003937B4"/>
    <w:rPr>
      <w:rFonts w:ascii="Times New Roman" w:eastAsia="Times New Roman" w:hAnsi="Times New Roman" w:cs="Times New Roman"/>
      <w:color w:val="000000"/>
      <w:sz w:val="44"/>
    </w:rPr>
  </w:style>
  <w:style w:type="table" w:customStyle="1" w:styleId="12">
    <w:name w:val="Сетка таблицы1"/>
    <w:rsid w:val="003937B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List Paragraph"/>
    <w:basedOn w:val="a"/>
    <w:uiPriority w:val="34"/>
    <w:qFormat/>
    <w:rsid w:val="003937B4"/>
    <w:pPr>
      <w:ind w:left="720"/>
      <w:contextualSpacing/>
    </w:pPr>
  </w:style>
  <w:style w:type="paragraph" w:styleId="af9">
    <w:name w:val="Body Text"/>
    <w:basedOn w:val="a"/>
    <w:link w:val="afa"/>
    <w:rsid w:val="003937B4"/>
    <w:pPr>
      <w:spacing w:after="0" w:line="240" w:lineRule="auto"/>
      <w:ind w:left="0" w:right="0" w:firstLine="0"/>
    </w:pPr>
    <w:rPr>
      <w:color w:val="auto"/>
      <w:sz w:val="28"/>
      <w:szCs w:val="20"/>
      <w:lang w:eastAsia="zh-CN"/>
    </w:rPr>
  </w:style>
  <w:style w:type="character" w:customStyle="1" w:styleId="afa">
    <w:name w:val="Основной текст Знак"/>
    <w:basedOn w:val="a0"/>
    <w:link w:val="af9"/>
    <w:rsid w:val="003937B4"/>
    <w:rPr>
      <w:rFonts w:ascii="Times New Roman" w:eastAsia="Times New Roman" w:hAnsi="Times New Roman" w:cs="Times New Roman"/>
      <w:sz w:val="28"/>
      <w:szCs w:val="20"/>
      <w:lang w:eastAsia="zh-CN"/>
    </w:rPr>
  </w:style>
  <w:style w:type="table" w:customStyle="1" w:styleId="32">
    <w:name w:val="Сетка таблицы3"/>
    <w:basedOn w:val="a1"/>
    <w:next w:val="afb"/>
    <w:rsid w:val="00393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39"/>
    <w:rsid w:val="003937B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3937B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ocs.cntd.ru/document/42384892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F33D5A2-986B-4B77-B9E8-ED483B2464B6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6ADFDD96-F39D-4ED5-8F12-5DC9E9AC9410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9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OKO_ARM2</cp:lastModifiedBy>
  <cp:revision>15</cp:revision>
  <cp:lastPrinted>2025-04-08T11:31:00Z</cp:lastPrinted>
  <dcterms:created xsi:type="dcterms:W3CDTF">2025-04-07T11:37:00Z</dcterms:created>
  <dcterms:modified xsi:type="dcterms:W3CDTF">2025-06-17T05:50:00Z</dcterms:modified>
</cp:coreProperties>
</file>