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Анкета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участника публичных консультаций, проводимых посредством сбора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замечаний и предложений организаций и граждан в рамках анализа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действующих нормативных правовых актов на предмет их влияния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на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конкуренцию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1. Общие сведения об участнике публичных консультаций</w:t>
      </w:r>
      <w:r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6"/>
        <w:gridCol w:w="4690"/>
      </w:tblGrid>
      <w:tr>
        <w:trPr>
          <w:trHeight w:val="565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4676" w:type="dxa"/>
            <w:vAlign w:val="bottom"/>
            <w:textDirection w:val="lrTb"/>
            <w:noWrap w:val="false"/>
          </w:tcPr>
          <w:p>
            <w:pPr>
              <w:jc w:val="both"/>
              <w:spacing w:lineRule="exact" w:line="277" w:after="0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shd w:val="clear" w:fill="FFFFFF" w:color="auto"/>
                <w:lang w:bidi="ru-RU" w:eastAsia="ru-RU"/>
              </w:rPr>
              <w:t xml:space="preserve">Наименование хозяйствующего субъекта (организации)</w:t>
            </w:r>
            <w:r/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690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Arial Unicode MS" w:hAnsi="Arial Unicode MS" w:cs="Arial Unicode MS" w:eastAsia="Arial Unicode MS"/>
                <w:color w:val="000000"/>
                <w:sz w:val="10"/>
                <w:szCs w:val="10"/>
                <w:lang w:bidi="ru-RU" w:eastAsia="ru-RU"/>
              </w:rPr>
            </w:pPr>
            <w:r>
              <w:rPr>
                <w:rFonts w:ascii="Arial Unicode MS" w:hAnsi="Arial Unicode MS" w:cs="Arial Unicode MS" w:eastAsia="Arial Unicode MS"/>
                <w:color w:val="000000"/>
                <w:sz w:val="10"/>
                <w:szCs w:val="10"/>
                <w:lang w:bidi="ru-RU" w:eastAsia="ru-RU"/>
              </w:rPr>
            </w:r>
            <w:r/>
          </w:p>
        </w:tc>
      </w:tr>
      <w:tr>
        <w:trPr>
          <w:trHeight w:val="565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4676" w:type="dxa"/>
            <w:vAlign w:val="bottom"/>
            <w:textDirection w:val="lrTb"/>
            <w:noWrap w:val="false"/>
          </w:tcPr>
          <w:p>
            <w:pPr>
              <w:jc w:val="both"/>
              <w:spacing w:lineRule="exact" w:line="277" w:after="0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shd w:val="clear" w:fill="FFFFFF" w:color="auto"/>
                <w:lang w:bidi="ru-RU" w:eastAsia="ru-RU"/>
              </w:rPr>
              <w:t xml:space="preserve">Сфера деятельности хозяйствующего субъекта (организации)</w:t>
            </w:r>
            <w:r/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690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Arial Unicode MS" w:hAnsi="Arial Unicode MS" w:cs="Arial Unicode MS" w:eastAsia="Arial Unicode MS"/>
                <w:color w:val="000000"/>
                <w:sz w:val="10"/>
                <w:szCs w:val="10"/>
                <w:lang w:bidi="ru-RU" w:eastAsia="ru-RU"/>
              </w:rPr>
            </w:pPr>
            <w:r>
              <w:rPr>
                <w:rFonts w:ascii="Arial Unicode MS" w:hAnsi="Arial Unicode MS" w:cs="Arial Unicode MS" w:eastAsia="Arial Unicode MS"/>
                <w:color w:val="000000"/>
                <w:sz w:val="10"/>
                <w:szCs w:val="10"/>
                <w:lang w:bidi="ru-RU" w:eastAsia="ru-RU"/>
              </w:rPr>
            </w:r>
            <w:r/>
          </w:p>
        </w:tc>
      </w:tr>
      <w:tr>
        <w:trPr>
          <w:trHeight w:val="565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4676" w:type="dxa"/>
            <w:vAlign w:val="bottom"/>
            <w:textDirection w:val="lrTb"/>
            <w:noWrap w:val="false"/>
          </w:tcPr>
          <w:p>
            <w:pPr>
              <w:jc w:val="both"/>
              <w:spacing w:lineRule="exact" w:line="277" w:after="0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shd w:val="clear" w:fill="FFFFFF" w:color="auto"/>
                <w:lang w:bidi="ru-RU" w:eastAsia="ru-RU"/>
              </w:rPr>
              <w:t xml:space="preserve">ИНН хозяйствующего субъекта (организации)</w:t>
            </w:r>
            <w:r/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690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Arial Unicode MS" w:hAnsi="Arial Unicode MS" w:cs="Arial Unicode MS" w:eastAsia="Arial Unicode MS"/>
                <w:color w:val="000000"/>
                <w:sz w:val="10"/>
                <w:szCs w:val="10"/>
                <w:lang w:bidi="ru-RU" w:eastAsia="ru-RU"/>
              </w:rPr>
            </w:pPr>
            <w:r>
              <w:rPr>
                <w:rFonts w:ascii="Arial Unicode MS" w:hAnsi="Arial Unicode MS" w:cs="Arial Unicode MS" w:eastAsia="Arial Unicode MS"/>
                <w:color w:val="000000"/>
                <w:sz w:val="10"/>
                <w:szCs w:val="10"/>
                <w:lang w:bidi="ru-RU" w:eastAsia="ru-RU"/>
              </w:rPr>
            </w:r>
            <w:r/>
          </w:p>
        </w:tc>
      </w:tr>
      <w:tr>
        <w:trPr>
          <w:trHeight w:val="284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4676" w:type="dxa"/>
            <w:vAlign w:val="bottom"/>
            <w:textDirection w:val="lrTb"/>
            <w:noWrap w:val="false"/>
          </w:tcPr>
          <w:p>
            <w:pPr>
              <w:jc w:val="both"/>
              <w:spacing w:lineRule="exact" w:line="240" w:after="0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shd w:val="clear" w:fill="FFFFFF" w:color="auto"/>
                <w:lang w:bidi="ru-RU" w:eastAsia="ru-RU"/>
              </w:rPr>
              <w:t xml:space="preserve">ФИО участника публичных консультаций</w:t>
            </w:r>
            <w:r/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690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Arial Unicode MS" w:hAnsi="Arial Unicode MS" w:cs="Arial Unicode MS" w:eastAsia="Arial Unicode MS"/>
                <w:color w:val="000000"/>
                <w:sz w:val="10"/>
                <w:szCs w:val="10"/>
                <w:lang w:bidi="ru-RU" w:eastAsia="ru-RU"/>
              </w:rPr>
            </w:pPr>
            <w:r>
              <w:rPr>
                <w:rFonts w:ascii="Arial Unicode MS" w:hAnsi="Arial Unicode MS" w:cs="Arial Unicode MS" w:eastAsia="Arial Unicode MS"/>
                <w:color w:val="000000"/>
                <w:sz w:val="10"/>
                <w:szCs w:val="10"/>
                <w:lang w:bidi="ru-RU" w:eastAsia="ru-RU"/>
              </w:rPr>
            </w:r>
            <w:r/>
          </w:p>
        </w:tc>
      </w:tr>
      <w:tr>
        <w:trPr>
          <w:trHeight w:val="288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4676" w:type="dxa"/>
            <w:vAlign w:val="bottom"/>
            <w:textDirection w:val="lrTb"/>
            <w:noWrap w:val="false"/>
          </w:tcPr>
          <w:p>
            <w:pPr>
              <w:jc w:val="both"/>
              <w:spacing w:lineRule="exact" w:line="240" w:after="0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shd w:val="clear" w:fill="FFFFFF" w:color="auto"/>
                <w:lang w:bidi="ru-RU" w:eastAsia="ru-RU"/>
              </w:rPr>
              <w:t xml:space="preserve">Контактный телефон</w:t>
            </w:r>
            <w:r/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690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Arial Unicode MS" w:hAnsi="Arial Unicode MS" w:cs="Arial Unicode MS" w:eastAsia="Arial Unicode MS"/>
                <w:color w:val="000000"/>
                <w:sz w:val="10"/>
                <w:szCs w:val="10"/>
                <w:lang w:bidi="ru-RU" w:eastAsia="ru-RU"/>
              </w:rPr>
            </w:pPr>
            <w:r>
              <w:rPr>
                <w:rFonts w:ascii="Arial Unicode MS" w:hAnsi="Arial Unicode MS" w:cs="Arial Unicode MS" w:eastAsia="Arial Unicode MS"/>
                <w:color w:val="000000"/>
                <w:sz w:val="10"/>
                <w:szCs w:val="10"/>
                <w:lang w:bidi="ru-RU" w:eastAsia="ru-RU"/>
              </w:rPr>
            </w:r>
            <w:r/>
          </w:p>
        </w:tc>
      </w:tr>
      <w:tr>
        <w:trPr>
          <w:trHeight w:val="295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4676" w:type="dxa"/>
            <w:vAlign w:val="bottom"/>
            <w:textDirection w:val="lrTb"/>
            <w:noWrap w:val="false"/>
          </w:tcPr>
          <w:p>
            <w:pPr>
              <w:jc w:val="both"/>
              <w:spacing w:lineRule="exact" w:line="240" w:after="0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shd w:val="clear" w:fill="FFFFFF" w:color="auto"/>
                <w:lang w:bidi="ru-RU" w:eastAsia="ru-RU"/>
              </w:rPr>
              <w:t xml:space="preserve">Адрес электронной почты</w:t>
            </w:r>
            <w:r/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690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Arial Unicode MS" w:hAnsi="Arial Unicode MS" w:cs="Arial Unicode MS" w:eastAsia="Arial Unicode MS"/>
                <w:color w:val="000000"/>
                <w:sz w:val="10"/>
                <w:szCs w:val="10"/>
                <w:lang w:bidi="ru-RU" w:eastAsia="ru-RU"/>
              </w:rPr>
            </w:pPr>
            <w:r>
              <w:rPr>
                <w:rFonts w:ascii="Arial Unicode MS" w:hAnsi="Arial Unicode MS" w:cs="Arial Unicode MS" w:eastAsia="Arial Unicode MS"/>
                <w:color w:val="000000"/>
                <w:sz w:val="10"/>
                <w:szCs w:val="10"/>
                <w:lang w:bidi="ru-RU" w:eastAsia="ru-RU"/>
              </w:rPr>
            </w:r>
            <w:r/>
          </w:p>
        </w:tc>
      </w:tr>
    </w:tbl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2. Общие сведения о действующем нормативном правовом акте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____________________________________________________________________________________________________________________________________________________________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bidi="ru-RU" w:eastAsia="zh-CN"/>
        </w:rPr>
      </w:pPr>
      <w:r>
        <w:rPr>
          <w:rFonts w:ascii="Times New Roman" w:hAnsi="Times New Roman" w:cs="Times New Roman" w:eastAsia="Times New Roman"/>
          <w:sz w:val="24"/>
          <w:szCs w:val="24"/>
          <w:lang w:bidi="ru-RU" w:eastAsia="zh-CN"/>
        </w:rPr>
        <w:t xml:space="preserve">(реквизиты и наименование действующего нормативного правового акта  администрации Ровеньского района)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bidi="ru-RU" w:eastAsia="zh-CN"/>
        </w:rPr>
      </w:pPr>
      <w:r>
        <w:rPr>
          <w:rFonts w:ascii="Times New Roman" w:hAnsi="Times New Roman" w:cs="Times New Roman" w:eastAsia="Times New Roman"/>
          <w:sz w:val="24"/>
          <w:szCs w:val="24"/>
          <w:lang w:bidi="ru-RU" w:eastAsia="zh-CN"/>
        </w:rPr>
        <w:t xml:space="preserve">1. Оказывают ли положения нормативного правового акта влияние на конкуренцию на рынках товаров, работ, услуг Ровеньского района?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bidi="ru-RU" w:eastAsia="zh-CN"/>
        </w:rPr>
      </w:pPr>
      <w:r>
        <w:rPr>
          <w:rFonts w:ascii="Times New Roman" w:hAnsi="Times New Roman" w:cs="Times New Roman" w:eastAsia="Times New Roman"/>
          <w:sz w:val="24"/>
          <w:szCs w:val="24"/>
          <w:lang w:bidi="ru-RU" w:eastAsia="zh-CN"/>
        </w:rPr>
        <w:t xml:space="preserve">____________________________________________________________________________________________________________________________________________________________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bidi="ru-RU" w:eastAsia="zh-CN"/>
        </w:rPr>
      </w:pPr>
      <w:r>
        <w:rPr>
          <w:rFonts w:ascii="Times New Roman" w:hAnsi="Times New Roman" w:cs="Times New Roman" w:eastAsia="Times New Roman"/>
          <w:sz w:val="24"/>
          <w:szCs w:val="24"/>
          <w:lang w:bidi="ru-RU" w:eastAsia="zh-CN"/>
        </w:rPr>
        <w:t xml:space="preserve">2. Присутствуют ли в нормативном правовом акте положения, которые могут оказать негативное влияние на конкуренцию на рынках товаров, работ, услуг  Ровеньского района?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bidi="ru-RU" w:eastAsia="zh-CN"/>
        </w:rPr>
      </w:pPr>
      <w:r>
        <w:rPr>
          <w:rFonts w:ascii="Times New Roman" w:hAnsi="Times New Roman" w:cs="Times New Roman" w:eastAsia="Times New Roman"/>
          <w:sz w:val="24"/>
          <w:szCs w:val="24"/>
          <w:lang w:bidi="ru-RU" w:eastAsia="zh-CN"/>
        </w:rPr>
        <w:t xml:space="preserve">____________________________________________________________________________________________________________________________________________________________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3. Какие положения н</w:t>
      </w: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ормативного правового акта приводят и (или) могут привести к недопущению, ограничению или устранению конкуренции на рынках товаров, работ, услуг Ровеньского района? Укажите номер подпункта, пункта, части, статьи нормативного правового акта и их содержание.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____________________________________________________________________________________________________________________________________________________________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4. На каких рынках товаров, работ, услуг </w:t>
      </w: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ухудшилось</w:t>
      </w: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/может ухудшиться состояние конкурентной среды в результате применения нормативного правового акта?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____________________________________________________________________________________________________________________________________________________________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5.Какие положения антимонопольного законодательства </w:t>
      </w: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нарушены</w:t>
      </w: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/могут быть нарушены?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____________________________________________________________________________________________________________________________________________________________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6. Какие возможны негативные последствия для конкуренции в случае сохранения действующей редакции нормативного правового акта?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____________________________________________________________________________________________________________________________________________________________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7. Ваши замечания и предложения по нормативному правовому акту в целях учета требований антимонопольного законодательства:____________________________________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zh-CN"/>
        </w:rPr>
        <w:sectPr>
          <w:footnotePr/>
          <w:endnotePr/>
          <w:type w:val="nextPage"/>
          <w:pgSz w:w="11906" w:h="16838" w:orient="portrait"/>
          <w:pgMar w:top="899" w:right="850" w:bottom="539" w:left="1620" w:header="720" w:footer="720" w:gutter="0"/>
          <w:cols w:num="1" w:sep="0" w:space="720" w:equalWidth="1"/>
          <w:docGrid w:linePitch="360"/>
        </w:sectPr>
      </w:pPr>
      <w:r/>
      <w:bookmarkStart w:id="0" w:name="_GoBack"/>
      <w:r/>
      <w:bookmarkEnd w:id="0"/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______________________________________________</w:t>
      </w: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____________________________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Замечания и предложения принимаются по адресу</w:t>
      </w:r>
      <w:r>
        <w:rPr>
          <w:rFonts w:ascii="Times New Roman" w:hAnsi="Times New Roman" w:cs="Times New Roman"/>
          <w:sz w:val="24"/>
          <w:szCs w:val="24"/>
        </w:rPr>
        <w:t xml:space="preserve">: Белгородская область, п. Ровеньки, ул. Ленина 50 а, </w:t>
      </w:r>
      <w:r>
        <w:rPr>
          <w:rFonts w:ascii="Times New Roman" w:hAnsi="Times New Roman" w:cs="Times New Roman"/>
          <w:sz w:val="24"/>
          <w:szCs w:val="24"/>
        </w:rPr>
        <w:t xml:space="preserve">также по адресу электронной почты: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arovenki@ro.belregion.ru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01.0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по 01.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.20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ompany>ROVENKI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И. Удовидченко</dc:creator>
  <cp:keywords/>
  <dc:description/>
  <cp:revision>3</cp:revision>
  <dcterms:created xsi:type="dcterms:W3CDTF">2019-09-04T07:30:00Z</dcterms:created>
  <dcterms:modified xsi:type="dcterms:W3CDTF">2023-09-26T05:37:03Z</dcterms:modified>
</cp:coreProperties>
</file>