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5"/>
        <w:jc w:val="left"/>
        <w:rPr>
          <w:sz w:val="32"/>
          <w:szCs w:val="32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ge">
                  <wp:posOffset>1304290</wp:posOffset>
                </wp:positionV>
                <wp:extent cx="567055" cy="781685"/>
                <wp:effectExtent l="0" t="0" r="0" b="0"/>
                <wp:wrapSquare wrapText="bothSides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rcRect l="-35" t="-21" r="-34" b="-21"/>
                        <a:stretch/>
                      </pic:blipFill>
                      <pic:spPr bwMode="auto">
                        <a:xfrm>
                          <a:off x="0" y="0"/>
                          <a:ext cx="56705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;o:allowoverlap:true;o:allowincell:true;mso-position-horizontal-relative:page;margin-left:282.8pt;mso-position-horizontal:absolute;mso-position-vertical-relative:page;margin-top:102.7pt;mso-position-vertical:absolute;width:44.6pt;height:61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Р О С С И Й С К А Я   Ф Е Д Е Р А Ц И Я</w:t>
      </w:r>
      <w:r/>
    </w:p>
    <w:p>
      <w:pPr>
        <w:pStyle w:val="455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Р О Д С К А Я    О Б Л А С Т Ь</w:t>
      </w:r>
      <w:r/>
    </w:p>
    <w:p>
      <w:pPr>
        <w:pStyle w:val="45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4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5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455"/>
        <w:jc w:val="center"/>
        <w:rPr>
          <w:b/>
        </w:rPr>
      </w:pPr>
      <w:r>
        <w:rPr>
          <w:b/>
        </w:rPr>
      </w:r>
      <w:r/>
    </w:p>
    <w:p>
      <w:pPr>
        <w:pStyle w:val="455"/>
        <w:jc w:val="center"/>
        <w:rPr>
          <w:b/>
        </w:rPr>
      </w:pPr>
      <w:r>
        <w:rPr>
          <w:b/>
        </w:rPr>
      </w:r>
      <w:r/>
    </w:p>
    <w:p>
      <w:pPr>
        <w:pStyle w:val="455"/>
        <w:jc w:val="center"/>
        <w:rPr>
          <w:b/>
        </w:rPr>
      </w:pPr>
      <w:r>
        <w:rPr>
          <w:b/>
        </w:rPr>
      </w:r>
      <w:r/>
    </w:p>
    <w:p>
      <w:pPr>
        <w:pStyle w:val="45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МУНИЦИПАЛЬНОГО РАЙОНА</w:t>
      </w:r>
      <w:r/>
    </w:p>
    <w:p>
      <w:pPr>
        <w:pStyle w:val="45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«РОВЕНЬСКИЙ РАЙОН»</w:t>
      </w:r>
      <w:r/>
    </w:p>
    <w:p>
      <w:pPr>
        <w:pStyle w:val="45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</w:t>
      </w:r>
      <w:r/>
    </w:p>
    <w:p>
      <w:pPr>
        <w:pStyle w:val="45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5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55"/>
        <w:ind w:left="0" w:right="0" w:firstLine="0"/>
        <w:jc w:val="center"/>
        <w:widowControl/>
      </w:pPr>
      <w:r>
        <w:rPr>
          <w:b/>
          <w:sz w:val="28"/>
          <w:szCs w:val="28"/>
        </w:rPr>
        <w:t xml:space="preserve">Р Е Ш Е Н И Е                     </w:t>
      </w:r>
      <w:r/>
    </w:p>
    <w:p>
      <w:pPr>
        <w:pStyle w:val="4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55"/>
        <w:ind w:firstLine="0"/>
      </w:pPr>
      <w:r>
        <w:rPr>
          <w:sz w:val="28"/>
          <w:lang w:val="en-US"/>
        </w:rPr>
        <w:t xml:space="preserve">29</w:t>
      </w:r>
      <w:r>
        <w:rPr>
          <w:sz w:val="28"/>
          <w:lang w:val="en-US"/>
        </w:rPr>
        <w:t xml:space="preserve">.04</w:t>
      </w:r>
      <w:r>
        <w:rPr>
          <w:sz w:val="28"/>
          <w:lang w:val="en-US"/>
        </w:rPr>
        <w:t xml:space="preserve">.</w:t>
      </w:r>
      <w:r>
        <w:rPr>
          <w:sz w:val="28"/>
        </w:rPr>
        <w:t xml:space="preserve">2021 г.</w:t>
      </w:r>
      <w:r>
        <w:rPr>
          <w:b/>
          <w:sz w:val="28"/>
        </w:rPr>
        <w:t xml:space="preserve">             </w:t>
        <w:tab/>
        <w:tab/>
        <w:t xml:space="preserve">                                                    </w:t>
      </w:r>
      <w:bookmarkStart w:id="0" w:name="__DdeLink__31345_1103583951"/>
      <w:r>
        <w:rPr>
          <w:b/>
          <w:sz w:val="28"/>
        </w:rPr>
        <w:t xml:space="preserve">   №</w:t>
      </w:r>
      <w:r>
        <w:rPr>
          <w:b/>
          <w:sz w:val="28"/>
          <w:lang w:val="en-US"/>
        </w:rPr>
        <w:t xml:space="preserve"> 35</w:t>
      </w:r>
      <w:bookmarkEnd w:id="0"/>
      <w:r>
        <w:rPr>
          <w:sz w:val="28"/>
        </w:rPr>
        <w:t xml:space="preserve">/</w:t>
      </w:r>
      <w:r>
        <w:rPr>
          <w:sz w:val="28"/>
          <w:lang w:val="en-US"/>
        </w:rPr>
        <w:t xml:space="preserve">268</w:t>
      </w:r>
      <w:r/>
    </w:p>
    <w:p>
      <w:pPr>
        <w:pStyle w:val="455"/>
        <w:rPr>
          <w:b/>
          <w:sz w:val="28"/>
        </w:rPr>
      </w:pPr>
      <w:r>
        <w:rPr>
          <w:b/>
          <w:sz w:val="28"/>
        </w:rPr>
      </w:r>
      <w:r/>
    </w:p>
    <w:p>
      <w:pPr>
        <w:pStyle w:val="455"/>
        <w:rPr>
          <w:b/>
          <w:sz w:val="28"/>
        </w:rPr>
      </w:pPr>
      <w:r>
        <w:rPr>
          <w:b/>
          <w:sz w:val="28"/>
        </w:rPr>
      </w:r>
      <w:r/>
    </w:p>
    <w:p>
      <w:pPr>
        <w:pStyle w:val="455"/>
        <w:rPr>
          <w:b/>
          <w:sz w:val="28"/>
        </w:rPr>
      </w:pPr>
      <w:r>
        <w:rPr>
          <w:b/>
          <w:sz w:val="28"/>
        </w:rPr>
      </w:r>
      <w:r/>
    </w:p>
    <w:p>
      <w:pPr>
        <w:pStyle w:val="455"/>
        <w:rPr>
          <w:b/>
          <w:sz w:val="28"/>
        </w:rPr>
      </w:pPr>
      <w:r>
        <w:rPr>
          <w:b/>
          <w:sz w:val="28"/>
        </w:rPr>
      </w:r>
      <w:r/>
    </w:p>
    <w:tbl>
      <w:tblPr>
        <w:tblW w:w="4814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4"/>
      </w:tblGrid>
      <w:tr>
        <w:trPr>
          <w:trHeight w:val="1356"/>
        </w:trPr>
        <w:tc>
          <w:tcPr>
            <w:shd w:val="clear" w:color="auto" w:fill="auto"/>
            <w:tcW w:w="4814" w:type="dxa"/>
            <w:textDirection w:val="lrTb"/>
            <w:noWrap w:val="false"/>
          </w:tcPr>
          <w:p>
            <w:pPr>
              <w:pStyle w:val="642"/>
              <w:jc w:val="both"/>
              <w:spacing w:after="120"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местных нормативов градостроительного проектирования Айдарского сельского поселения </w:t>
            </w:r>
            <w:r/>
          </w:p>
        </w:tc>
      </w:tr>
    </w:tbl>
    <w:p>
      <w:pPr>
        <w:pStyle w:val="45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  <w:r/>
    </w:p>
    <w:p>
      <w:pPr>
        <w:pStyle w:val="642"/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29.4 Градостроительного кодекса РФ Муниципальный совет Ровеньского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 е ш и л:</w:t>
      </w:r>
      <w:r/>
    </w:p>
    <w:p>
      <w:pPr>
        <w:pStyle w:val="64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местные нормативы градостроительного проектирования Айдарского сельского поселения муниципального района "Ровеньский район" Белгородской области (прилагается).</w:t>
      </w:r>
      <w:r/>
    </w:p>
    <w:p>
      <w:pPr>
        <w:pStyle w:val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стоящее решение опубликовать в порядке, предусмотренном Уставом муниципального района "Ровеньский район" Белгородской области, и разместить в сети "Интернет" на официальном сайте органов местного самоуправления Ровеньского района http://www.rovenkiadm.ru/.</w:t>
      </w:r>
      <w:r/>
    </w:p>
    <w:p>
      <w:pPr>
        <w:pStyle w:val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Контроль за исполнением настоящего решения возложить на Врио заместителя главы администрации - начальника управления капитального строительства, транспорта, ЖКХ и топливно-энергетического комплекса Волощенко А.П.</w:t>
      </w:r>
      <w:r/>
    </w:p>
    <w:p>
      <w:pPr>
        <w:pStyle w:val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  <w:r/>
    </w:p>
    <w:p>
      <w:pPr>
        <w:pStyle w:val="45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</w:r>
      <w:r/>
    </w:p>
    <w:p>
      <w:pPr>
        <w:pStyle w:val="455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  <w:r/>
    </w:p>
    <w:p>
      <w:pPr>
        <w:pStyle w:val="455"/>
        <w:ind w:left="0" w:right="0" w:firstLine="708"/>
        <w:jc w:val="both"/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Ровеньского района                                                       В.А. Некрасов</w:t>
      </w:r>
      <w:r/>
    </w:p>
    <w:p>
      <w:pPr>
        <w:pStyle w:val="455"/>
        <w:ind w:firstLine="709"/>
        <w:jc w:val="right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709"/>
        <w:jc w:val="right"/>
        <w:shd w:val="clear" w:fill="FFFFFF" w:color="FFFFFF"/>
        <w:rPr>
          <w:sz w:val="24"/>
          <w:szCs w:val="28"/>
        </w:rPr>
      </w:pPr>
      <w:r>
        <w:rPr>
          <w:sz w:val="24"/>
          <w:szCs w:val="28"/>
        </w:rPr>
      </w:r>
      <w:r/>
    </w:p>
    <w:p>
      <w:pPr>
        <w:pStyle w:val="455"/>
        <w:ind w:firstLine="709"/>
        <w:jc w:val="right"/>
        <w:shd w:val="clear" w:fill="FFFFFF" w:color="FFFFFF"/>
        <w:rPr>
          <w:sz w:val="24"/>
          <w:szCs w:val="28"/>
        </w:rPr>
      </w:pPr>
      <w:r>
        <w:rPr>
          <w:sz w:val="24"/>
          <w:szCs w:val="28"/>
        </w:rPr>
      </w:r>
      <w:r/>
    </w:p>
    <w:p>
      <w:pPr>
        <w:pStyle w:val="455"/>
        <w:ind w:left="4680" w:firstLine="1418"/>
        <w:jc w:val="right"/>
        <w:rPr>
          <w:b/>
        </w:rPr>
      </w:pPr>
      <w:r>
        <w:rPr>
          <w:b/>
        </w:rPr>
        <w:t xml:space="preserve">Приложение </w:t>
      </w:r>
      <w:r/>
    </w:p>
    <w:p>
      <w:pPr>
        <w:pStyle w:val="455"/>
        <w:ind w:left="4680" w:firstLine="1418"/>
        <w:jc w:val="right"/>
        <w:rPr>
          <w:highlight w:val="yellow"/>
        </w:rPr>
      </w:pPr>
      <w:r>
        <w:rPr>
          <w:b/>
        </w:rPr>
        <w:t xml:space="preserve">к решению Муниципального совета Ровеньского района </w:t>
      </w:r>
      <w:r/>
    </w:p>
    <w:p>
      <w:pPr>
        <w:pStyle w:val="455"/>
        <w:ind w:left="4680" w:firstLine="1418"/>
        <w:jc w:val="right"/>
        <w:rPr>
          <w:highlight w:val="yellow"/>
        </w:rPr>
      </w:pPr>
      <w:r>
        <w:rPr>
          <w:b/>
        </w:rPr>
        <w:t xml:space="preserve">от «</w:t>
      </w:r>
      <w:r>
        <w:rPr>
          <w:b/>
          <w:u w:val="single"/>
        </w:rPr>
        <w:t xml:space="preserve">   </w:t>
      </w:r>
      <w:r>
        <w:rPr>
          <w:b/>
        </w:rPr>
        <w:t xml:space="preserve">»</w:t>
      </w:r>
      <w:r>
        <w:rPr>
          <w:b/>
          <w:u w:val="single"/>
        </w:rPr>
        <w:t xml:space="preserve">                </w:t>
      </w:r>
      <w:r>
        <w:rPr>
          <w:b/>
        </w:rPr>
        <w:t xml:space="preserve">2021 года </w:t>
      </w:r>
      <w:r>
        <w:rPr>
          <w:b/>
          <w:sz w:val="28"/>
        </w:rPr>
        <w:t xml:space="preserve"> </w:t>
      </w:r>
      <w:r>
        <w:rPr>
          <w:b/>
          <w:sz w:val="22"/>
          <w:szCs w:val="22"/>
        </w:rPr>
        <w:t xml:space="preserve">№__</w:t>
      </w:r>
      <w:r>
        <w:rPr>
          <w:b/>
          <w:highlight w:val="yellow"/>
        </w:rPr>
        <w:t xml:space="preserve"> </w:t>
      </w:r>
      <w:r/>
    </w:p>
    <w:p>
      <w:pPr>
        <w:pStyle w:val="455"/>
        <w:ind w:firstLine="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  <w:r/>
    </w:p>
    <w:p>
      <w:pPr>
        <w:pStyle w:val="455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455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МЕСТНЫЕ НОРМАТИВЫ </w:t>
      </w:r>
      <w:r/>
    </w:p>
    <w:p>
      <w:pPr>
        <w:pStyle w:val="455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градостроительного проектирования Айдарского сельского поселения Ровеньского района Белгородской области</w:t>
      </w:r>
      <w:r/>
    </w:p>
    <w:p>
      <w:pPr>
        <w:pStyle w:val="455"/>
        <w:ind w:firstLine="220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46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/>
    </w:p>
    <w:p>
      <w:pPr>
        <w:pStyle w:val="455"/>
        <w:ind w:firstLine="220"/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455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  <w:lang w:val="en-US"/>
        </w:rPr>
        <w:t xml:space="preserve"> </w:t>
      </w:r>
      <w:r>
        <w:rPr>
          <w:b/>
          <w:bCs/>
          <w:sz w:val="28"/>
          <w:szCs w:val="28"/>
        </w:rPr>
        <w:t xml:space="preserve">Общие положения.</w:t>
      </w:r>
      <w:r/>
    </w:p>
    <w:p>
      <w:pPr>
        <w:pStyle w:val="45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используемых сокращений.</w:t>
      </w:r>
      <w:r/>
    </w:p>
    <w:p>
      <w:pPr>
        <w:pStyle w:val="455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</w:t>
      </w:r>
      <w:r>
        <w:rPr>
          <w:b/>
          <w:bCs/>
          <w:sz w:val="28"/>
          <w:szCs w:val="28"/>
        </w:rPr>
        <w:t xml:space="preserve">. Основная часть.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 Термины и определения.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 Цели и задачи разработки местных нормативов градостроительного проектирования Айдарского сельского поселения Ровеньского района Белгородской области.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Айдарского сельского поселения Ровеньского района Белгородской области.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 Расчетные показатели минимально допустимого уровня обеспеченности объектами местного значения муниципального района, и расчетные показатели максимально допустимого уровня территориальной доступности таких объектов для населения.</w:t>
      </w:r>
      <w:r/>
    </w:p>
    <w:p>
      <w:pPr>
        <w:pStyle w:val="455"/>
        <w:ind w:firstLine="709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III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  <w:lang w:val="en-US"/>
        </w:rPr>
        <w:t xml:space="preserve"> </w:t>
      </w:r>
      <w:r>
        <w:rPr>
          <w:b/>
          <w:bCs/>
          <w:sz w:val="28"/>
          <w:szCs w:val="28"/>
        </w:rPr>
        <w:t xml:space="preserve">Правила и область применения расчетных показателей, содержащихся в</w:t>
      </w:r>
      <w:r>
        <w:rPr>
          <w:b/>
          <w:bCs/>
          <w:sz w:val="28"/>
          <w:szCs w:val="28"/>
          <w:lang w:val="en-US"/>
        </w:rPr>
        <w:t xml:space="preserve"> </w:t>
      </w:r>
      <w:r>
        <w:rPr>
          <w:b/>
          <w:bCs/>
          <w:sz w:val="28"/>
          <w:szCs w:val="28"/>
        </w:rPr>
        <w:t xml:space="preserve">основной части местных нормативов градостроительного проектирования.</w:t>
      </w:r>
      <w:r/>
    </w:p>
    <w:p>
      <w:pPr>
        <w:pStyle w:val="455"/>
        <w:ind w:firstLine="709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IV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  <w:lang w:val="en-US"/>
        </w:rPr>
        <w:t xml:space="preserve"> </w:t>
      </w:r>
      <w:r>
        <w:rPr>
          <w:b/>
          <w:bCs/>
          <w:sz w:val="28"/>
          <w:szCs w:val="28"/>
        </w:rPr>
        <w:t xml:space="preserve">Материалы по обоснованию расчетных показателей, содержащихся в основной части </w:t>
      </w:r>
      <w:r>
        <w:rPr>
          <w:b/>
          <w:sz w:val="28"/>
          <w:szCs w:val="28"/>
        </w:rPr>
        <w:t xml:space="preserve">местных</w:t>
      </w:r>
      <w:r>
        <w:rPr>
          <w:b/>
          <w:bCs/>
          <w:sz w:val="28"/>
          <w:szCs w:val="28"/>
        </w:rPr>
        <w:t xml:space="preserve"> нормативов градостроительного проектирования.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Айдарского сельского поселения Ровеньского района Белгородской области.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6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</w:t>
      </w:r>
      <w:r/>
    </w:p>
    <w:p>
      <w:pPr>
        <w:pStyle w:val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Местные нормативы градостроительного проектирован</w:t>
      </w:r>
      <w:r>
        <w:rPr>
          <w:rFonts w:ascii="Times New Roman" w:hAnsi="Times New Roman" w:cs="Times New Roman"/>
          <w:sz w:val="28"/>
          <w:szCs w:val="28"/>
        </w:rPr>
        <w:t xml:space="preserve">ия Айдарского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области, нормативными правовыми актами Айдарского сельского поселения Ровеньского района, содержат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совокупность расчетных показателей, установленных в соответствии с Градостроительным кодексом Россий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Местные нормативы градостроительного проектирования Айдарского сельского поселения Ровеньского района Белгородской области разработаны для использования их в процессе подготовки документов территориального планирования, правил земл</w:t>
      </w:r>
      <w:r>
        <w:rPr>
          <w:rFonts w:ascii="Times New Roman" w:hAnsi="Times New Roman" w:cs="Times New Roman"/>
          <w:sz w:val="28"/>
          <w:szCs w:val="28"/>
        </w:rPr>
        <w:t xml:space="preserve">епользования и застройки, документации по планировке территорий, проведения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Планировка и застройка городов, других населенных пунктов, формирование жилых и рекреационных зон, разработка проектных решений на новое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  <w:r/>
    </w:p>
    <w:p>
      <w:pPr>
        <w:pStyle w:val="64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Местные нормативы градостроительного проектирования Айдарского сельского поселения Ровеньского района Белгородской области разработаны с учетом социально-демографического сост</w:t>
      </w:r>
      <w:r>
        <w:rPr>
          <w:rFonts w:ascii="Times New Roman" w:hAnsi="Times New Roman" w:cs="Times New Roman"/>
          <w:sz w:val="28"/>
          <w:szCs w:val="28"/>
        </w:rPr>
        <w:t xml:space="preserve">ава и плотности населения на территории муниципального района «Ровеньский район»; планов и программ комплексного социально-экономического развития муниципального района «Ровеньский район»; предложений органов местного самоуправления и заинтересованных лиц.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Местные нормативы градостроительного проектирования Айдарского сельского поселения Ровеньского района Белгородской области разработаны в целях обеспечения пространственн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социально-экономического развития территории Белгородской области.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Местные нормативы градостроительного проектирования Айдарского сельского поселения Ровеньского района Белгородской области включают в себя: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(расчетные показатели, установленные в соответствии с Градостроительным кодексом Российс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правила и область применения расчетных показателей, содержащихся в основной части местных нормативов градостроительного проектирования;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градостроительного проектирования.</w:t>
      </w:r>
      <w:r/>
    </w:p>
    <w:p>
      <w:pPr>
        <w:pStyle w:val="455"/>
        <w:ind w:firstLine="0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" w:name="Par42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Перечень используемых сокращений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местных нормативах градостроительного проектирования Айдарского сельского поселения Ровеньского района Белгородской области применяются следующие сокращения:</w:t>
      </w:r>
      <w:r/>
    </w:p>
    <w:p>
      <w:pPr>
        <w:pStyle w:val="455"/>
        <w:ind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  <w:bookmarkStart w:id="3" w:name="Par46"/>
      <w:r/>
      <w:bookmarkEnd w:id="3"/>
      <w:r/>
      <w:r/>
    </w:p>
    <w:tbl>
      <w:tblPr>
        <w:tblW w:w="4850" w:type="pct"/>
        <w:tblInd w:w="10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2831"/>
        <w:gridCol w:w="6791"/>
      </w:tblGrid>
      <w:tr>
        <w:trPr/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22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Сокращения слов и словосочетаний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Слово/словосочетание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</w:pPr>
            <w:r/>
            <w:hyperlink r:id="rId13" w:tooltip="22.01.2015){КонсультантПлюс}" w:history="1">
              <w:r>
                <w:rPr>
                  <w:rStyle w:val="635"/>
                  <w:sz w:val="28"/>
                  <w:szCs w:val="28"/>
                </w:rPr>
                <w:t xml:space="preserve">ГрК</w:t>
              </w:r>
            </w:hyperlink>
            <w:r>
              <w:rPr>
                <w:sz w:val="28"/>
                <w:szCs w:val="28"/>
              </w:rPr>
              <w:t xml:space="preserve"> РФ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</w:pPr>
            <w:r>
              <w:rPr>
                <w:sz w:val="28"/>
                <w:szCs w:val="28"/>
              </w:rPr>
              <w:t xml:space="preserve">Градостроительный </w:t>
            </w:r>
            <w:hyperlink r:id="rId14" w:tooltip="22.01.2015){КонсультантПлюс}" w:history="1">
              <w:r>
                <w:rPr>
                  <w:rStyle w:val="635"/>
                  <w:sz w:val="28"/>
                  <w:szCs w:val="28"/>
                </w:rPr>
                <w:t xml:space="preserve"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</w:pPr>
            <w:r/>
            <w:hyperlink r:id="rId15" w:tooltip="22.01.2015){КонсультантПлюс}" w:history="1">
              <w:r>
                <w:rPr>
                  <w:rStyle w:val="635"/>
                  <w:sz w:val="28"/>
                  <w:szCs w:val="28"/>
                </w:rPr>
                <w:t xml:space="preserve">ЗК</w:t>
              </w:r>
            </w:hyperlink>
            <w:r>
              <w:rPr>
                <w:sz w:val="28"/>
                <w:szCs w:val="28"/>
              </w:rPr>
              <w:t xml:space="preserve"> РФ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</w:pPr>
            <w:r>
              <w:rPr>
                <w:sz w:val="28"/>
                <w:szCs w:val="28"/>
              </w:rPr>
              <w:t xml:space="preserve">Земельный </w:t>
            </w:r>
            <w:hyperlink r:id="rId16" w:tooltip="22.01.2015){КонсультантПлюс}" w:history="1">
              <w:r>
                <w:rPr>
                  <w:rStyle w:val="635"/>
                  <w:sz w:val="28"/>
                  <w:szCs w:val="28"/>
                </w:rPr>
                <w:t xml:space="preserve"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МНГП Сельского поселения Ровеньского района Белгородской области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Местные нормативы градостроительного проектирования Сельского поселения Ровеньского района Белгородской области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ОМЗ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местного значения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ПЗЗ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землепользования и застройки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РНГП Белгородской области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Региональные нормативы градостроительного проектирования Белгородской области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ст.ст.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</w:t>
            </w:r>
            <w:r/>
          </w:p>
        </w:tc>
      </w:tr>
      <w:tr>
        <w:trPr>
          <w:trHeight w:val="322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22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Сокращения единиц измерений</w:t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единицы измерения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гектар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киловольт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квадратный метр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кв.м/тыс. человек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квадратных метров на тысячу человек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километр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км/час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километр в час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куб. 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кубический метр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минуты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кв.м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тысяча квадратных метров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куб. м/сут.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тысяча кубических метров в сутки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т/год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тысяча тонн в год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человек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тысяча человек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чел./га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на гектар</w:t>
            </w:r>
            <w:r/>
          </w:p>
        </w:tc>
      </w:tr>
    </w:tbl>
    <w:p>
      <w:pPr>
        <w:pStyle w:val="455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  <w:r/>
      <w:bookmarkStart w:id="6" w:name="Par113"/>
      <w:r/>
      <w:bookmarkStart w:id="7" w:name="Par160"/>
      <w:r/>
      <w:bookmarkEnd w:id="6"/>
      <w:r/>
      <w:bookmarkEnd w:id="7"/>
      <w:r/>
      <w:r/>
    </w:p>
    <w:p>
      <w:pPr>
        <w:pStyle w:val="646"/>
        <w:numPr>
          <w:ilvl w:val="0"/>
          <w:numId w:val="0"/>
        </w:numPr>
        <w:jc w:val="center"/>
        <w:rPr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 Основная часть</w:t>
      </w:r>
      <w:r/>
    </w:p>
    <w:p>
      <w:pPr>
        <w:pStyle w:val="455"/>
        <w:ind w:firstLine="0"/>
        <w:jc w:val="lef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numPr>
          <w:ilvl w:val="0"/>
          <w:numId w:val="0"/>
        </w:numPr>
        <w:ind w:firstLine="0"/>
        <w:jc w:val="center"/>
        <w:widowControl w:val="off"/>
        <w:rPr>
          <w:b/>
          <w:sz w:val="28"/>
          <w:szCs w:val="28"/>
        </w:rPr>
        <w:outlineLvl w:val="2"/>
      </w:pPr>
      <w:r/>
      <w:bookmarkStart w:id="8" w:name="Par162"/>
      <w:r/>
      <w:bookmarkStart w:id="9" w:name="Par241"/>
      <w:r/>
      <w:bookmarkEnd w:id="8"/>
      <w:r/>
      <w:bookmarkEnd w:id="9"/>
      <w:r>
        <w:rPr>
          <w:b/>
          <w:sz w:val="28"/>
          <w:szCs w:val="28"/>
        </w:rPr>
        <w:t xml:space="preserve">1. Термины и определения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местных нормативах градостроительного проектирования Айдарского сельского поселения Ровеньского района Белгородской области приведенные понятия применяются в следующем значении:</w:t>
      </w:r>
      <w:r/>
    </w:p>
    <w:p>
      <w:pPr>
        <w:pStyle w:val="45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блокированный жилой дом – здание, состоящее из двух квартир и более, каждая из которых имеет непосредственно выход на придомовую территорию;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водопроводные очистные сооружения – комплекс зданий, сооружений и устройств для очистки воды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вокзал – здание (или группа здан</w:t>
      </w:r>
      <w:r>
        <w:rPr>
          <w:sz w:val="28"/>
          <w:szCs w:val="28"/>
        </w:rPr>
        <w:t xml:space="preserve">ий), предназначенное для обслуживания пассажиров железнодорожного, речного, автомобильного и воздушного транспорта. Вокзальный комплекс включает кроме вокзала сооружения и устройства, связанные с обслуживанием пассажиров на привокзальной площади и перроне;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высококомфортное жилье – 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 xml:space="preserve">уровню требований к габаритам и площади помещений не менее 40 кв.м на одного человека(термин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газонаполнительные станции (ГНС) – предприятия, предназначенные для 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газораспределительная станция – комплекс сооружений газопровода, предназначенный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гараж –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градостроительная документация – документы территориального планирования, документы градостроительного зонирования, документация по планировке территории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жилой дом – отдельно стоящий жилой дом, предназначенный для проживания одной семьи;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жилой район – территория, в границах которой размещены жилые микрорайоны или кварталы. Обслуживается комплексом культурно-бытовых учреждений периодического пользования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канализационные очистные сооружения – комплекс зданий, сооружений и устройств для очистки сточных вод и обработки осадка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квартал (микрорайон) – элемент планировочной структуры в границах красных линий. В границах жилого квартала (микрорайона) могут выделяться земельные участки для размещения отдельных домов, группы жилых домов, объект</w:t>
      </w:r>
      <w:r>
        <w:rPr>
          <w:sz w:val="28"/>
          <w:szCs w:val="28"/>
        </w:rPr>
        <w:t xml:space="preserve">ов повседневного, периодического пользования. Размер территории квартала (микрорайона)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комфортное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 xml:space="preserve">уровню требований к габаритам и площади помещений не менее 30, но не более 40 кв.м на одного человека(термин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коэффициент застройки – отношение площади, занятой под зданиями и сооружениями, к площади участка;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коэффициент плотности застройки – отношение площади всех этажей зданий и сооружений к площади участка;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линия электропередач – электрическая линия, выходящая за пределы электростанции или подстанции и предназначенная для передачи электрической энергии;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массовое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 xml:space="preserve">уровню требований к габаритам и площади помещений не менее 24, но не более 30 кв.м на одного человека(термин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место погребения – часть пространства объекта похоронного назначения, предназначенная для захоронения останков или праха умерших или погибших;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ормативы градостроительного проектирования –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нормативы градостроительного проектирования - совокупность расчетных показателей, установленных в соответствии с Градостроительным кодексом Россий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455"/>
        <w:ind w:firstLine="709"/>
        <w:widowControl w:val="off"/>
      </w:pPr>
      <w:r>
        <w:rPr>
          <w:sz w:val="28"/>
          <w:szCs w:val="28"/>
        </w:rPr>
        <w:t xml:space="preserve">объекты местного значения – объекты капитального строительства, иные объекты, территор</w:t>
      </w:r>
      <w:r>
        <w:rPr>
          <w:sz w:val="28"/>
          <w:szCs w:val="28"/>
        </w:rPr>
        <w:t xml:space="preserve">ии, которые необходимы для осуществления органами местного самоуправления полномочий по вопросам местного значения и в пределах переданных государственных полномочий в соответствии с федеральными законами, законом Белгородской области, уставами муниципальн</w:t>
      </w:r>
      <w:r>
        <w:rPr>
          <w:sz w:val="28"/>
          <w:szCs w:val="28"/>
        </w:rPr>
        <w:t xml:space="preserve">ых образований Белгородской области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муниципального района, поселения, городского округа в указанных в </w:t>
      </w:r>
      <w:hyperlink r:id="rId17" w:tooltip="22.01.2015){КонсультантПлюс}" w:history="1">
        <w:r>
          <w:rPr>
            <w:rStyle w:val="635"/>
            <w:sz w:val="28"/>
            <w:szCs w:val="28"/>
          </w:rPr>
          <w:t xml:space="preserve">пункте 1 части 3 статьи 19</w:t>
        </w:r>
      </w:hyperlink>
      <w:r>
        <w:rPr>
          <w:sz w:val="28"/>
          <w:szCs w:val="28"/>
        </w:rPr>
        <w:t xml:space="preserve"> и </w:t>
      </w:r>
      <w:hyperlink r:id="rId18" w:tooltip="22.01.2015){КонсультантПлюс}" w:history="1">
        <w:r>
          <w:rPr>
            <w:rStyle w:val="635"/>
            <w:sz w:val="28"/>
            <w:szCs w:val="28"/>
          </w:rPr>
          <w:t xml:space="preserve">пункте 1 части 5 статьи 23</w:t>
        </w:r>
      </w:hyperlink>
      <w:r>
        <w:rPr>
          <w:sz w:val="28"/>
          <w:szCs w:val="28"/>
        </w:rPr>
        <w:t xml:space="preserve"> Градостроительного кодекса Российской Федерации областях, подлежащих отображению на схеме территориального планирования муниципального района, генеральном плане поселения, генеральном плане городского округа, определяются законом Белгородской области;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объекты озеленения общего пользования – парки культуры и отдыха, детские, спортивные парки (стадионы), парки тихого отдыха и прогулок, сады жи</w:t>
      </w:r>
      <w:r>
        <w:rPr>
          <w:sz w:val="28"/>
          <w:szCs w:val="28"/>
        </w:rPr>
        <w:t xml:space="preserve">лых районов и микрорайонов, скверы, бульвары, озелененные полосы вдоль улиц и набережных, озелененные участки при общегородских торговых и административных центрах, лесопарки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парк – озелененная территория общего пользования, представляющая собой самостоятельный архитектурно-ландшафтный объект;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парковка (парковочное место) – специально обозначенное и при необходимости обустроенное и оборудованное место, являющееся в том числе частью автомобильной </w:t>
      </w:r>
      <w:r>
        <w:rPr>
          <w:sz w:val="28"/>
          <w:szCs w:val="28"/>
        </w:rPr>
        <w:t xml:space="preserve">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</w:t>
      </w:r>
      <w:r>
        <w:rPr>
          <w:sz w:val="28"/>
          <w:szCs w:val="28"/>
        </w:rPr>
        <w:t xml:space="preserve">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переработка отходов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подстанция – электроустановка, служащая для преобразования и 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 вспомогательных сооружений;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природный газ – горючая газообразная смесь углеводородов с преобладающим содержанием метана, предназначенная в качестве сырья и топлива для промышленного и коммунально-бытового использования;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пункт редуцирования газа – технологическое устройство сетей газораспределения и газопотребления, предназначенное для снижения давления газа и поддержания его в заданных пределах независимо от расхода газа;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распределительный пункт –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объектов местног</w:t>
      </w:r>
      <w:r>
        <w:rPr>
          <w:sz w:val="28"/>
          <w:szCs w:val="28"/>
        </w:rPr>
        <w:t xml:space="preserve">о значения – расчетные показатели минимально допустимого уровня обеспеченности объектами местного значения и расчетные показатели максимально допустимого уровня территориальной доступности объектов местного значения для населения муниципальных образований;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сад – озелененная территория общего пользования в селитебной зоне с возможным насыщением зрелищными, спортивно-оздоровительными и игровыми сооружениями;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сельский населенный пункт </w:t>
      </w:r>
      <w:r>
        <w:rPr>
          <w:sz w:val="28"/>
          <w:szCs w:val="28"/>
        </w:rPr>
        <w:t xml:space="preserve">– населенный пункт, население которого преимущественно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сквер – озелененная территория общего пользования, являющаяся элементом оформления площади, общественного центра, магистрали, используемая для кратковременного отдыха и пешеходного транзитного движения;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трансформаторная подстанция – 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улица, площадь – территории общего пользования, ограниченные красными линиями улично-дорожной сети населенного пункта;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централизованная система водоотведения (канализации) –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иные понятия, используемые в МНГП Айдарского </w:t>
      </w:r>
      <w:r>
        <w:rPr>
          <w:bCs/>
          <w:sz w:val="28"/>
          <w:szCs w:val="28"/>
        </w:rPr>
        <w:t xml:space="preserve">сельского поселения Ровеньского района Белгородской области</w:t>
      </w:r>
      <w:r>
        <w:rPr>
          <w:sz w:val="28"/>
          <w:szCs w:val="28"/>
        </w:rPr>
        <w:t xml:space="preserve">, употребляются в значениях в соответствии с федеральным законодательством и законодательством Белгородской области.</w:t>
      </w:r>
      <w:r/>
    </w:p>
    <w:p>
      <w:pPr>
        <w:pStyle w:val="455"/>
        <w:ind w:firstLine="54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numPr>
          <w:ilvl w:val="0"/>
          <w:numId w:val="0"/>
        </w:numPr>
        <w:ind w:firstLine="0"/>
        <w:jc w:val="center"/>
        <w:widowControl w:val="off"/>
        <w:outlineLvl w:val="2"/>
      </w:pPr>
      <w:r>
        <w:rPr>
          <w:b/>
          <w:sz w:val="28"/>
          <w:szCs w:val="28"/>
        </w:rPr>
        <w:t xml:space="preserve">2. Цели и задачи разработки местных нормативов градостроительного проектирования Айдарского сельского поселения Ровеньского района Белгородской области</w:t>
      </w:r>
      <w:r/>
    </w:p>
    <w:p>
      <w:pPr>
        <w:pStyle w:val="455"/>
        <w:numPr>
          <w:ilvl w:val="0"/>
          <w:numId w:val="0"/>
        </w:numPr>
        <w:ind w:firstLine="0"/>
        <w:jc w:val="center"/>
        <w:widowControl w:val="off"/>
        <w:rPr>
          <w:b/>
          <w:sz w:val="28"/>
          <w:szCs w:val="28"/>
        </w:rPr>
        <w:outlineLvl w:val="2"/>
      </w:pPr>
      <w:r/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градостроительного проектирования Айдарского сельского поселения Ровеньского района Белгородской области разработаны в целях обеспечения пространственн</w:t>
      </w:r>
      <w:r>
        <w:rPr>
          <w:sz w:val="28"/>
          <w:szCs w:val="28"/>
        </w:rPr>
        <w:t xml:space="preserve">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социально-экономического развития территории Белгородской области.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градостроительного проектирования Айдарского сельского поселения Ровеньского района Белгородской области направлены на решение следующих основных задач: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установление расчетных показателей, применение которых необходимо при разработке или корректировке градостроительной документации;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 распределение используемых при проектировании расчетных показателей на группы по видам градостроит</w:t>
      </w:r>
      <w:r>
        <w:rPr>
          <w:sz w:val="28"/>
          <w:szCs w:val="28"/>
        </w:rPr>
        <w:t xml:space="preserve">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Айдарского сельского поселения Ровеньского района Белгородской области;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 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Белгородской области;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 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Айдарского сельского поселения Ровеньского района Белгородской области.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градостроительного проектирования Айдарского сельского поселения Ровеньского района Белгородской области разработаны с учетом следующих требований: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охраны окружающей среды;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санитарно-гигиенических норм;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охраны памятников истории и культуры;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интенсивности использования территорий иного назначения, выраженной в процентах застройки, иных показателях;</w:t>
      </w:r>
      <w:r/>
    </w:p>
    <w:p>
      <w:pPr>
        <w:pStyle w:val="455"/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безопасности.</w:t>
      </w:r>
      <w:r/>
    </w:p>
    <w:p>
      <w:pPr>
        <w:pStyle w:val="455"/>
        <w:ind w:firstLine="54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numPr>
          <w:ilvl w:val="0"/>
          <w:numId w:val="0"/>
        </w:numPr>
        <w:ind w:firstLine="540"/>
        <w:jc w:val="center"/>
        <w:widowControl w:val="off"/>
        <w:outlineLvl w:val="2"/>
      </w:pPr>
      <w:r/>
      <w:bookmarkStart w:id="10" w:name="Par255"/>
      <w:r/>
      <w:bookmarkEnd w:id="10"/>
      <w:r>
        <w:rPr>
          <w:b/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Айдарского сельского поселения Ровеньского района Белгородской области</w:t>
      </w:r>
      <w:r/>
    </w:p>
    <w:p>
      <w:pPr>
        <w:pStyle w:val="455"/>
        <w:numPr>
          <w:ilvl w:val="0"/>
          <w:numId w:val="0"/>
        </w:numPr>
        <w:ind w:firstLine="540"/>
        <w:jc w:val="center"/>
        <w:widowControl w:val="off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</w:r>
      <w:r/>
    </w:p>
    <w:p>
      <w:pPr>
        <w:pStyle w:val="455"/>
        <w:ind w:firstLine="709"/>
        <w:widowControl w:val="off"/>
      </w:pPr>
      <w:r>
        <w:rPr>
          <w:sz w:val="28"/>
          <w:szCs w:val="28"/>
        </w:rPr>
        <w:t xml:space="preserve">В соответствии с </w:t>
      </w:r>
      <w:hyperlink r:id="rId19" w:tooltip="22.01.2015){КонсультантПлюс}" w:history="1">
        <w:r>
          <w:rPr>
            <w:rStyle w:val="635"/>
            <w:sz w:val="28"/>
            <w:szCs w:val="28"/>
          </w:rPr>
          <w:t xml:space="preserve">ч.5 ст.29.2</w:t>
        </w:r>
      </w:hyperlink>
      <w:r>
        <w:rPr>
          <w:sz w:val="28"/>
          <w:szCs w:val="28"/>
        </w:rPr>
        <w:t xml:space="preserve"> ГрК РФ МНГП Айдарского сельского поселения Ровеньского района Белгородской области включают в себя: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(расчетные показатели, установленные в соответствии с Градостроительным кодексом Российск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района);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правила и область применения расчетных показателей, содержащихся в основной части местных нормативов градостроительного проектирования Айдарского сельского поселения Ровеньского района Белгородской области;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градостроительного проектирования Айдарского сельского поселения Ровеньского района Белгородской области.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567" w:bottom="1670" w:left="1418" w:header="0" w:footer="1134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55"/>
        <w:numPr>
          <w:ilvl w:val="0"/>
          <w:numId w:val="0"/>
        </w:numPr>
        <w:ind w:firstLine="540"/>
        <w:jc w:val="center"/>
        <w:widowControl w:val="off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4. Расчетные показател</w:t>
      </w:r>
      <w:r>
        <w:rPr>
          <w:b/>
          <w:sz w:val="28"/>
          <w:szCs w:val="28"/>
        </w:rPr>
        <w:t xml:space="preserve">и минимально допустимого уровня обеспеченности объектами местного значения Айдарского сельского поселения Ровеньского района Белгородской области и расчетные показатели максимально допустимого уровня территориальной доступности таких объектов для населения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15307" w:type="dxa"/>
        <w:tblInd w:w="9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"/>
        <w:gridCol w:w="2674"/>
        <w:gridCol w:w="7"/>
        <w:gridCol w:w="2234"/>
        <w:gridCol w:w="6"/>
        <w:gridCol w:w="1961"/>
        <w:gridCol w:w="5"/>
        <w:gridCol w:w="6"/>
        <w:gridCol w:w="1913"/>
        <w:gridCol w:w="3"/>
        <w:gridCol w:w="4"/>
        <w:gridCol w:w="3"/>
        <w:gridCol w:w="1"/>
        <w:gridCol w:w="1545"/>
        <w:gridCol w:w="1"/>
        <w:gridCol w:w="2"/>
        <w:gridCol w:w="3"/>
        <w:gridCol w:w="1"/>
        <w:gridCol w:w="1655"/>
        <w:gridCol w:w="1"/>
        <w:gridCol w:w="2"/>
        <w:gridCol w:w="2"/>
        <w:gridCol w:w="3"/>
        <w:gridCol w:w="1"/>
        <w:gridCol w:w="2"/>
        <w:gridCol w:w="3"/>
        <w:gridCol w:w="2605"/>
      </w:tblGrid>
      <w:tr>
        <w:trPr>
          <w:trHeight w:val="45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Виды объектов местного значения 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расчетного показателя объектов местного значения,</w:t>
              <w:br/>
              <w:t xml:space="preserve">единица измерения</w:t>
            </w:r>
            <w:r/>
          </w:p>
        </w:tc>
        <w:tc>
          <w:tcPr>
            <w:gridSpan w:val="1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Расчётные показатели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0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Примечания</w:t>
            </w:r>
            <w:r/>
          </w:p>
        </w:tc>
      </w:tr>
      <w:tr>
        <w:trPr>
          <w:trHeight w:val="1847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минимально допустимый уровень обеспеченности объектами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максимально допустимый уровень территориальной доступности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560"/>
        </w:trPr>
        <w:tc>
          <w:tcPr>
            <w:gridSpan w:val="2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30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</w:t>
            </w:r>
            <w:r/>
          </w:p>
        </w:tc>
      </w:tr>
      <w:tr>
        <w:trPr>
          <w:trHeight w:val="90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Электроснабжение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Электростанции (в том числе солнечные, ветровые и иные электростанции на основе нетрадиционных возобновляемых источников энергии) мощностью менее 5 МВт.</w:t>
              <w:br/>
              <w:t xml:space="preserve">Понизительные по</w:t>
            </w:r>
            <w:r>
              <w:rPr>
                <w:sz w:val="18"/>
                <w:szCs w:val="18"/>
              </w:rPr>
              <w:t xml:space="preserve">дстанции, переключательные пункты номинальным напряжением до 35 кВ включительно.</w:t>
              <w:br/>
              <w:t xml:space="preserve">Трансформаторные подстанции, распределительные пункты номинальным напряжением от 10(6) до 20 кВ включительно.</w:t>
              <w:br/>
              <w:t xml:space="preserve">Линии электропередачи напряжением от 10(6) до 35 кВ включительно.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отводимого для понизительных подстанций и переключательных пунктов напряжением до 35 кВ включительно, [1] кв.м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</w:t>
              <w:br/>
              <w:t xml:space="preserve">1. Согласно ВСН 14278 тм-т1 указанные размеры земельных участков для понизительных подстанций, переключательных пунктов, распределительных пунктов и трансформаторных подстанций являются максимальны</w:t>
            </w:r>
            <w:r>
              <w:rPr>
                <w:sz w:val="18"/>
                <w:szCs w:val="18"/>
              </w:rPr>
              <w:t xml:space="preserve">ми для соответствующих объектов типовых конструкций.</w:t>
              <w:br/>
              <w:t xml:space="preserve">2. Укрупненные показатели расхода электроэнергии и годовое число часов использования максимума электрической нагрузки установлены согласно РД 34.20.185-94 и СП 42.13330.2011.                             </w:t>
            </w:r>
            <w:r/>
          </w:p>
        </w:tc>
      </w:tr>
      <w:tr>
        <w:trPr>
          <w:trHeight w:val="4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отводимого для трансформаторных подстанций и распределительных пунктов напряжением 10 кВ, [1] кв.м:                                                                                                                    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Мачтовые подстанции мощностью от 25 до 250 кВА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2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Комплектные подстанции с одним трансформатором мощностью от 25 до 630 кВА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Комплектные подстанции с двумя трансформаторами мощностью от 160 до 630 кВА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3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Подстанции с двумя трансформаторами закрытого типа мощностью от 160 до 630 кВА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Распределительные пункты наружной установки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Распределительные пункты закрытого типа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Укрупненные показатели расхода электроэнергии, [2] кВт*ч/ чел. в год: 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стационарных электроплит (город/сельское поселение)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2170/950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стационарными электроплитами (город/сельское поселение)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2750/1350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Годовое число часов использования максимума электрической нагрузки, [2] ч: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Без стационарных электроплит (город/сельское поселение)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5300/4100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стационарными электроплитами (город/сельское поселение)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5500/4400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потребления коммунальных услуг по электроснабжению  для квартир (жилых домов),оборудованных газовыми плитами, кВт*ч/чел в мес:        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комната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комнаты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комнаты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комнаты и более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потребления коммунальных услуг по электроснабжению  для квартир (жилых домов),оборудованных электрическими плитами, кВт*ч/чел в мес:        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комната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комнаты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комнаты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комнаты и более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более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редуцирования газа. Газонаполнительные станции. Резервуарные установки сжиженных углеводородных газов. Магистральные газораспределительные сети в границах муниципального образования.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природного газа для различных коммунальных нужд, [1] куб.м на человека в год: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централизованного горячего водоснабжения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</w:t>
              <w:br/>
              <w:t xml:space="preserve">1. Значение расчетного показателя принято в соответствии с СП 42-101-2003;</w:t>
              <w:br/>
              <w:t xml:space="preserve">2. Согласно СП 42.13330.2011указанные размеры земельных участков для ГНС являются максимальными.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горячем водоснабжении от газовых водонагревателей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отсутствии всяких видов горячего водоснабжения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размещения пунктов редуцирования газа, кв.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размещения газонаполнительной станции, [2] га.: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производительности ГНС 10 тыс. тонн/год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производительности ГНС 20 тыс. тонн/год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производительности ГНС 40 тыс. тонн/год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8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земельных участков газонаполнительных пунктов и промежуточных складов баллонов не более, га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Теплоснабжение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Котельные. Центральные тепловые пункты. Тепловые перекачивающие насосные станции. Магистральные теплопроводы.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отдельно стоящих отопительных котельных [1], работающих на твёрдом топливе, га при теплопроизводительности объекта Гкал/ч (МВт):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</w:t>
              <w:br/>
              <w:t xml:space="preserve">1. Значение расчетного показателя принято в соответствии с СП 42.13330.2011.</w:t>
              <w:br/>
              <w:t xml:space="preserve">2. Рассчитываются согласно разделу 5 СП 50.13330.2012 с учётом климатических данных по согласно СП 131.13330.2012.          </w:t>
            </w:r>
            <w:r/>
          </w:p>
        </w:tc>
      </w:tr>
      <w:tr>
        <w:trPr>
          <w:trHeight w:val="10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 до 10 (от 6 до 12)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10 до 50 (св. 12 до 58)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отдельно стоящих отопительных котельных [1], работающих на газомазутном топливе, га при теплопроизводительности объекта Гкал/ч (МВт): 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 до 10 (от 6 до 12)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10 до 50 (св. 12 до 58)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тепловой энергии на отопление жилых зданий [2], ккал/ч на 1 кв. м общей площади здания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этажность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48,42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44,06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39,59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38,21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33,95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тепловой энергии на отопление общественных зданий [2], ккал/ч на 1 кв. м общей площади здания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этажность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57,17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51,65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48,95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43,55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размещения станции водоподготовки (водопроводные очистные сооружения) в зависимости от их производительности (тыс. куб. м/сут), [1] га: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До 0,1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</w:t>
              <w:br/>
              <w:t xml:space="preserve">1. Значение расчетного показателя принято в соответствии с СП 42.13330.2011.                                 </w:t>
            </w:r>
            <w:r>
              <w:rPr>
                <w:sz w:val="18"/>
                <w:szCs w:val="18"/>
              </w:rPr>
              <w:t xml:space="preserve">2. Удельное водопотребление включает расходы воды на хозяйственно-питьевые и бытовые нужды в общественных зданиях, за исключением расхода воды для домов отдыха, санаторно-туристских комплексов и пионерских лагерей, которые должны приниматься согласно техно</w:t>
            </w:r>
            <w:r>
              <w:rPr>
                <w:sz w:val="18"/>
                <w:szCs w:val="18"/>
              </w:rPr>
              <w:t xml:space="preserve">логических данных.                                                                    3. Расстояние от инженерных коммуникаций до объектов культурного наследия и их территорий следует принимать из расчета, м., не менее: от сетей водопровода, канализации и </w:t>
            </w:r>
            <w:r>
              <w:rPr>
                <w:sz w:val="18"/>
                <w:szCs w:val="18"/>
              </w:rPr>
              <w:t xml:space="preserve">теплоснабжения (кроме разводящих) – 15, от других подземных инженерных сетей – 5.</w:t>
              <w:br/>
              <w:t xml:space="preserve">4. В условиях реконструкции объектов культурного наследия указанные расстояния допускается сокращать, но принимать, м., не менее: от водонесущих сетей – 5, неводонесущих – 2.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0,1 до 0,2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0,2 до 0,4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0,4 до 0,8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0,8 до 12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5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удельного водопотребления по степени благоустройства районов жилой застройки[2]            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внутренним водопроводом и канализацией, без ванн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норма удельного хозяйственно-питьевого водопотребления на одного жителя среднесуточная (за год), л/сут. на человека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52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внутренним водопроводом и канализацией, с ванными и местными водонагревателями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52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внутренним водопроводом и канализацией, с ванными и централизованным горячим водоснабжением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удельного водопотребления по потребителям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Столовые (с учетом мытья посуды)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усл. Блюдо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Санатории, дома отдыха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170-230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Общежития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114-285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Больницы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130-270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9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заведения (высшие, технические, специальные)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л/сут на 1 учащегося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Дошкольные учреждения (д/ясли, д/сады)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35-120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Школьные учреждения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Детские оздоровительные лагеря с учетом столовой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Прачечные механизированные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л/сут на 1 кг сух.белья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Прачечные не механизированные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кг сух.белья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Бассейны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от объёма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здания (офисы)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л/сут на 1 работающего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18-285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продовольственные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работающего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промтоварные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работающего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Аптеки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работающего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Аптеки с лабораторией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работающего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Парикмахерские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рабюместо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Кинотеатры, театры, клубы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зрителя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Стадионы и спортзалы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зрителя, спортсмена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3-60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Бани, сауны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место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200-250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работающего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Заводы с горячими цехами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работающего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Душевые кабины предприятий (в одну смену)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душ.сетку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 на полив: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кв.м: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травяной покров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тротуары, проезды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теплицы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Залив катка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Канализационные очистные сооружения. Канализационные насосные станции. Магистральные сети канализации (напорной, самотечной).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производительностью до 0,7 тыс. куб. м/сут, [1] га: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очистных сооружений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</w:t>
              <w:br/>
              <w:t xml:space="preserve">1. Значение расчетного показателя принято в соответствии с СП 42.13330.2011.               </w:t>
            </w:r>
            <w:r>
              <w:rPr>
                <w:sz w:val="18"/>
                <w:szCs w:val="18"/>
              </w:rPr>
              <w:t xml:space="preserve">       2. Размеры земельного участка определяются в зависимости от производительности и типа сооружения      3. Расстояние от очистных сооружений поверхностных сточных вод до жилых и общественных зданий определяется в соответствии с таблицей 7.1.2 СанПиН 2</w:t>
            </w:r>
            <w:r>
              <w:rPr>
                <w:sz w:val="18"/>
                <w:szCs w:val="18"/>
              </w:rPr>
              <w:t xml:space="preserve">.2.1/2.1.1.1200-03. Расстояние от внутриквартальной канализационной насосной станции до жилых и общественных зданий - 20м, от эксплуатационной площадки вокруг шахт тоннельных коллекторов -  до жилых и общественных зданий - не менее 15 м (от оси коллектора)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иловых площадок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очистки сточных вод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производительностью свыше 0,7 до 17 тыс. куб. м/сут, [1] га: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очистных сооружений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иловых площадок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очистки сточных вод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1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Ориентировочные размеры участков, м: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очистных сооружений поверхностных сточных вод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п. п. [2] 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внутриквартальной канализационной насосной станции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10х10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эксплуатационной площадки вокруг шахт тоннельных коллекторов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20х20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4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удельного водоотведения, куб. м /мес. на 1 чел.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равен показателю удельного водопотребления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связь и информатизация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Антенно-мачтовые сооружения.</w:t>
              <w:br/>
              <w:t xml:space="preserve">Автоматические телефонные станции.</w:t>
              <w:br/>
              <w:t xml:space="preserve">Узлы мультисервисного доступа.                                     Линии электросвязи.</w:t>
              <w:br/>
              <w:t xml:space="preserve">Линейно-кабельные сооружения электросвязи.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охвата населения стационарной или мобильной связью, %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охвата населения доступом в интернет, %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3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передачи данных на пользовательское оборудование с использованием волоконно-оптической линии связи, Мбит/сек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Абонентская емкость АТС, номеров на 1 тыс.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90"/>
        </w:trPr>
        <w:tc>
          <w:tcPr>
            <w:gridSpan w:val="2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30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</w:t>
            </w:r>
            <w:r/>
          </w:p>
        </w:tc>
      </w:tr>
      <w:tr>
        <w:trPr>
          <w:trHeight w:val="137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автомобильные дороги местного значения вне границ населенных пунктов в границах муниципального района, а также в границах населенных пунктов муниципальных образований и дорожные сооружения на таких автомобильных дорогах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улично-дорожной сети в границах застроенной территории, км/кв. км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 условиях реконструкции, а также для улиц районного значения допускается устройство магистралей или их участков, предназна</w:t>
            </w:r>
            <w:r>
              <w:rPr>
                <w:sz w:val="18"/>
                <w:szCs w:val="18"/>
              </w:rPr>
              <w:t xml:space="preserve">ченных только для пропуска средств общественного транспорта с организацией автобусно-пешеходного движения;                                                              2. Вдоль проездов допускается устраивать места для временного складирования снега, счища</w:t>
            </w:r>
            <w:r>
              <w:rPr>
                <w:sz w:val="18"/>
                <w:szCs w:val="18"/>
              </w:rPr>
              <w:t xml:space="preserve">емого с проездов, в виде полос с твердым покрытием шириной не менее 0,5 м;                                                                             3. На однополосных проездах следует предусматривать разъездные площадки шириной не менее 6 метров и длино</w:t>
            </w:r>
            <w:r>
              <w:rPr>
                <w:sz w:val="18"/>
                <w:szCs w:val="18"/>
              </w:rPr>
              <w:t xml:space="preserve">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проезды следует принимать ш</w:t>
            </w:r>
            <w:r>
              <w:rPr>
                <w:sz w:val="18"/>
                <w:szCs w:val="18"/>
              </w:rPr>
              <w:t xml:space="preserve">ириной 5,5 метра;                                                                                4.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</w:t>
            </w:r>
            <w:r>
              <w:rPr>
                <w:sz w:val="18"/>
                <w:szCs w:val="18"/>
              </w:rPr>
              <w:t xml:space="preserve">ириной соответственно 0,75 м и 0,5 м;                                                                              5. Тупиковые проезды следует принимать протяженностью не более 150 метров. В конце проезжих частей тупиковых улиц и дорог следует устраивать </w:t>
            </w:r>
            <w:r>
              <w:rPr>
                <w:sz w:val="18"/>
                <w:szCs w:val="18"/>
              </w:rPr>
              <w:t xml:space="preserve">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допускается;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и параметры улично-дорожной сети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скорость движения, км/ч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пунктов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Поселковая дорога 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улица 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в жилой застройке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Второстепенная (переулок)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Проезд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проезд, скотопрогон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полосы движения, 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пунктов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Поселковая дорога 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улица 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в жилой застройке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Второстепенная (переулок)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Проезд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2,75-3 см п. п. [3]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проезд, скотопрогон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улиц и дорог в красных линиях, м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и дороги местного значения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15-25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Радиус закругления проезжей части улиц и дорог, 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новом строительстве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улицы и дороги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местного значения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проезды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условиях реконструкции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улицы и дороги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местного значения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проезды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боковых проездов, м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без устройства специальных полос для стоянки автомобилей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организации по местному проезду движения общественного пассажирского транспорта в одном направлении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организации по местному проезду движения общественного пассажирского транспорта в двух направлениях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примыканий пешеходно-транспортных улиц, улиц и дорог местного значения, проездов к другим магистральным улицам и дорогам регулируемого движения, м</w:t>
            </w:r>
            <w:r/>
          </w:p>
        </w:tc>
        <w:tc>
          <w:tcPr>
            <w:gridSpan w:val="1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6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 от конца кривой радиуса закругления на ближайшем пересечении и не менее 150 друг от друга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края основной проезжей части магистральных дорог до линии регулирования жилой застройки, м</w:t>
            </w:r>
            <w:r/>
          </w:p>
        </w:tc>
        <w:tc>
          <w:tcPr>
            <w:gridSpan w:val="1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6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50, при условии применения шумозащитных устройств – не менее 25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Расстояния от края основной проезжей части магистральных дорог до объектов культурного наследия и их территорий, м</w:t>
            </w:r>
            <w:r/>
          </w:p>
        </w:tc>
        <w:tc>
          <w:tcPr>
            <w:gridSpan w:val="1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6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условиях сложного рельефа – не менее 100, на плоском рельефе – 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края основной проезжей части улиц, местных или боковых проездов до линии застройки, м</w:t>
            </w:r>
            <w:r/>
          </w:p>
        </w:tc>
        <w:tc>
          <w:tcPr>
            <w:gridSpan w:val="1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6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25,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въездов и выездов на территории кварталов и микрорайонов, иных прилегающих территорий, м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границы пересечений улиц, дорог и проездов местного значения (от стоп-линии)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остановочного пункта общественного транспорта при отсутствии островка безопасности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2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остановочного пункта общественного транспорта при поднятом над уровнем проезжей части островком безопасности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Общественный пассажирский транспорт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скорость движения, км/ч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сети линий наземного общественного пассажирского транспорта, км/кв.км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расстояние между остановочными пунктами на линиях общественного пассажирского транспорта, 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крайней полосы для движения автобусов на магистральных улицах и дорогах в больших и крупных городах,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остановочных площадок автобусов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перекрестками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м до стоп-линии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 перекрестками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40 м до стоп-линии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наземными пешеходными переходами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 м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остановочной площадки,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 на один автобус, но не более 60 м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остановочной площадки в заездном кармане,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равна ширине основных полос проезжей части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9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отстойно-разворотной площадки,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отстойно-разворотной площадки до жилой застройки,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Автозаправочные станции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колонка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на 1200 автомобилей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 колонки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5 колонок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7 колонок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9 колонок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11 колонок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Автогазозаправочные станции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от общего количества автозаправочных станций, %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 колонки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5 колонок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7 колонок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Станции технического обслуживания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постов на 200 автомобилей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 постов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15 постов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Автомойки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постов на 1000 автомоби</w:t>
            </w:r>
            <w:r>
              <w:rPr>
                <w:sz w:val="18"/>
                <w:szCs w:val="18"/>
              </w:rPr>
              <w:t xml:space="preserve">лей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                                             [1] Для многоквартирных жилых домов, одноквартирны</w:t>
            </w:r>
            <w:r>
              <w:rPr>
                <w:sz w:val="18"/>
                <w:szCs w:val="18"/>
              </w:rPr>
              <w:t xml:space="preserve">х жилых домов без приквартирных участков.</w:t>
              <w:br/>
              <w:t xml:space="preserve">На территории застройки объектами индивидуального жилищного строительства и усадебными жилыми домами следует предусматривать 100-процентную обеспеченность машино-местами для хранения и парковки индивидуальных легко</w:t>
            </w:r>
            <w:r>
              <w:rPr>
                <w:sz w:val="18"/>
                <w:szCs w:val="18"/>
              </w:rPr>
              <w:t xml:space="preserve">вых автомобилей, принадлежащих жителям, проживающим на данной территории.</w:t>
              <w:br/>
              <w:t xml:space="preserve">2. При проектировании и строительстве следует предусматривать:</w:t>
              <w:br/>
              <w:t xml:space="preserve">- обеспечение постоянного хранения расчетного количества легковых автомобилей 1 машино-место на 1 построенную квартиру;</w:t>
            </w:r>
            <w:r>
              <w:rPr>
                <w:sz w:val="18"/>
                <w:szCs w:val="18"/>
              </w:rPr>
              <w:br/>
              <w:t xml:space="preserve">- обеспечение гостевых стоянок на придомовых территориях из расчета 1 машино-место на 2 построенные квартиры;</w:t>
              <w:br/>
              <w:t xml:space="preserve">- 1 машино-место на каждые 30 кв. метров встроенно-пристроенных нежилых помещений;</w:t>
              <w:br/>
              <w:t xml:space="preserve">При проектировании и строительстве арендных жилых домов следуе</w:t>
            </w:r>
            <w:r>
              <w:rPr>
                <w:sz w:val="18"/>
                <w:szCs w:val="18"/>
              </w:rPr>
              <w:t xml:space="preserve">т предусматривать строительство не менее 50 процентов открытых автомобильных стоянок от количества строящихся квартир.</w:t>
              <w:br/>
              <w:t xml:space="preserve">3. Расчетные показатели принимаются в соответствии с Постановлением Правительства Белгородской области от 9 декабря 2008 г. № 293-пп «Об </w:t>
            </w:r>
            <w:r>
              <w:rPr>
                <w:sz w:val="18"/>
                <w:szCs w:val="18"/>
              </w:rPr>
              <w:t xml:space="preserve">утверждении региональных нормативов градостроительного проектирования смешанной жилой застройки в Белгородской области»;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4. Протяженность велодорожек должна быть не менее 500 м.</w:t>
              <w:br/>
              <w:t xml:space="preserve">Параметры велодорожек определяются в соответствии со СП 42.13330.2011 «Градостроительство. Планировка и застройка городских и сельских поселений. </w:t>
              <w:br/>
              <w:t xml:space="preserve">Минимальная</w:t>
            </w:r>
            <w:r>
              <w:rPr>
                <w:sz w:val="18"/>
                <w:szCs w:val="18"/>
              </w:rPr>
              <w:t xml:space="preserve"> обеспеченность жителей местами для хранения (стоянки) велосипедов принимается:</w:t>
              <w:br/>
              <w:t xml:space="preserve">предприятия, учреждения, организации - для 10 процентов от количества персонала и единовременных посетителей;</w:t>
              <w:br/>
              <w:t xml:space="preserve">объекты торговли, общественного питания, культуры, досуга - для 15</w:t>
            </w:r>
            <w:r>
              <w:rPr>
                <w:sz w:val="18"/>
                <w:szCs w:val="18"/>
              </w:rPr>
              <w:t xml:space="preserve"> процентов от количества персонала и единовременных посетителей;</w:t>
              <w:br/>
              <w:t xml:space="preserve">транспортные пересадочные узлы - не менее 10 процентов от предусмотренного количества парковочных мест автомобилей;</w:t>
              <w:br/>
              <w:t xml:space="preserve">места проживания - не менее 1 места для хранения велосипеда на 1 квартиру; </w:t>
            </w:r>
            <w:r/>
          </w:p>
        </w:tc>
      </w:tr>
      <w:tr>
        <w:trPr>
          <w:trHeight w:val="50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Станции технического обслуживания городского пассажирского транспорта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единиц / транспорт. предприятие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Транспортно-эксплуатационные предприятия городского транспорта.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единиц / вид транспорта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Гаражи и открытые стоянки для постоянного хранения автомобилей [1]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хранения индивидуальных легковых</w:t>
              <w:br/>
              <w:t xml:space="preserve">автомобилей, машино-мест на 1 тыс.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87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для временного хранения автомобилей [1]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хранения индивидуальных легковых автомобилей, машино-мест на 1 тыс. человек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районы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Парковки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Многоэтажная, среднеэтажная, малоэтажная многоквартирная жилая застройка [2]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 квартиру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см п. п. [10]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м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дошкольного, начального и среднего общего образования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работающих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среднего и высшего профессионального образования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работающих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7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управления, кредитно-финансовые и юридические учреждения: - областного, федерального значения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работающих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м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3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управления, кредитно-финансовые и юридические учреждения:</w:t>
              <w:br/>
              <w:t xml:space="preserve">- муниципального значения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работающих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Офисные помещения административных зданий, научные и проектные организации, высшие и средние специальные учебные заведения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работающих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Театры, цирки, кинотеатры, концертные залы, музеи, выставки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зрителей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центры, универмаги, магазины с площадью торговых залов более 200 кв. м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м² торговой площади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с торговой площадью менее 200 м2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м² торговой площади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Рынки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торговых 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Рестораны и кафе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 высшего разряда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гостиницы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Больницы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коек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Поликлиники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посетителей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Промышленные предприятия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работающих 2-х смежных смен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Городские парки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посетителей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м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Пляжи и парки в зонах отдыха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посетителей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Лесопарки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посетителей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кратковременного отдыха (спортивные, лыжные, рыболовные, охотничьи)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посетителей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и базы отдыха, санатории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отдыхающих и персонала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Туристские гостиницы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отдыхающих и персонала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м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Мотели и кемпинги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 номер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Спортивные здания и сооружения с трибунами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посетителей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зонах отдыха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мест в залах и 100 чел. персонала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Вокзалы всех видов транспорта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пассажиров в "час пик"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Ботанические сады и зоопарки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посетителей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81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открытых стоянок автомобилей, кв.м/1 автомобиль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Велодорожки [4]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велодорожка на 15 тыс. жителей в жилой зоне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велодорожка в каждой рекреационной зоне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велодорожка в центральной части города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gridSpan w:val="2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30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 культуры и спорта</w:t>
            </w:r>
            <w:r/>
          </w:p>
        </w:tc>
      </w:tr>
      <w:tr>
        <w:trPr>
          <w:trHeight w:val="131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Плоскостные спортивные сооружения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м² на 1000 чел.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                                          1. Физкультурно-спортивные сооружения сети общего пользования следует объе</w:t>
            </w:r>
            <w:r>
              <w:rPr>
                <w:sz w:val="18"/>
                <w:szCs w:val="18"/>
              </w:rPr>
              <w:t xml:space="preserve">динять со спортивными объектами образовательных организаций,</w:t>
              <w:br/>
              <w:t xml:space="preserve">учреждений отдыха и культуры с возможным сокращением территории.</w:t>
              <w:br/>
              <w:t xml:space="preserve">2. В соответствии с СП 42.13330.2011 «СНиП 2.07.01-89* «Градостроительство. Планировка и застройка городских и сельских поселений»</w:t>
            </w:r>
            <w:r/>
          </w:p>
        </w:tc>
      </w:tr>
      <w:tr>
        <w:trPr>
          <w:trHeight w:val="198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для физкультурно-оздоровительных занятий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кв.метров общей площади на 1 тыс.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[2]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и малоэтажная жилая застройка – 800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gridSpan w:val="2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30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</w:t>
            </w:r>
            <w:r/>
          </w:p>
        </w:tc>
      </w:tr>
      <w:tr>
        <w:trPr>
          <w:trHeight w:val="8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для установки контейнеров для сбора мусора 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тонн/чел в год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п. п. [1]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                     см п.п.[2]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</w:t>
              <w:br/>
              <w:t xml:space="preserve">1.   Для определения числа устанавливаемых контейнеров (мусоросборников) следует исходить из численности населения, пользующегося мусоросборниками, н</w:t>
            </w:r>
            <w:r>
              <w:rPr>
                <w:sz w:val="18"/>
                <w:szCs w:val="18"/>
              </w:rPr>
              <w:t xml:space="preserve">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Бконт = Пгод × t × К / (</w:t>
            </w:r>
            <w:r>
              <w:rPr>
                <w:sz w:val="18"/>
                <w:szCs w:val="18"/>
              </w:rPr>
              <w:t xml:space="preserve">365 × V),</w:t>
              <w:br/>
              <w:t xml:space="preserve">где Пгод – годовое накопление муниципальных отходов, куб. м; t   – периодичность удаления отходов в сутки; К – коэффициент неравномерности отходов, равный 1,25; V – вместимость контейнера.</w:t>
              <w:br/>
              <w:t xml:space="preserve">2.   В соответствии с требованиями СанПиН 42-128-4690-88.</w:t>
            </w:r>
            <w:r/>
          </w:p>
        </w:tc>
      </w:tr>
      <w:tr>
        <w:trPr>
          <w:trHeight w:val="8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участка[2], кв.м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 5 контейнеров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вывоза бытового мусора, количество раз в неделю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18"/>
        </w:trPr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Скотомогильники (биотермические ямы)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0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расстояния от скотомогильника (биотермической ямы), м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жилых, общественных зданий, животноводческих ферм (комплексов)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автомобильных, железных дорог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скотопрогонов и пастбищ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1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кв.м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600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gridSpan w:val="2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305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областях,  связанных с решением вопросов местного значения</w:t>
            </w:r>
            <w:r/>
          </w:p>
        </w:tc>
      </w:tr>
      <w:tr>
        <w:trPr>
          <w:trHeight w:val="15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молодежной политики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по работе с детьми и молодежью</w:t>
              <w:br/>
              <w:t xml:space="preserve">(Муниципальные подростково-молодежные центры и спортивно-досуговые площадки по месту жительства)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объект на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 [1]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(от остановки общественного транспорта) [1]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- 1 – в соответствии с Распоряжени</w:t>
            </w:r>
            <w:r>
              <w:rPr>
                <w:sz w:val="18"/>
                <w:szCs w:val="18"/>
              </w:rPr>
              <w:t xml:space="preserve">ем Правительства Белгородской области от 12.04.2010 № 143-рп «О нормативах по минимальному обеспечению</w:t>
              <w:br/>
              <w:t xml:space="preserve">молодежи региональными и муниципальными учреждениями по месту жительства».</w:t>
              <w:br/>
              <w:t xml:space="preserve">2. Расчетные показатели принимаются в соответствии с Постановлением Правительс</w:t>
            </w:r>
            <w:r>
              <w:rPr>
                <w:sz w:val="18"/>
                <w:szCs w:val="18"/>
              </w:rPr>
              <w:t xml:space="preserve">тва Белгородской области от 9 декабря 2008 г. № 293-пп «Об утверждении региональных нормативов градостроительного проектирования смешанной жилой застройки в Белгородской области»</w:t>
              <w:br/>
              <w:t xml:space="preserve">3. Расчетные показатели минимально допустимого уровня  обеспеченности и макси</w:t>
            </w:r>
            <w:r>
              <w:rPr>
                <w:sz w:val="18"/>
                <w:szCs w:val="18"/>
              </w:rPr>
              <w:t xml:space="preserve">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101-95 «Нормы проектирования объектов пожарной охраны».             </w:t>
            </w:r>
            <w:r>
              <w:rPr>
                <w:sz w:val="18"/>
                <w:szCs w:val="18"/>
              </w:rPr>
              <w:t xml:space="preserve">                                                       4. В соответствии с п. 5.1.1 СП 88.13330.2014.</w:t>
              <w:br/>
              <w:t xml:space="preserve">5. В соответствии с п. 4.12 СП 88.13330.2014.                                        6. Ширина гребня плотины (дамбы) из грунтовых материалов устанавливае</w:t>
            </w:r>
            <w:r>
              <w:rPr>
                <w:sz w:val="18"/>
                <w:szCs w:val="18"/>
              </w:rPr>
              <w:t xml:space="preserve">тся в зависимости от условий производства работ и эксплуатации (использования гребня для проезда, прохода и других целей) в соответствии с п. 5.11, п. 5.12 СП 39.13330.2012.</w:t>
              <w:br/>
              <w:t xml:space="preserve">7. Ширина гребня глухой бетонной или железобетонной плотины устанавливается в зави</w:t>
            </w:r>
            <w:r>
              <w:rPr>
                <w:sz w:val="18"/>
                <w:szCs w:val="18"/>
              </w:rPr>
              <w:t xml:space="preserve">симости от условий производства работ и эксплуатации (использования гребня для проезда, прохода и других целей) в соответствии с разделом 6 СП 40.13330.2012.</w:t>
              <w:br/>
              <w:t xml:space="preserve">8. Высоту гребня дамбы следует назначать на основе расчета возвышения его над расчетным уровнем во</w:t>
            </w:r>
            <w:r>
              <w:rPr>
                <w:sz w:val="18"/>
                <w:szCs w:val="18"/>
              </w:rPr>
              <w:t xml:space="preserve">ды, в соответствии с СП 39.13330.2012 и СП 40.13330.2012.                                                        9.Возможно увеличить до 1000 м по согласованию с территориальными органами МЧС России;                                       9. В таблице приве</w:t>
            </w:r>
            <w:r>
              <w:rPr>
                <w:sz w:val="18"/>
                <w:szCs w:val="18"/>
              </w:rPr>
              <w:t xml:space="preserve">дены размеры земельных участков для отдельно стоящих объектов общественного питания и бытового обслуживания. Для встроенно-пристроенных объектов размеры земельных участков составят: для общественного питания   - 0,1 Га, для бытового обслуживания - 0,15 Га;</w:t>
            </w:r>
            <w:r/>
          </w:p>
        </w:tc>
      </w:tr>
      <w:tr>
        <w:trPr>
          <w:trHeight w:val="151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муниципального жилищного фонда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</w:t>
            </w:r>
            <w:r>
              <w:rPr>
                <w:rFonts w:ascii="Tahoma" w:hAnsi="Tahoma" w:cs="Tahoma"/>
                <w:sz w:val="18"/>
                <w:szCs w:val="18"/>
              </w:rPr>
              <w:t xml:space="preserve">ѐ</w:t>
            </w:r>
            <w:r>
              <w:rPr>
                <w:sz w:val="18"/>
                <w:szCs w:val="18"/>
              </w:rPr>
              <w:t xml:space="preserve">тная норма площади жилого помещения [2]</w:t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жилищная обеспеченность, кв. м общей площади жилых помещений на человека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области гражданской обороны,  предупреждения и ликвидации последствий чрезвычайных ситуаций природного и техногенного характера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Убежища гражданской обороны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пола помещений, кв. м на одного укрываемого [4]: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одноярусном расположении нар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Пеш. Доступность - 500 м см п. п. [9]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двухъярусном расположении нар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трехъярусном расположении нар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Противорадиационные укрытия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пола помещений, кв. м на одного укрываемого [4]: 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одноярусном расположении нар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пеш. доступность - 3000 м, при подвозе укрываемых автотранспортом – 25 км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двухъярусном расположении нар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трехъярусном расположении нар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bottom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(противопаводковые дамбы).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гребня плотины (дамбы) из грунтовых материалов, м [6]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гребня глухой бетонной или железобетонной плотины, м [6]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гребня дамбы,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п. п.  [8]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7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торговли и общественного питания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продовольственных и непродовольственных товаров повседневного спроса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м² торговой площади на 1000 чел.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продовольственные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индивидуальная и малоэтажная жилая застройка – 800 м;</w:t>
              <w:br/>
              <w:t xml:space="preserve">сельские населенные пункты – 2000 м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7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непродовольственные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7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участков, Га на 100 м2 торговой площади при вместимости объекта: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до250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7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250-650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Рынки розничной торговли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кв.м торговой площади при вместимости объекта до 600 кв.м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общественного питания:    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посадочных мест на 1000 чел.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- 2000 м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100 мест  [9]: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количестве мест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 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0,2-0,25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50 до 150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0,25-0,15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0,2-0,15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 бытового обслуживания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бытового обслуживанияя: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место на 1000 чел.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- 800 м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10 рабочих мест [9]: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количестве мест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0,1-0,2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50-150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0,05-0,08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0,03-0,04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Прачечные и химчистки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Прачечные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 белья в смену на 1000 чел.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Химчистки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 вещей в смену на 1000 чел.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объект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0,1-1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на 1000 чел.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объект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0,2-0,4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при</w:t>
            </w:r>
            <w:r>
              <w:rPr>
                <w:rFonts w:ascii="Tahoma" w:hAnsi="Tahoma" w:cs="Tahoma"/>
                <w:sz w:val="18"/>
                <w:szCs w:val="18"/>
              </w:rPr>
              <w:t xml:space="preserve">ѐ</w:t>
            </w:r>
            <w:r>
              <w:rPr>
                <w:sz w:val="18"/>
                <w:szCs w:val="18"/>
              </w:rPr>
              <w:t xml:space="preserve">ма вторичного сырья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объектов на 20000 чел.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 почтовой связи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Отделения почтовой связи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объект</w:t>
            </w:r>
            <w:r/>
          </w:p>
        </w:tc>
        <w:tc>
          <w:tcPr>
            <w:gridSpan w:val="1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нормам и правилам Министерства связи Российской Федерации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</w:t>
              <w:br/>
              <w:t xml:space="preserve">1. Максимал</w:t>
            </w:r>
            <w:r>
              <w:rPr>
                <w:sz w:val="18"/>
                <w:szCs w:val="18"/>
              </w:rPr>
              <w:t xml:space="preserve">ьно допустимый уровень территориальной доступности для городских населенных пунктов:</w:t>
              <w:br/>
              <w:t xml:space="preserve">многоэтажная и среднеэтажная жилая застройка – 500 м;</w:t>
              <w:br/>
              <w:t xml:space="preserve">индивидуальная и малоэтажная жилая застройка – 800 м;</w:t>
              <w:br/>
              <w:t xml:space="preserve">для сельских населенных пунктов: в пределах населенного пункта;</w:t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га/объект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Отделения связи микрорайона, жилого района, га, для обслуживаемого населения, групп: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IV-V (до 9 тыс. чел.)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0,07-0,08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п.п. [1]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III-IV (9-18 тыс. чел.)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0,09-0,1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II-III (20-25 тыс. чел.)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0,11-0,12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6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Отделения связи сельского поселения, га, для обслуживаемого населения, групп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V-VI (0,5-2 тыс. чел.)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0,3-0,35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6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III-IV (2-6 тыс. чел.)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0,4-0,45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фармацевтики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Аптеки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кв. м общ. пл./объект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рекомендуемая обеспеченность на 1000 жителей (в пределах минимума): для городского (при населении 10 - 12 тыс. жит.)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60-70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м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11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га/объект [3]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0,1-0,2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предоставления услуг по организации досуга и услуг организаций культуры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Музеи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Уровень обеспеченности, объект на поселение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</w:t>
              <w:br/>
              <w:t xml:space="preserve">1. Методика определения нормативной потребности субъектов Российской Федерации в объектах</w:t>
            </w:r>
            <w:r>
              <w:rPr>
                <w:sz w:val="18"/>
                <w:szCs w:val="18"/>
              </w:rPr>
              <w:t xml:space="preserve"> социальной инфраструктуры, утвержденна я Распоряжением</w:t>
              <w:br/>
              <w:t xml:space="preserve">Правительства Российской Федерации от 19.10.1999 № 1683-р.</w:t>
              <w:br/>
              <w:t xml:space="preserve">2. Целесообразно размещать на территории поселения универсальный объект культурно-досугового назначения, который при необходимости выполнял б</w:t>
            </w:r>
            <w:r>
              <w:rPr>
                <w:sz w:val="18"/>
                <w:szCs w:val="18"/>
              </w:rPr>
              <w:t xml:space="preserve">ы функции различных видов объектов (кинотеатр, музей, учреждение культуры клубного типа и др.).</w:t>
              <w:br/>
              <w:t xml:space="preserve">3. В населенных пунктах сельских поселений услуги киновидеопоказа рекомендуется оказывать в учреждениях культурно-досугового типа с помощью киновидеоустановок.</w:t>
              <w:br/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Размер земельного участка, га/объект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 экспозиционной площади  кв. м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0,5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0,8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2,0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культурно-досугового типа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мест на 1 тыс.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объект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0,2-0,3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9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для культурно-досуговой</w:t>
              <w:br/>
              <w:t xml:space="preserve">деятельности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кв. м площади пола на 1 тыс. населения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[1]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индивидуальная и малоэтажная жилая застройка – 800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55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- 1 - В соответствии с СП 42.13330.2011 «СНиП 2.07.01-89* «Градостроительство. Планировка и застройка городских и сельских поселений»</w:t>
            </w:r>
            <w:r/>
          </w:p>
        </w:tc>
      </w:tr>
      <w:tr>
        <w:trPr>
          <w:trHeight w:val="21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туризма и рекреации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Зоны массового кратковременного отдыха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участка, кв. м на одного посетителя [1]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500, в том числе интенсивно используемая часть для</w:t>
              <w:br/>
              <w:t xml:space="preserve">активных   видов   отдыха   –   100   кв.   м   на   одного посетителя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мин на транспорте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</w:t>
              <w:br/>
              <w:t xml:space="preserve">1.   При проектировании объектов озел</w:t>
            </w:r>
            <w:r>
              <w:rPr>
                <w:sz w:val="18"/>
                <w:szCs w:val="18"/>
              </w:rPr>
              <w:t xml:space="preserve">енения общего пользования необходимо руководствоваться правилами благоустройства и озеленения муниципального</w:t>
              <w:br/>
              <w:t xml:space="preserve">образования.</w:t>
              <w:br/>
              <w:t xml:space="preserve">2.   Расчетные показатели минимально допустимого уровня обеспеченности объектами местного значения поселения в области благоустройства</w:t>
            </w:r>
            <w:r>
              <w:rPr>
                <w:sz w:val="18"/>
                <w:szCs w:val="18"/>
              </w:rPr>
              <w:t xml:space="preserve"> и озеленения территории (парки, скверы, бульвары, набережные) населения устанавливаются в соответствии с Таблицей 4 СП</w:t>
              <w:br/>
              <w:t xml:space="preserve">42.13330.2011.</w:t>
              <w:br/>
              <w:t xml:space="preserve">3.   Расчетные показатели минимально допустимой ширины бульвара устанавливаются в соответствии с п. 9.4 СП 42.13330.2011.</w:t>
            </w:r>
            <w:r/>
          </w:p>
        </w:tc>
      </w:tr>
      <w:tr>
        <w:trPr>
          <w:trHeight w:val="8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Территории общего пользования рекреационного назначения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суммарная площадь озелененных территорий общего пользования, кв.м/человек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Сельский населенный пункт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участка, Га на 1 объект:                   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парки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пешеходная доступность - 1350 м, транспортная - 20 мин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сады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м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скверы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пешеходной аллеи для набережных, м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бульвара, м [3]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бульвара с одной продольной</w:t>
              <w:br/>
              <w:t xml:space="preserve">пешеходной аллеей по оси улиц;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м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9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 улицы между</w:t>
              <w:br/>
              <w:t xml:space="preserve">проезжей частью и застройкой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Пляжи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объекта, кв. м на одного посетителя [2]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речных и озерных пляжей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речных и озерных пляжей (для детей)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1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Размера объекта, м на одного посетителя [2]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береговой полосы пляжа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Проходы к береговым полосам водных объектов общего пользования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м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Коллективные средства размещения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 гостиницами [1], мест на 1 тыс. человек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размещения объекта [3], кв. м на 1 место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туристские гостиницы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отдыха предприятий и организаций, молодежные лагеря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140-160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кемпинги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135-150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жилищного строительства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жилищного строительства</w:t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жилищная обеспеченность, кв. м общей площади жилых помещений на человека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35*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</w:t>
              <w:br/>
              <w:t xml:space="preserve">1.  </w:t>
            </w:r>
            <w:r>
              <w:rPr>
                <w:sz w:val="18"/>
                <w:szCs w:val="18"/>
              </w:rPr>
              <w:t xml:space="preserve"> * - Расчетный показатель рассчитан для многоквартирного жилищного фонда. Расчетные показатели жилищной обеспеченности в индивидуальной жилой застройке не нормируются.</w:t>
              <w:br/>
              <w:t xml:space="preserve">2.   Для размещения среднеэтажной застройки в границах населенного пункта, необходимо им</w:t>
            </w:r>
            <w:r>
              <w:rPr>
                <w:sz w:val="18"/>
                <w:szCs w:val="18"/>
              </w:rPr>
              <w:t xml:space="preserve">еть обоснование её целесообразности.</w:t>
              <w:br/>
              <w:t xml:space="preserve">3.   Минимальный размер земельного участка для блокированной застройки – 100 кв. м</w:t>
              <w:br/>
              <w:t xml:space="preserve">4.   Минимальный размер земельного участка для индивидуального жилищного строительства устанавливается органами местного самоуправления.</w:t>
            </w:r>
            <w:r/>
          </w:p>
        </w:tc>
      </w:tr>
      <w:tr>
        <w:trPr>
          <w:trHeight w:val="86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</w:t>
              <w:br/>
              <w:t xml:space="preserve">общих размеров зоны застройки среднеэтажными* многоквартирными жилыми домами (5 - 8 этажей), га/ тыс. человек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9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определенияобщих размеров зоны застройки малоэтажными многоквартирными жилыми домами, без отдельных земельных участков (1 - 4 этажа), га/ тыс. человек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9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</w:t>
              <w:br/>
              <w:t xml:space="preserve">общих размеров зоны застройки малоэтажными жилыми домами блокированного типа, имеющих отдельный земельный участок (1 - 3 этажа), га/ тыс. человек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8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</w:t>
              <w:br/>
              <w:t xml:space="preserve">общих размеров зоны застройки объектами индивидуального жилищного строительства и усадебными жилыми домами, га/ тыс. человек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плотность населения в</w:t>
              <w:br/>
              <w:t xml:space="preserve">границах квартала, чел./га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комплексное освоение территории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блокированная застройка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</w:t>
              <w:br/>
              <w:t xml:space="preserve">1.   В таблице приведен показатель максимальной расчетной плотности населения.</w:t>
              <w:br/>
              <w:t xml:space="preserve">2.   При повышении пок</w:t>
            </w:r>
            <w:r>
              <w:rPr>
                <w:sz w:val="18"/>
                <w:szCs w:val="18"/>
              </w:rPr>
              <w:t xml:space="preserve">азателя расчетной жилищной обеспеченности, расчетная плотность населения уменьшается.</w:t>
              <w:br/>
              <w:t xml:space="preserve">3.   Расчетная плотность населения применяется в границах планировочного элемента – квартала.</w:t>
              <w:br/>
              <w:t xml:space="preserve">4.   Из расчетной территории квартала  исключаются площади участков объектов</w:t>
            </w:r>
            <w:r>
              <w:rPr>
                <w:sz w:val="18"/>
                <w:szCs w:val="18"/>
              </w:rPr>
              <w:t xml:space="preserve"> районного и 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кварталов в нормируемых радиусах доступности (пропорцион</w:t>
            </w:r>
            <w:r>
              <w:rPr>
                <w:sz w:val="18"/>
                <w:szCs w:val="18"/>
              </w:rPr>
              <w:t xml:space="preserve">ально численности обслуживаемого населения).</w:t>
              <w:br/>
              <w:t xml:space="preserve">5.   В районах индивидуального усадебного строительства и в поселениях, где не планируется строительство централизованных инженерных систем, допускается уменьшать плотность населения, но не менее чем 40 чел./га.</w:t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малоэтажная  застройка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многоэтажная застройка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застроенных территорий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блокированная застройка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малоэтажная  застройка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многоэтажная застройка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придомового благоустройства различного функционального назначения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м/100 кв. м общей площади квартир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игр детей дошкольного и младшего школьного возраста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Примечания:1.   Площадь озелененной территории квартала (микрорайона) </w:t>
            </w:r>
            <w:r>
              <w:rPr>
                <w:sz w:val="18"/>
                <w:szCs w:val="18"/>
              </w:rPr>
              <w:t xml:space="preserve">многоквартирной застройки жилой зоны (без учета участков школ и детских дошкольныхучреждений) должна составлять не менее 25 кв. м на 100 кв. м общей площади квартир.2.   Общая площадь территории, занимаемой площадками для игр детей, отдыха взрослого населе</w:t>
            </w:r>
            <w:r>
              <w:rPr>
                <w:sz w:val="18"/>
                <w:szCs w:val="18"/>
              </w:rPr>
              <w:t xml:space="preserve">ния и занятий физкультурой, должна быть не менее 10% общей площади квартала (микрорайона) жилой зоны.3.   Рекомендуется организация общей для одного микрорайона оборудованной площадки для выгула собак на территории вне жилой застро йки, в радиусе до 500 м.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отдыха взрослого населения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занятий физкультурой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хозяйственных целей и выгула собак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стоянки автомобилей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одной площадки для размещения,</w:t>
              <w:br/>
              <w:t xml:space="preserve">кв. м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игр детей дошкольного и младшего школьного возраста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отдыха взрослого населения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занятий физкультурой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хозяйственных целей и выгула собак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стоянки автомобилей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промышленности и сельского хозяйства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химической промышленности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земельных участков производственных объектов [2], %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лакокрасочной промышленности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</w:t>
              <w:br/>
              <w:t xml:space="preserve">1.   Значение расчетного показателя принято в соответствии с СП 18.13330.2011.</w:t>
              <w:br/>
              <w:t xml:space="preserve">2.   Значение расчетного показателя принято в соответствии с СП 19.13330.2011.</w:t>
              <w:br/>
              <w:t xml:space="preserve">3.   Значение расчетного показателя принято в соответствии с СП 42.13330.2011.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Продуктов органического синтеза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металлургии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Обогатительные</w:t>
              <w:br/>
              <w:t xml:space="preserve">железной руды и по производству окатыщей</w:t>
              <w:br/>
              <w:t xml:space="preserve">мощностью, млн тонн/год: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5-20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20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целлюлозно-бумажной</w:t>
              <w:br/>
              <w:t xml:space="preserve">промышленности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Целлюлозно-бумажные и целлюлозно-картонные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6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Переделочные бумажные и картонные, работающие на привозной целлюлозе и макулатуре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производства оборудования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Технологического</w:t>
              <w:br/>
              <w:t xml:space="preserve">оборудования для легкой, текстильной, пищевой, комбикормовой и полиграфической промышленности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местной промышленности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Художественных изделий из металла и камня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производства строительных материалов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Стальных строительных конструкций (в том числе из труб)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Извести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сельского хозяйства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земельных участков сельскохозяйственных предприятий [1], %               крупного рогатого скота товарные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Молочные при привязном и беспривязном содержании коров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400 и 600 коров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45; 51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800 и 1200 коров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52; 55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Мясные с полным</w:t>
              <w:br/>
              <w:t xml:space="preserve">оборотом стада и репродукторные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400 и 600 скотомест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800 и 1200 скотомест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Выращивание нетелей, на 900 и 1200 скотомест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Доращивания и откорма крупного рогатого скота, на 3000 скотомест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Выращивания телят, доращивания и откорма молодняка, на 3000 скотомест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Откормочные площадки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1000 скотомест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3000 скотомест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крупного рогатого скота племенные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Молочные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400 и 600 коров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46; 52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800 коров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крупного рогатого скота племенные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400 и 600 коров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800 коров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Выращивание нетелей, на 1000 и 2000 скотомест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свиноводческие товарные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Репродукторные, на 6000 голов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Откормочные, на 6000 голов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законченным производственным циклом, на 6000 и 12000 голов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   свиноводческие племенные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200 основных маток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300 основных маток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   овцеводческие размещаемые на одной площадке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Специализированные</w:t>
              <w:br/>
              <w:t xml:space="preserve">тонкорунные и полутонкорунные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3000 и 6000 маток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50; 56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3000, 6000 и 9000голов ремонтного молодняка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50; 56; 62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Специализированные</w:t>
              <w:br/>
              <w:t xml:space="preserve">шубные и мясо-шерстно-</w:t>
              <w:br/>
              <w:t xml:space="preserve">молочные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500, 1000 и 2000 маток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40; 45; 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1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1000, 2000 и 3000</w:t>
              <w:br/>
              <w:t xml:space="preserve">голов ремонтного молодняка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52; 55; 56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6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Откормочные молодняка и взрослого поголовья, на 1000 и 2000 голов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53; 58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   птицеводческие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Яичного направления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300 тыс. кур-несушек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400-500 тыс. кур-</w:t>
              <w:br/>
              <w:t xml:space="preserve">несушек: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промстада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ремонтного молодняка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родительского стада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инкубатория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Мясного направления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 млн бройлеров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6 и 10 млн бройлеров: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промстада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ремонтного</w:t>
              <w:br/>
              <w:t xml:space="preserve">молодняка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родительского стада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инкубатория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убоя и переработки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   племенные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Яичного направления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Племзавод на 50 тыс. кур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Племзавод на 100 тыс.</w:t>
              <w:br/>
              <w:t xml:space="preserve">кур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Племрепродуктор на 100тыс. кур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Мясного направления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Племзавод на 50 и 100</w:t>
              <w:br/>
              <w:t xml:space="preserve">тыс. кур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   племенные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переработке или</w:t>
              <w:br/>
              <w:t xml:space="preserve">хранению сельскохозяйственной продукции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хранению семян и зерна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обработке продовольственного и фуражного зерна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   Фермерские                     (крестьянские) хозяйства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производству молока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доращиванию и откорму крупного рогатого скота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откорму свиней (с законченным производственным циклом)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Птицеводческие яичного направления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пищевой промышленности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земельных участков производственных объектов [2], %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Сахарные заводы при</w:t>
              <w:br/>
              <w:t xml:space="preserve">переработке свеклы, тыс. тонн/сутки: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 до 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Хлеба и хлебобулочных</w:t>
              <w:br/>
              <w:t xml:space="preserve">изделий производственной мощностью, тонн/сутки: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3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Парфюмерно-</w:t>
              <w:br/>
              <w:t xml:space="preserve">косметических изделий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Плодоовощных</w:t>
              <w:br/>
              <w:t xml:space="preserve">консервов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мясомолочной промышленности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земельных участков производственных объектов [2], %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Мяса (с цехами убоя и обескровливания)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переработке молока</w:t>
              <w:br/>
              <w:t xml:space="preserve">производственной мощностью в смену, т: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100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Гидролизно-дрожжевые, фурфурольные, комбинированные кормовые заводы, элеваторы и хлебоприемные предприятия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Комбинаты хлебопродуктов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8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Общетоварные склады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складов [3], кв. м, на 1 тыс. чел.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Продовольственных товаров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Непродовольственных товаров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[3], кв. м, на 1 тыс. чел.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Продовольственных товаров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  <w:br/>
              <w:t xml:space="preserve">одноэтажные склады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  <w:br/>
              <w:t xml:space="preserve">многоэтажные склады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Непродовольственных товаров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  <w:br/>
              <w:t xml:space="preserve">одноэтажные склады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  <w:br/>
              <w:t xml:space="preserve">многоэтажные склады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31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Специализированные склады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Вместимость складов [3], т на 1 тыс. чел.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Холодильники распределительные (для хранения мяса</w:t>
              <w:br/>
              <w:t xml:space="preserve">и мясных продуктов, рыбы и рыбопродуктов, масла, животного жира, молочных продуктов и яиц)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31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Фруктохранилища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Овощехранилиша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Картофелехранилища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[3], кв. м, на 1 тыс. чел.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Холодильники распределительные (для хранения мясаи мясных продуктов, рыбы и рыбопродуктов, масла, животного жира, молочных продуктов и яиц)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одноэтажные склады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Фруктохранилища, овощехранилища,</w:t>
              <w:br/>
              <w:t xml:space="preserve">картофелехранилища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  <w:br/>
              <w:t xml:space="preserve">одноэтажные склады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1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городов,</w:t>
              <w:br/>
              <w:t xml:space="preserve">многоэтажные склады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4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67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поселений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restart"/>
            <w:textDirection w:val="btLr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 в области инвестиционной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горнорудного комплекса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транспортной и инженерной инфраструктурой, в % от требуемого общего объема финансирования за счет бюджета муниципального района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6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научно-инновационной сферы деятельности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туризма и рекреации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агропромышленного комплекса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строительного комплекса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жилищного строительства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6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прочих направлений экономики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42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5"/>
        </w:trPr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особо охраняемые природные территории местного значения</w:t>
            </w:r>
            <w:r/>
          </w:p>
        </w:tc>
        <w:tc>
          <w:tcPr>
            <w:gridSpan w:val="10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712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погребения</w:t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Кладбища традиционного захоронения, га / 1000 чел.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(но не менее 0,5 и не более 40)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Merge w:val="restart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</w:t>
              <w:br/>
              <w:t xml:space="preserve">1.   В соответствии с Приложением Ж СП 42.13330.2011.</w:t>
            </w:r>
            <w:r/>
          </w:p>
        </w:tc>
      </w:tr>
      <w:tr>
        <w:trPr>
          <w:trHeight w:val="59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343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136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кладбище урновых захоронений после кремации,  га / 1000 чел.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2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pStyle w:val="45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610" w:type="dxa"/>
            <w:vAlign w:val="center"/>
            <w:vMerge w:val="continue"/>
            <w:textDirection w:val="lrTb"/>
            <w:noWrap w:val="false"/>
          </w:tcPr>
          <w:p>
            <w:pPr>
              <w:pStyle w:val="45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sectPr>
          <w:footerReference w:type="default" r:id="rId10"/>
          <w:footnotePr/>
          <w:endnotePr/>
          <w:type w:val="nextPage"/>
          <w:pgSz w:w="16838" w:h="11906" w:orient="landscape"/>
          <w:pgMar w:top="426" w:right="454" w:bottom="454" w:left="454" w:header="0" w:footer="0" w:gutter="0"/>
          <w:cols w:num="1" w:sep="0" w:space="1701" w:equalWidth="1"/>
          <w:docGrid w:linePitch="360"/>
        </w:sectPr>
      </w:pPr>
      <w:r/>
      <w:r/>
    </w:p>
    <w:p>
      <w:pPr>
        <w:pStyle w:val="646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 Правила и область применения расчетных показателей,</w:t>
      </w:r>
      <w:r/>
    </w:p>
    <w:p>
      <w:pPr>
        <w:pStyle w:val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содержащихся в основной части местных нормативов</w:t>
      </w:r>
      <w:r/>
    </w:p>
    <w:p>
      <w:pPr>
        <w:pStyle w:val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</w:t>
      </w:r>
      <w:r/>
    </w:p>
    <w:p>
      <w:pPr>
        <w:pStyle w:val="6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района, установленные в местных нормативах градостроительного проектирования Айдарского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Ровеньского района Белгородской области, применяются при подготовке и внесении изменений в генеральные планы поселений (ГП поселения), документацию по планировке территории (ДППТ), правила землепользования и застройки муниципальных образований (ПЗЗ).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МНГП Айдарского сельского поселения Ровеньского района Белгородской области подлежат применению: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Белгородской области при осуществлении ими контроля за соблюдением органами местного самоуправления законодательства о градостроительной деятельности;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при принятии решений о развитии застроенных территорий соответствующего муниципального образования;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разработчиками градостроительной документации, заказчиками градостроительной документации и иными заинтересованными лицами при оценке качества градостроительной документации в плане соответствия ее решений целям повышения качества жизни населения.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образования, установленные МНГП Айдарского сельского поселения Ровеньского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Белгородской области,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области, установленных РНГП Белгородской области.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РНГП Белгородской области, в результате которых предельные зн</w:t>
      </w:r>
      <w:r>
        <w:rPr>
          <w:rFonts w:ascii="Times New Roman" w:hAnsi="Times New Roman" w:cs="Times New Roman"/>
          <w:sz w:val="28"/>
          <w:szCs w:val="28"/>
        </w:rPr>
        <w:t xml:space="preserve">ачения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станут выше расчетных показателей минимально допустимого уровня обеспеченности объектами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населения муниципального образования, установленных МНГП Айдарского сельского поселения Ровеньского района Белгородской области, применению подлежат расчетные показатели РНГП Белгородской области с учетом требований федерального законодательства.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образования, установленные МНГП Айдарского сельского поселения Ровеньского района Белгородской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области, установленных РНГП Белгородской области.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РНГП Белгородской области, в результате которых предельные значения расчетных показателей макси</w:t>
      </w:r>
      <w:r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объектов местного значения для населения муниципальных образований Белгородской области станут ниже расчетных показателей максимально допустимого уровня территориальной доступности объектов местного зна</w:t>
      </w:r>
      <w:r>
        <w:rPr>
          <w:rFonts w:ascii="Times New Roman" w:hAnsi="Times New Roman" w:cs="Times New Roman"/>
          <w:sz w:val="28"/>
          <w:szCs w:val="28"/>
        </w:rPr>
        <w:t xml:space="preserve">чения для населения муниципального образования, установленных МНГП Айдарского сельского поселения Ровеньского района Белгородской области, применению подлежат расчетные показатели РНГП Белгородской области с учетом требований федерального законодательства.</w:t>
      </w:r>
      <w:r/>
    </w:p>
    <w:p>
      <w:pPr>
        <w:pStyle w:val="455"/>
        <w:ind w:firstLine="709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46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по обоснованию расчетных показателей, содержащихся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части местных нормативов градостроительного проектирования</w:t>
      </w:r>
      <w:r/>
    </w:p>
    <w:p>
      <w:pPr>
        <w:pStyle w:val="455"/>
        <w:ind w:firstLine="0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Айдарского сельского поселения Ровеньского района Белгородской области.</w:t>
      </w:r>
      <w:r/>
    </w:p>
    <w:p>
      <w:pPr>
        <w:pStyle w:val="6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</w:t>
      </w:r>
      <w:r>
        <w:rPr>
          <w:b/>
          <w:bCs/>
          <w:i/>
          <w:spacing w:val="-1"/>
          <w:sz w:val="28"/>
          <w:szCs w:val="28"/>
        </w:rPr>
        <w:t xml:space="preserve">е</w:t>
      </w:r>
      <w:r>
        <w:rPr>
          <w:b/>
          <w:bCs/>
          <w:i/>
          <w:spacing w:val="1"/>
          <w:sz w:val="28"/>
          <w:szCs w:val="28"/>
        </w:rPr>
        <w:t xml:space="preserve">д</w:t>
      </w:r>
      <w:r>
        <w:rPr>
          <w:b/>
          <w:bCs/>
          <w:i/>
          <w:spacing w:val="-1"/>
          <w:sz w:val="28"/>
          <w:szCs w:val="28"/>
        </w:rPr>
        <w:t xml:space="preserve">е</w:t>
      </w:r>
      <w:r>
        <w:rPr>
          <w:b/>
          <w:bCs/>
          <w:i/>
          <w:sz w:val="28"/>
          <w:szCs w:val="28"/>
        </w:rPr>
        <w:t xml:space="preserve">ра</w:t>
      </w:r>
      <w:r>
        <w:rPr>
          <w:b/>
          <w:bCs/>
          <w:i/>
          <w:spacing w:val="-1"/>
          <w:sz w:val="28"/>
          <w:szCs w:val="28"/>
        </w:rPr>
        <w:t xml:space="preserve">л</w:t>
      </w:r>
      <w:r>
        <w:rPr>
          <w:b/>
          <w:bCs/>
          <w:i/>
          <w:sz w:val="28"/>
          <w:szCs w:val="28"/>
        </w:rPr>
        <w:t xml:space="preserve">ь</w:t>
      </w:r>
      <w:r>
        <w:rPr>
          <w:b/>
          <w:bCs/>
          <w:i/>
          <w:spacing w:val="1"/>
          <w:sz w:val="28"/>
          <w:szCs w:val="28"/>
        </w:rPr>
        <w:t xml:space="preserve">н</w:t>
      </w:r>
      <w:r>
        <w:rPr>
          <w:b/>
          <w:bCs/>
          <w:i/>
          <w:spacing w:val="-1"/>
          <w:sz w:val="28"/>
          <w:szCs w:val="28"/>
        </w:rPr>
        <w:t xml:space="preserve">ы</w:t>
      </w:r>
      <w:r>
        <w:rPr>
          <w:b/>
          <w:bCs/>
          <w:i/>
          <w:sz w:val="28"/>
          <w:szCs w:val="28"/>
        </w:rPr>
        <w:t xml:space="preserve">е зако</w:t>
      </w:r>
      <w:r>
        <w:rPr>
          <w:b/>
          <w:bCs/>
          <w:i/>
          <w:spacing w:val="1"/>
          <w:sz w:val="28"/>
          <w:szCs w:val="28"/>
        </w:rPr>
        <w:t xml:space="preserve">н</w:t>
      </w:r>
      <w:r>
        <w:rPr>
          <w:b/>
          <w:bCs/>
          <w:i/>
          <w:sz w:val="28"/>
          <w:szCs w:val="28"/>
        </w:rPr>
        <w:t xml:space="preserve">ы 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Градо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тро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к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ции</w:t>
      </w:r>
      <w:r>
        <w:rPr>
          <w:sz w:val="28"/>
          <w:szCs w:val="28"/>
        </w:rPr>
        <w:t xml:space="preserve">; 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</w:t>
      </w:r>
      <w:r>
        <w:rPr>
          <w:sz w:val="28"/>
          <w:szCs w:val="28"/>
        </w:rPr>
        <w:t xml:space="preserve">од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йс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ции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ой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 xml:space="preserve">од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3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ции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онот06.10.2003№ 13</w:t>
      </w:r>
      <w:r>
        <w:rPr>
          <w:spacing w:val="5"/>
          <w:sz w:val="28"/>
          <w:szCs w:val="28"/>
        </w:rPr>
        <w:t xml:space="preserve">1</w:t>
      </w:r>
      <w:r>
        <w:rPr>
          <w:spacing w:val="2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 </w:t>
      </w:r>
      <w:r>
        <w:rPr>
          <w:spacing w:val="2"/>
          <w:sz w:val="28"/>
          <w:szCs w:val="28"/>
        </w:rPr>
        <w:t xml:space="preserve">О</w:t>
      </w:r>
      <w:r>
        <w:rPr>
          <w:sz w:val="28"/>
          <w:szCs w:val="28"/>
        </w:rPr>
        <w:t xml:space="preserve">б общ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ин</w:t>
      </w:r>
      <w:r>
        <w:rPr>
          <w:spacing w:val="1"/>
          <w:sz w:val="28"/>
          <w:szCs w:val="28"/>
        </w:rPr>
        <w:t xml:space="preserve">цип</w:t>
      </w:r>
      <w:r>
        <w:rPr>
          <w:spacing w:val="-3"/>
          <w:sz w:val="28"/>
          <w:szCs w:val="28"/>
        </w:rPr>
        <w:t xml:space="preserve">а</w:t>
      </w:r>
      <w:r>
        <w:rPr>
          <w:sz w:val="28"/>
          <w:szCs w:val="28"/>
        </w:rPr>
        <w:t xml:space="preserve">х орг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мес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ого </w:t>
      </w:r>
      <w:r>
        <w:rPr>
          <w:spacing w:val="-1"/>
          <w:sz w:val="28"/>
          <w:szCs w:val="28"/>
        </w:rPr>
        <w:t xml:space="preserve">сам</w:t>
      </w:r>
      <w:r>
        <w:rPr>
          <w:spacing w:val="5"/>
          <w:sz w:val="28"/>
          <w:szCs w:val="28"/>
        </w:rPr>
        <w:t xml:space="preserve">о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в Рос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-2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pacing w:val="3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т 22.10.2004 № 12</w:t>
      </w:r>
      <w:r>
        <w:rPr>
          <w:spacing w:val="4"/>
          <w:sz w:val="28"/>
          <w:szCs w:val="28"/>
        </w:rPr>
        <w:t xml:space="preserve">5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2"/>
          <w:sz w:val="28"/>
          <w:szCs w:val="28"/>
        </w:rPr>
        <w:t xml:space="preserve">х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вном 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ле в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pacing w:val="6"/>
          <w:sz w:val="28"/>
          <w:szCs w:val="28"/>
        </w:rPr>
        <w:t xml:space="preserve">и</w:t>
      </w:r>
      <w:r>
        <w:rPr>
          <w:spacing w:val="-10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от 26.03.2003 №3</w:t>
      </w:r>
      <w:r>
        <w:rPr>
          <w:spacing w:val="2"/>
          <w:sz w:val="28"/>
          <w:szCs w:val="28"/>
        </w:rPr>
        <w:t xml:space="preserve">5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</w:t>
      </w:r>
      <w:r>
        <w:rPr>
          <w:spacing w:val="4"/>
          <w:sz w:val="28"/>
          <w:szCs w:val="28"/>
        </w:rPr>
        <w:t xml:space="preserve">О</w:t>
      </w:r>
      <w:r>
        <w:rPr>
          <w:sz w:val="28"/>
          <w:szCs w:val="28"/>
        </w:rPr>
        <w:t xml:space="preserve">б элек</w:t>
      </w:r>
      <w:r>
        <w:rPr>
          <w:spacing w:val="1"/>
          <w:sz w:val="28"/>
          <w:szCs w:val="28"/>
        </w:rPr>
        <w:t xml:space="preserve">т</w:t>
      </w:r>
      <w:r>
        <w:rPr>
          <w:sz w:val="28"/>
          <w:szCs w:val="28"/>
        </w:rPr>
        <w:t xml:space="preserve">роэ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рг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тик</w:t>
      </w:r>
      <w:r>
        <w:rPr>
          <w:spacing w:val="6"/>
          <w:sz w:val="28"/>
          <w:szCs w:val="28"/>
        </w:rPr>
        <w:t xml:space="preserve">е</w:t>
      </w:r>
      <w:r>
        <w:rPr>
          <w:spacing w:val="-7"/>
          <w:sz w:val="28"/>
          <w:szCs w:val="28"/>
        </w:rPr>
        <w:t xml:space="preserve">»;</w:t>
      </w:r>
      <w:r/>
    </w:p>
    <w:p>
      <w:pPr>
        <w:pStyle w:val="455"/>
        <w:ind w:right="-43" w:firstLine="709"/>
        <w:tabs>
          <w:tab w:val="clear" w:pos="708" w:leader="none"/>
          <w:tab w:val="left" w:pos="6000" w:leader="none"/>
          <w:tab w:val="left" w:pos="6500" w:leader="none"/>
          <w:tab w:val="left" w:pos="8240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 от  31.03.1999  №  6</w:t>
      </w:r>
      <w:r>
        <w:rPr>
          <w:spacing w:val="4"/>
          <w:sz w:val="28"/>
          <w:szCs w:val="28"/>
        </w:rPr>
        <w:t xml:space="preserve">9</w:t>
      </w:r>
      <w:r>
        <w:rPr>
          <w:spacing w:val="2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 г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бж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</w:t>
      </w:r>
      <w:r>
        <w:rPr>
          <w:spacing w:val="3"/>
          <w:sz w:val="28"/>
          <w:szCs w:val="28"/>
        </w:rPr>
        <w:t xml:space="preserve">и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pacing w:val="6"/>
          <w:sz w:val="28"/>
          <w:szCs w:val="28"/>
        </w:rPr>
        <w:t xml:space="preserve">и</w:t>
      </w:r>
      <w:r>
        <w:rPr>
          <w:spacing w:val="-10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онот07.07.2003 №12</w:t>
      </w:r>
      <w:r>
        <w:rPr>
          <w:spacing w:val="2"/>
          <w:sz w:val="28"/>
          <w:szCs w:val="28"/>
        </w:rPr>
        <w:t xml:space="preserve">6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вяз</w:t>
      </w:r>
      <w:r>
        <w:rPr>
          <w:spacing w:val="6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от 27.07.2010 №19</w:t>
      </w:r>
      <w:r>
        <w:rPr>
          <w:spacing w:val="2"/>
          <w:sz w:val="28"/>
          <w:szCs w:val="28"/>
        </w:rPr>
        <w:t xml:space="preserve">0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О т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ло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бж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pacing w:val="3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от 07.12.2011 №41</w:t>
      </w:r>
      <w:r>
        <w:rPr>
          <w:spacing w:val="2"/>
          <w:sz w:val="28"/>
          <w:szCs w:val="28"/>
        </w:rPr>
        <w:t xml:space="preserve">6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водоснабжении</w:t>
      </w:r>
      <w:r>
        <w:rPr>
          <w:sz w:val="28"/>
          <w:szCs w:val="28"/>
        </w:rPr>
        <w:t xml:space="preserve"> и во</w:t>
      </w:r>
      <w:r>
        <w:rPr>
          <w:spacing w:val="-3"/>
          <w:sz w:val="28"/>
          <w:szCs w:val="28"/>
        </w:rPr>
        <w:t xml:space="preserve">д</w:t>
      </w:r>
      <w:r>
        <w:rPr>
          <w:sz w:val="28"/>
          <w:szCs w:val="28"/>
        </w:rPr>
        <w:t xml:space="preserve">оотв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pacing w:val="3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н от 22.07.2008 №12</w:t>
      </w:r>
      <w:r>
        <w:rPr>
          <w:spacing w:val="4"/>
          <w:sz w:val="28"/>
          <w:szCs w:val="28"/>
        </w:rPr>
        <w:t xml:space="preserve">3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Т</w:t>
      </w:r>
      <w:r>
        <w:rPr>
          <w:spacing w:val="-1"/>
          <w:sz w:val="28"/>
          <w:szCs w:val="28"/>
        </w:rPr>
        <w:t xml:space="preserve">е</w:t>
      </w:r>
      <w:r>
        <w:rPr>
          <w:spacing w:val="2"/>
          <w:sz w:val="28"/>
          <w:szCs w:val="28"/>
        </w:rPr>
        <w:t xml:space="preserve">х</w:t>
      </w:r>
      <w:r>
        <w:rPr>
          <w:spacing w:val="1"/>
          <w:sz w:val="28"/>
          <w:szCs w:val="28"/>
        </w:rPr>
        <w:t xml:space="preserve">ни</w:t>
      </w:r>
      <w:r>
        <w:rPr>
          <w:spacing w:val="-1"/>
          <w:sz w:val="28"/>
          <w:szCs w:val="28"/>
        </w:rPr>
        <w:t xml:space="preserve">чес</w:t>
      </w:r>
      <w:r>
        <w:rPr>
          <w:spacing w:val="1"/>
          <w:sz w:val="28"/>
          <w:szCs w:val="28"/>
        </w:rPr>
        <w:t xml:space="preserve">ки</w:t>
      </w:r>
      <w:r>
        <w:rPr>
          <w:sz w:val="28"/>
          <w:szCs w:val="28"/>
        </w:rPr>
        <w:t xml:space="preserve">й 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гл</w:t>
      </w:r>
      <w:r>
        <w:rPr>
          <w:spacing w:val="-1"/>
          <w:sz w:val="28"/>
          <w:szCs w:val="28"/>
        </w:rPr>
        <w:t xml:space="preserve">аме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т о требов</w:t>
      </w:r>
      <w:r>
        <w:rPr>
          <w:spacing w:val="-1"/>
          <w:sz w:val="28"/>
          <w:szCs w:val="28"/>
        </w:rPr>
        <w:t xml:space="preserve">ан</w:t>
      </w:r>
      <w:r>
        <w:rPr>
          <w:spacing w:val="1"/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ож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ой б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з</w:t>
      </w:r>
      <w:r>
        <w:rPr>
          <w:spacing w:val="-2"/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п</w:t>
      </w:r>
      <w:r>
        <w:rPr>
          <w:spacing w:val="-1"/>
          <w:sz w:val="28"/>
          <w:szCs w:val="28"/>
        </w:rPr>
        <w:t xml:space="preserve">ас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</w:t>
      </w:r>
      <w:r>
        <w:rPr>
          <w:spacing w:val="-5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от 22.08.1995№15</w:t>
      </w:r>
      <w:r>
        <w:rPr>
          <w:spacing w:val="4"/>
          <w:sz w:val="28"/>
          <w:szCs w:val="28"/>
        </w:rPr>
        <w:t xml:space="preserve">1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ийн</w:t>
      </w:r>
      <w:r>
        <w:rPr>
          <w:spacing w:val="2"/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-с</w:t>
      </w:r>
      <w:r>
        <w:rPr>
          <w:spacing w:val="1"/>
          <w:sz w:val="28"/>
          <w:szCs w:val="28"/>
        </w:rPr>
        <w:t xml:space="preserve">п</w:t>
      </w:r>
      <w:r>
        <w:rPr>
          <w:spacing w:val="-1"/>
          <w:sz w:val="28"/>
          <w:szCs w:val="28"/>
        </w:rPr>
        <w:t xml:space="preserve">аса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е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pacing w:val="-3"/>
          <w:sz w:val="28"/>
          <w:szCs w:val="28"/>
        </w:rPr>
        <w:t xml:space="preserve"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 xml:space="preserve">с</w:t>
      </w:r>
      <w:r>
        <w:rPr>
          <w:spacing w:val="2"/>
          <w:sz w:val="28"/>
          <w:szCs w:val="28"/>
        </w:rPr>
        <w:t xml:space="preserve">л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жб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х и 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pacing w:val="3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с</w:t>
      </w:r>
      <w:r>
        <w:rPr>
          <w:sz w:val="28"/>
          <w:szCs w:val="28"/>
        </w:rPr>
        <w:t xml:space="preserve">е</w:t>
      </w:r>
      <w:r>
        <w:rPr>
          <w:spacing w:val="-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 xml:space="preserve">па</w:t>
      </w:r>
      <w:r>
        <w:rPr>
          <w:spacing w:val="-1"/>
          <w:sz w:val="28"/>
          <w:szCs w:val="28"/>
        </w:rPr>
        <w:t xml:space="preserve">са</w:t>
      </w:r>
      <w:r>
        <w:rPr>
          <w:sz w:val="28"/>
          <w:szCs w:val="28"/>
        </w:rPr>
        <w:t xml:space="preserve">тел</w:t>
      </w:r>
      <w:r>
        <w:rPr>
          <w:spacing w:val="-1"/>
          <w:sz w:val="28"/>
          <w:szCs w:val="28"/>
        </w:rPr>
        <w:t xml:space="preserve">е</w:t>
      </w:r>
      <w:r>
        <w:rPr>
          <w:spacing w:val="6"/>
          <w:sz w:val="28"/>
          <w:szCs w:val="28"/>
        </w:rPr>
        <w:t xml:space="preserve">й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ого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от 21.12.1994№ 6</w:t>
      </w:r>
      <w:r>
        <w:rPr>
          <w:spacing w:val="3"/>
          <w:sz w:val="28"/>
          <w:szCs w:val="28"/>
        </w:rPr>
        <w:t xml:space="preserve">8</w:t>
      </w:r>
      <w:r>
        <w:rPr>
          <w:spacing w:val="-1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 xml:space="preserve"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щ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 xml:space="preserve">асе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и терр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 xml:space="preserve">ч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ыча</w:t>
      </w:r>
      <w:r>
        <w:rPr>
          <w:spacing w:val="1"/>
          <w:sz w:val="28"/>
          <w:szCs w:val="28"/>
        </w:rPr>
        <w:t xml:space="preserve"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и</w:t>
      </w:r>
      <w:r>
        <w:rPr>
          <w:spacing w:val="3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д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ого и тех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 xml:space="preserve">х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тер</w:t>
      </w:r>
      <w:r>
        <w:rPr>
          <w:spacing w:val="3"/>
          <w:sz w:val="28"/>
          <w:szCs w:val="28"/>
        </w:rPr>
        <w:t xml:space="preserve">а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онот12.02.1998 №2</w:t>
      </w:r>
      <w:r>
        <w:rPr>
          <w:spacing w:val="2"/>
          <w:sz w:val="28"/>
          <w:szCs w:val="28"/>
        </w:rPr>
        <w:t xml:space="preserve">8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 гр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жд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оборо</w:t>
      </w:r>
      <w:r>
        <w:rPr>
          <w:spacing w:val="1"/>
          <w:sz w:val="28"/>
          <w:szCs w:val="28"/>
        </w:rPr>
        <w:t xml:space="preserve">н</w:t>
      </w:r>
      <w:r>
        <w:rPr>
          <w:spacing w:val="4"/>
          <w:sz w:val="28"/>
          <w:szCs w:val="28"/>
        </w:rPr>
        <w:t xml:space="preserve">е</w:t>
      </w:r>
      <w:r>
        <w:rPr>
          <w:spacing w:val="-5"/>
          <w:sz w:val="28"/>
          <w:szCs w:val="28"/>
        </w:rPr>
        <w:t xml:space="preserve">»</w:t>
      </w:r>
      <w:r>
        <w:rPr>
          <w:sz w:val="28"/>
          <w:szCs w:val="28"/>
        </w:rPr>
        <w:t xml:space="preserve">;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от 04.05.1999 №9</w:t>
      </w:r>
      <w:r>
        <w:rPr>
          <w:spacing w:val="2"/>
          <w:sz w:val="28"/>
          <w:szCs w:val="28"/>
        </w:rPr>
        <w:t xml:space="preserve">6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ФЗ</w:t>
      </w:r>
      <w:r>
        <w:rPr>
          <w:spacing w:val="-7"/>
          <w:sz w:val="28"/>
          <w:szCs w:val="28"/>
        </w:rPr>
        <w:t xml:space="preserve">«</w:t>
      </w:r>
      <w:r>
        <w:rPr>
          <w:spacing w:val="4"/>
          <w:sz w:val="28"/>
          <w:szCs w:val="28"/>
        </w:rPr>
        <w:t xml:space="preserve">О</w:t>
      </w:r>
      <w:r>
        <w:rPr>
          <w:sz w:val="28"/>
          <w:szCs w:val="28"/>
        </w:rPr>
        <w:t xml:space="preserve">б о</w:t>
      </w:r>
      <w:r>
        <w:rPr>
          <w:spacing w:val="2"/>
          <w:sz w:val="28"/>
          <w:szCs w:val="28"/>
        </w:rPr>
        <w:t xml:space="preserve">х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е</w:t>
      </w:r>
      <w:r>
        <w:rPr>
          <w:spacing w:val="-1"/>
          <w:sz w:val="28"/>
          <w:szCs w:val="28"/>
        </w:rPr>
        <w:t xml:space="preserve"> а</w:t>
      </w:r>
      <w:r>
        <w:rPr>
          <w:sz w:val="28"/>
          <w:szCs w:val="28"/>
        </w:rPr>
        <w:t xml:space="preserve">тмо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ферного воз</w:t>
      </w:r>
      <w:r>
        <w:rPr>
          <w:spacing w:val="2"/>
          <w:sz w:val="28"/>
          <w:szCs w:val="28"/>
        </w:rPr>
        <w:t xml:space="preserve">д</w:t>
      </w:r>
      <w:r>
        <w:rPr>
          <w:spacing w:val="-7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х</w:t>
      </w:r>
      <w:r>
        <w:rPr>
          <w:spacing w:val="4"/>
          <w:sz w:val="28"/>
          <w:szCs w:val="28"/>
        </w:rPr>
        <w:t xml:space="preserve">а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 от 14.03.1995 № 3</w:t>
      </w:r>
      <w:r>
        <w:rPr>
          <w:spacing w:val="1"/>
          <w:sz w:val="28"/>
          <w:szCs w:val="28"/>
        </w:rPr>
        <w:t xml:space="preserve">3</w:t>
      </w:r>
      <w:r>
        <w:rPr>
          <w:spacing w:val="-1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 xml:space="preserve"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 xml:space="preserve">«</w:t>
      </w:r>
      <w:r>
        <w:rPr>
          <w:spacing w:val="2"/>
          <w:sz w:val="28"/>
          <w:szCs w:val="28"/>
        </w:rPr>
        <w:t xml:space="preserve"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обо о</w:t>
      </w:r>
      <w:r>
        <w:rPr>
          <w:spacing w:val="2"/>
          <w:sz w:val="28"/>
          <w:szCs w:val="28"/>
        </w:rPr>
        <w:t xml:space="preserve">х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я</w:t>
      </w:r>
      <w:r>
        <w:rPr>
          <w:spacing w:val="-1"/>
          <w:sz w:val="28"/>
          <w:szCs w:val="28"/>
        </w:rPr>
        <w:t xml:space="preserve">ем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</w:t>
      </w:r>
      <w:r>
        <w:rPr>
          <w:spacing w:val="-2"/>
          <w:sz w:val="28"/>
          <w:szCs w:val="28"/>
        </w:rPr>
        <w:t xml:space="preserve">д</w:t>
      </w:r>
      <w:r>
        <w:rPr>
          <w:spacing w:val="1"/>
          <w:sz w:val="28"/>
          <w:szCs w:val="28"/>
        </w:rPr>
        <w:t xml:space="preserve">н</w:t>
      </w:r>
      <w:r>
        <w:rPr>
          <w:spacing w:val="-3"/>
          <w:sz w:val="28"/>
          <w:szCs w:val="28"/>
        </w:rPr>
        <w:t xml:space="preserve">ы</w:t>
      </w:r>
      <w:r>
        <w:rPr>
          <w:sz w:val="28"/>
          <w:szCs w:val="28"/>
        </w:rPr>
        <w:t xml:space="preserve">х терр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</w:t>
      </w:r>
      <w:r>
        <w:rPr>
          <w:spacing w:val="2"/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я</w:t>
      </w:r>
      <w:r>
        <w:rPr>
          <w:spacing w:val="5"/>
          <w:sz w:val="28"/>
          <w:szCs w:val="28"/>
        </w:rPr>
        <w:t xml:space="preserve">х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3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и от 21.02.1992 №239</w:t>
      </w:r>
      <w:r>
        <w:rPr>
          <w:spacing w:val="4"/>
          <w:sz w:val="28"/>
          <w:szCs w:val="28"/>
        </w:rPr>
        <w:t xml:space="preserve">5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1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др</w:t>
      </w:r>
      <w:r>
        <w:rPr>
          <w:spacing w:val="-1"/>
          <w:sz w:val="28"/>
          <w:szCs w:val="28"/>
        </w:rPr>
        <w:t xml:space="preserve">а</w:t>
      </w:r>
      <w:r>
        <w:rPr>
          <w:spacing w:val="7"/>
          <w:sz w:val="28"/>
          <w:szCs w:val="28"/>
        </w:rPr>
        <w:t xml:space="preserve">х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455"/>
        <w:ind w:right="-43" w:firstLine="709"/>
        <w:jc w:val="center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</w:t>
      </w:r>
      <w:r>
        <w:rPr>
          <w:b/>
          <w:bCs/>
          <w:i/>
          <w:spacing w:val="1"/>
          <w:sz w:val="28"/>
          <w:szCs w:val="28"/>
        </w:rPr>
        <w:t xml:space="preserve">н</w:t>
      </w:r>
      <w:r>
        <w:rPr>
          <w:b/>
          <w:bCs/>
          <w:i/>
          <w:spacing w:val="-1"/>
          <w:sz w:val="28"/>
          <w:szCs w:val="28"/>
        </w:rPr>
        <w:t xml:space="preserve">ы</w:t>
      </w:r>
      <w:r>
        <w:rPr>
          <w:b/>
          <w:bCs/>
          <w:i/>
          <w:sz w:val="28"/>
          <w:szCs w:val="28"/>
        </w:rPr>
        <w:t xml:space="preserve">е </w:t>
      </w:r>
      <w:r>
        <w:rPr>
          <w:b/>
          <w:bCs/>
          <w:i/>
          <w:spacing w:val="1"/>
          <w:sz w:val="28"/>
          <w:szCs w:val="28"/>
        </w:rPr>
        <w:t xml:space="preserve">н</w:t>
      </w:r>
      <w:r>
        <w:rPr>
          <w:b/>
          <w:bCs/>
          <w:i/>
          <w:sz w:val="28"/>
          <w:szCs w:val="28"/>
        </w:rPr>
        <w:t xml:space="preserve">ор</w:t>
      </w:r>
      <w:r>
        <w:rPr>
          <w:b/>
          <w:bCs/>
          <w:i/>
          <w:spacing w:val="1"/>
          <w:sz w:val="28"/>
          <w:szCs w:val="28"/>
        </w:rPr>
        <w:t xml:space="preserve">м</w:t>
      </w:r>
      <w:r>
        <w:rPr>
          <w:b/>
          <w:bCs/>
          <w:i/>
          <w:spacing w:val="-2"/>
          <w:sz w:val="28"/>
          <w:szCs w:val="28"/>
        </w:rPr>
        <w:t xml:space="preserve">а</w:t>
      </w:r>
      <w:r>
        <w:rPr>
          <w:b/>
          <w:bCs/>
          <w:i/>
          <w:spacing w:val="3"/>
          <w:sz w:val="28"/>
          <w:szCs w:val="28"/>
        </w:rPr>
        <w:t xml:space="preserve">т</w:t>
      </w:r>
      <w:r>
        <w:rPr>
          <w:b/>
          <w:bCs/>
          <w:i/>
          <w:spacing w:val="-1"/>
          <w:sz w:val="28"/>
          <w:szCs w:val="28"/>
        </w:rPr>
        <w:t xml:space="preserve">и</w:t>
      </w:r>
      <w:r>
        <w:rPr>
          <w:b/>
          <w:bCs/>
          <w:i/>
          <w:sz w:val="28"/>
          <w:szCs w:val="28"/>
        </w:rPr>
        <w:t xml:space="preserve">в</w:t>
      </w:r>
      <w:r>
        <w:rPr>
          <w:b/>
          <w:bCs/>
          <w:i/>
          <w:spacing w:val="1"/>
          <w:sz w:val="28"/>
          <w:szCs w:val="28"/>
        </w:rPr>
        <w:t xml:space="preserve">н</w:t>
      </w:r>
      <w:r>
        <w:rPr>
          <w:b/>
          <w:bCs/>
          <w:i/>
          <w:spacing w:val="-1"/>
          <w:sz w:val="28"/>
          <w:szCs w:val="28"/>
        </w:rPr>
        <w:t xml:space="preserve">ы</w:t>
      </w:r>
      <w:r>
        <w:rPr>
          <w:b/>
          <w:bCs/>
          <w:i/>
          <w:sz w:val="28"/>
          <w:szCs w:val="28"/>
        </w:rPr>
        <w:t xml:space="preserve">е а</w:t>
      </w:r>
      <w:r>
        <w:rPr>
          <w:b/>
          <w:bCs/>
          <w:i/>
          <w:spacing w:val="-2"/>
          <w:sz w:val="28"/>
          <w:szCs w:val="28"/>
        </w:rPr>
        <w:t xml:space="preserve">к</w:t>
      </w:r>
      <w:r>
        <w:rPr>
          <w:b/>
          <w:bCs/>
          <w:i/>
          <w:spacing w:val="3"/>
          <w:sz w:val="28"/>
          <w:szCs w:val="28"/>
        </w:rPr>
        <w:t xml:space="preserve">т</w:t>
      </w:r>
      <w:r>
        <w:rPr>
          <w:b/>
          <w:bCs/>
          <w:i/>
          <w:sz w:val="28"/>
          <w:szCs w:val="28"/>
        </w:rPr>
        <w:t xml:space="preserve">ы Ро</w:t>
      </w:r>
      <w:r>
        <w:rPr>
          <w:b/>
          <w:bCs/>
          <w:i/>
          <w:spacing w:val="-1"/>
          <w:sz w:val="28"/>
          <w:szCs w:val="28"/>
        </w:rPr>
        <w:t xml:space="preserve">сс</w:t>
      </w:r>
      <w:r>
        <w:rPr>
          <w:b/>
          <w:bCs/>
          <w:i/>
          <w:spacing w:val="1"/>
          <w:sz w:val="28"/>
          <w:szCs w:val="28"/>
        </w:rPr>
        <w:t xml:space="preserve">ий</w:t>
      </w:r>
      <w:r>
        <w:rPr>
          <w:b/>
          <w:bCs/>
          <w:i/>
          <w:spacing w:val="-1"/>
          <w:sz w:val="28"/>
          <w:szCs w:val="28"/>
        </w:rPr>
        <w:t xml:space="preserve">с</w:t>
      </w:r>
      <w:r>
        <w:rPr>
          <w:b/>
          <w:bCs/>
          <w:i/>
          <w:sz w:val="28"/>
          <w:szCs w:val="28"/>
        </w:rPr>
        <w:t xml:space="preserve">кой Ф</w:t>
      </w:r>
      <w:r>
        <w:rPr>
          <w:b/>
          <w:bCs/>
          <w:i/>
          <w:spacing w:val="-1"/>
          <w:sz w:val="28"/>
          <w:szCs w:val="28"/>
        </w:rPr>
        <w:t xml:space="preserve">е</w:t>
      </w:r>
      <w:r>
        <w:rPr>
          <w:b/>
          <w:bCs/>
          <w:i/>
          <w:spacing w:val="1"/>
          <w:sz w:val="28"/>
          <w:szCs w:val="28"/>
        </w:rPr>
        <w:t xml:space="preserve">д</w:t>
      </w:r>
      <w:r>
        <w:rPr>
          <w:b/>
          <w:bCs/>
          <w:i/>
          <w:spacing w:val="-1"/>
          <w:sz w:val="28"/>
          <w:szCs w:val="28"/>
        </w:rPr>
        <w:t xml:space="preserve">е</w:t>
      </w:r>
      <w:r>
        <w:rPr>
          <w:b/>
          <w:bCs/>
          <w:i/>
          <w:spacing w:val="-2"/>
          <w:sz w:val="28"/>
          <w:szCs w:val="28"/>
        </w:rPr>
        <w:t xml:space="preserve">р</w:t>
      </w:r>
      <w:r>
        <w:rPr>
          <w:b/>
          <w:bCs/>
          <w:i/>
          <w:sz w:val="28"/>
          <w:szCs w:val="28"/>
        </w:rPr>
        <w:t xml:space="preserve">а</w:t>
      </w:r>
      <w:r>
        <w:rPr>
          <w:b/>
          <w:bCs/>
          <w:i/>
          <w:spacing w:val="1"/>
          <w:sz w:val="28"/>
          <w:szCs w:val="28"/>
        </w:rPr>
        <w:t xml:space="preserve">ци</w:t>
      </w:r>
      <w:r>
        <w:rPr>
          <w:b/>
          <w:bCs/>
          <w:i/>
          <w:sz w:val="28"/>
          <w:szCs w:val="28"/>
        </w:rPr>
        <w:t xml:space="preserve">и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овл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</w:t>
      </w:r>
      <w:r>
        <w:rPr>
          <w:spacing w:val="3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и от 15.04.2014№ 295 </w:t>
      </w:r>
      <w:r>
        <w:rPr>
          <w:spacing w:val="-7"/>
          <w:sz w:val="28"/>
          <w:szCs w:val="28"/>
        </w:rPr>
        <w:t xml:space="preserve">«</w:t>
      </w:r>
      <w:r>
        <w:rPr>
          <w:spacing w:val="2"/>
          <w:sz w:val="28"/>
          <w:szCs w:val="28"/>
        </w:rPr>
        <w:t xml:space="preserve">О</w:t>
      </w:r>
      <w:r>
        <w:rPr>
          <w:sz w:val="28"/>
          <w:szCs w:val="28"/>
        </w:rPr>
        <w:t xml:space="preserve">б </w:t>
      </w:r>
      <w:r>
        <w:rPr>
          <w:spacing w:val="-5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рж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2"/>
          <w:sz w:val="28"/>
          <w:szCs w:val="28"/>
        </w:rPr>
        <w:t xml:space="preserve">н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го</w:t>
      </w:r>
      <w:r>
        <w:rPr>
          <w:spacing w:val="1"/>
          <w:sz w:val="28"/>
          <w:szCs w:val="28"/>
        </w:rPr>
        <w:t xml:space="preserve">с</w:t>
      </w:r>
      <w:r>
        <w:rPr>
          <w:spacing w:val="-7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с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</w:t>
      </w:r>
      <w:r>
        <w:rPr>
          <w:spacing w:val="-1"/>
          <w:sz w:val="28"/>
          <w:szCs w:val="28"/>
        </w:rPr>
        <w:t xml:space="preserve">амм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 xml:space="preserve">«</w:t>
      </w:r>
      <w:r>
        <w:rPr>
          <w:spacing w:val="3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е обр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ов</w:t>
      </w:r>
      <w:r>
        <w:rPr>
          <w:spacing w:val="-1"/>
          <w:sz w:val="28"/>
          <w:szCs w:val="28"/>
        </w:rPr>
        <w:t xml:space="preserve">ан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2013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2020 год</w:t>
      </w:r>
      <w:r>
        <w:rPr>
          <w:spacing w:val="4"/>
          <w:sz w:val="28"/>
          <w:szCs w:val="28"/>
        </w:rPr>
        <w:t xml:space="preserve">ы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ас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иот03.07.1996№ 106</w:t>
      </w:r>
      <w:r>
        <w:rPr>
          <w:spacing w:val="9"/>
          <w:sz w:val="28"/>
          <w:szCs w:val="28"/>
        </w:rPr>
        <w:t xml:space="preserve">3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 xml:space="preserve">«</w:t>
      </w:r>
      <w:r>
        <w:rPr>
          <w:sz w:val="28"/>
          <w:szCs w:val="28"/>
        </w:rPr>
        <w:t xml:space="preserve">О Со</w:t>
      </w:r>
      <w:r>
        <w:rPr>
          <w:spacing w:val="1"/>
          <w:sz w:val="28"/>
          <w:szCs w:val="28"/>
        </w:rPr>
        <w:t xml:space="preserve">ци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ь</w:t>
      </w:r>
      <w:r>
        <w:rPr>
          <w:spacing w:val="1"/>
          <w:sz w:val="28"/>
          <w:szCs w:val="28"/>
        </w:rPr>
        <w:t xml:space="preserve">н</w:t>
      </w:r>
      <w:r>
        <w:rPr>
          <w:spacing w:val="-3"/>
          <w:sz w:val="28"/>
          <w:szCs w:val="28"/>
        </w:rPr>
        <w:t xml:space="preserve"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</w:t>
      </w:r>
      <w:r>
        <w:rPr>
          <w:spacing w:val="-4"/>
          <w:sz w:val="28"/>
          <w:szCs w:val="28"/>
        </w:rPr>
        <w:t xml:space="preserve">а</w:t>
      </w:r>
      <w:r>
        <w:rPr>
          <w:sz w:val="28"/>
          <w:szCs w:val="28"/>
        </w:rPr>
        <w:t xml:space="preserve">х и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pacing w:val="5"/>
          <w:sz w:val="28"/>
          <w:szCs w:val="28"/>
        </w:rPr>
        <w:t xml:space="preserve">х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ас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иот19.10</w:t>
      </w:r>
      <w:r>
        <w:rPr>
          <w:spacing w:val="6"/>
          <w:sz w:val="28"/>
          <w:szCs w:val="28"/>
        </w:rPr>
        <w:t xml:space="preserve">.</w:t>
      </w:r>
      <w:r>
        <w:rPr>
          <w:sz w:val="28"/>
          <w:szCs w:val="28"/>
        </w:rPr>
        <w:t xml:space="preserve">1999№ 168</w:t>
      </w:r>
      <w:r>
        <w:rPr>
          <w:spacing w:val="3"/>
          <w:sz w:val="28"/>
          <w:szCs w:val="28"/>
        </w:rPr>
        <w:t xml:space="preserve">3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ме</w:t>
      </w:r>
      <w:r>
        <w:rPr>
          <w:sz w:val="28"/>
          <w:szCs w:val="28"/>
        </w:rPr>
        <w:t xml:space="preserve">то</w:t>
      </w:r>
      <w:r>
        <w:rPr>
          <w:spacing w:val="1"/>
          <w:sz w:val="28"/>
          <w:szCs w:val="28"/>
        </w:rPr>
        <w:t xml:space="preserve">дик</w:t>
      </w:r>
      <w:r>
        <w:rPr>
          <w:sz w:val="28"/>
          <w:szCs w:val="28"/>
        </w:rPr>
        <w:t xml:space="preserve">е о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вной </w:t>
      </w:r>
      <w:r>
        <w:rPr>
          <w:spacing w:val="1"/>
          <w:sz w:val="28"/>
          <w:szCs w:val="28"/>
        </w:rPr>
        <w:t xml:space="preserve">п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треб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б</w:t>
      </w:r>
      <w:r>
        <w:rPr>
          <w:spacing w:val="1"/>
          <w:sz w:val="28"/>
          <w:szCs w:val="28"/>
        </w:rPr>
        <w:t xml:space="preserve">ъ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тов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сий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в об</w:t>
      </w:r>
      <w:r>
        <w:rPr>
          <w:spacing w:val="1"/>
          <w:sz w:val="28"/>
          <w:szCs w:val="28"/>
        </w:rPr>
        <w:t xml:space="preserve">ъ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тах 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ц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фра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3"/>
          <w:sz w:val="28"/>
          <w:szCs w:val="28"/>
        </w:rPr>
        <w:t xml:space="preserve">р</w:t>
      </w:r>
      <w:r>
        <w:rPr>
          <w:spacing w:val="-7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к</w:t>
      </w:r>
      <w:r>
        <w:rPr>
          <w:spacing w:val="5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р</w:t>
      </w:r>
      <w:r>
        <w:rPr>
          <w:spacing w:val="4"/>
          <w:sz w:val="28"/>
          <w:szCs w:val="28"/>
        </w:rPr>
        <w:t xml:space="preserve">ы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н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тер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г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ого 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ви</w:t>
      </w:r>
      <w:r>
        <w:rPr>
          <w:spacing w:val="-2"/>
          <w:sz w:val="28"/>
          <w:szCs w:val="28"/>
        </w:rPr>
        <w:t xml:space="preserve">т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й Ф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т 27.12.2011г. №613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7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ржд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М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то</w:t>
      </w:r>
      <w:r>
        <w:rPr>
          <w:spacing w:val="1"/>
          <w:sz w:val="28"/>
          <w:szCs w:val="28"/>
        </w:rPr>
        <w:t xml:space="preserve">ди</w:t>
      </w:r>
      <w:r>
        <w:rPr>
          <w:spacing w:val="-1"/>
          <w:sz w:val="28"/>
          <w:szCs w:val="28"/>
        </w:rPr>
        <w:t xml:space="preserve">чес</w:t>
      </w:r>
      <w:r>
        <w:rPr>
          <w:spacing w:val="1"/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х 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</w:t>
      </w:r>
      <w:r>
        <w:rPr>
          <w:spacing w:val="-3"/>
          <w:sz w:val="28"/>
          <w:szCs w:val="28"/>
        </w:rPr>
        <w:t xml:space="preserve">м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</w:t>
      </w:r>
      <w:r>
        <w:rPr>
          <w:spacing w:val="6"/>
          <w:sz w:val="28"/>
          <w:szCs w:val="28"/>
        </w:rPr>
        <w:t xml:space="preserve"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бо</w:t>
      </w:r>
      <w:r>
        <w:rPr>
          <w:spacing w:val="-1"/>
          <w:sz w:val="28"/>
          <w:szCs w:val="28"/>
        </w:rPr>
        <w:t xml:space="preserve">тк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орм и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вил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благ</w:t>
      </w:r>
      <w:r>
        <w:rPr>
          <w:spacing w:val="2"/>
          <w:sz w:val="28"/>
          <w:szCs w:val="28"/>
        </w:rPr>
        <w:t xml:space="preserve">о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тро</w:t>
      </w:r>
      <w:r>
        <w:rPr>
          <w:spacing w:val="2"/>
          <w:sz w:val="28"/>
          <w:szCs w:val="28"/>
        </w:rPr>
        <w:t xml:space="preserve">й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5"/>
          <w:sz w:val="28"/>
          <w:szCs w:val="28"/>
        </w:rPr>
        <w:t xml:space="preserve">в</w:t>
      </w:r>
      <w:r>
        <w:rPr>
          <w:sz w:val="28"/>
          <w:szCs w:val="28"/>
        </w:rPr>
        <w:t xml:space="preserve">у терр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й</w:t>
      </w:r>
      <w:r>
        <w:rPr>
          <w:spacing w:val="1"/>
          <w:sz w:val="28"/>
          <w:szCs w:val="28"/>
        </w:rPr>
        <w:t xml:space="preserve"> м</w:t>
      </w:r>
      <w:r>
        <w:rPr>
          <w:spacing w:val="-7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ницип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ь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бр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pacing w:val="3"/>
          <w:sz w:val="28"/>
          <w:szCs w:val="28"/>
        </w:rPr>
        <w:t xml:space="preserve">й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455"/>
        <w:ind w:right="-43" w:firstLine="709"/>
        <w:jc w:val="center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Нор</w:t>
      </w:r>
      <w:r>
        <w:rPr>
          <w:b/>
          <w:bCs/>
          <w:i/>
          <w:spacing w:val="1"/>
          <w:sz w:val="28"/>
          <w:szCs w:val="28"/>
        </w:rPr>
        <w:t xml:space="preserve">м</w:t>
      </w:r>
      <w:r>
        <w:rPr>
          <w:b/>
          <w:bCs/>
          <w:i/>
          <w:spacing w:val="-2"/>
          <w:sz w:val="28"/>
          <w:szCs w:val="28"/>
        </w:rPr>
        <w:t xml:space="preserve">а</w:t>
      </w:r>
      <w:r>
        <w:rPr>
          <w:b/>
          <w:bCs/>
          <w:i/>
          <w:spacing w:val="3"/>
          <w:sz w:val="28"/>
          <w:szCs w:val="28"/>
        </w:rPr>
        <w:t xml:space="preserve">т</w:t>
      </w:r>
      <w:r>
        <w:rPr>
          <w:b/>
          <w:bCs/>
          <w:i/>
          <w:spacing w:val="-1"/>
          <w:sz w:val="28"/>
          <w:szCs w:val="28"/>
        </w:rPr>
        <w:t xml:space="preserve">и</w:t>
      </w:r>
      <w:r>
        <w:rPr>
          <w:b/>
          <w:bCs/>
          <w:i/>
          <w:sz w:val="28"/>
          <w:szCs w:val="28"/>
        </w:rPr>
        <w:t xml:space="preserve">в</w:t>
      </w:r>
      <w:r>
        <w:rPr>
          <w:b/>
          <w:bCs/>
          <w:i/>
          <w:spacing w:val="1"/>
          <w:sz w:val="28"/>
          <w:szCs w:val="28"/>
        </w:rPr>
        <w:t xml:space="preserve">н</w:t>
      </w:r>
      <w:r>
        <w:rPr>
          <w:b/>
          <w:bCs/>
          <w:i/>
          <w:spacing w:val="-1"/>
          <w:sz w:val="28"/>
          <w:szCs w:val="28"/>
        </w:rPr>
        <w:t xml:space="preserve">ы</w:t>
      </w:r>
      <w:r>
        <w:rPr>
          <w:b/>
          <w:bCs/>
          <w:i/>
          <w:sz w:val="28"/>
          <w:szCs w:val="28"/>
        </w:rPr>
        <w:t xml:space="preserve">е а</w:t>
      </w:r>
      <w:r>
        <w:rPr>
          <w:b/>
          <w:bCs/>
          <w:i/>
          <w:spacing w:val="-2"/>
          <w:sz w:val="28"/>
          <w:szCs w:val="28"/>
        </w:rPr>
        <w:t xml:space="preserve">к</w:t>
      </w:r>
      <w:r>
        <w:rPr>
          <w:b/>
          <w:bCs/>
          <w:i/>
          <w:spacing w:val="3"/>
          <w:sz w:val="28"/>
          <w:szCs w:val="28"/>
        </w:rPr>
        <w:t xml:space="preserve">т</w:t>
      </w:r>
      <w:r>
        <w:rPr>
          <w:b/>
          <w:bCs/>
          <w:i/>
          <w:sz w:val="28"/>
          <w:szCs w:val="28"/>
        </w:rPr>
        <w:t xml:space="preserve">ы</w:t>
      </w:r>
      <w:r>
        <w:rPr>
          <w:b/>
          <w:bCs/>
          <w:i/>
          <w:spacing w:val="-1"/>
          <w:sz w:val="28"/>
          <w:szCs w:val="28"/>
        </w:rPr>
        <w:t xml:space="preserve"> Бел</w:t>
      </w:r>
      <w:r>
        <w:rPr>
          <w:b/>
          <w:bCs/>
          <w:i/>
          <w:sz w:val="28"/>
          <w:szCs w:val="28"/>
        </w:rPr>
        <w:t xml:space="preserve">горо</w:t>
      </w:r>
      <w:r>
        <w:rPr>
          <w:b/>
          <w:bCs/>
          <w:i/>
          <w:spacing w:val="1"/>
          <w:sz w:val="28"/>
          <w:szCs w:val="28"/>
        </w:rPr>
        <w:t xml:space="preserve">д</w:t>
      </w:r>
      <w:r>
        <w:rPr>
          <w:b/>
          <w:bCs/>
          <w:i/>
          <w:spacing w:val="-1"/>
          <w:sz w:val="28"/>
          <w:szCs w:val="28"/>
        </w:rPr>
        <w:t xml:space="preserve">с</w:t>
      </w:r>
      <w:r>
        <w:rPr>
          <w:b/>
          <w:bCs/>
          <w:i/>
          <w:sz w:val="28"/>
          <w:szCs w:val="28"/>
        </w:rPr>
        <w:t xml:space="preserve">кой обла</w:t>
      </w:r>
      <w:r>
        <w:rPr>
          <w:b/>
          <w:bCs/>
          <w:i/>
          <w:spacing w:val="-1"/>
          <w:sz w:val="28"/>
          <w:szCs w:val="28"/>
        </w:rPr>
        <w:t xml:space="preserve">с</w:t>
      </w:r>
      <w:r>
        <w:rPr>
          <w:b/>
          <w:bCs/>
          <w:i/>
          <w:spacing w:val="3"/>
          <w:sz w:val="28"/>
          <w:szCs w:val="28"/>
        </w:rPr>
        <w:t xml:space="preserve">т</w:t>
      </w:r>
      <w:r>
        <w:rPr>
          <w:b/>
          <w:bCs/>
          <w:i/>
          <w:sz w:val="28"/>
          <w:szCs w:val="28"/>
        </w:rPr>
        <w:t xml:space="preserve">и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10.07.2007№ 133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pacing w:val="5"/>
          <w:sz w:val="28"/>
          <w:szCs w:val="28"/>
        </w:rPr>
        <w:t xml:space="preserve">г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гр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до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тро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ьн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й 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ятел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в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4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 xml:space="preserve">Бе</w:t>
      </w:r>
      <w:r>
        <w:rPr>
          <w:spacing w:val="1"/>
          <w:sz w:val="28"/>
          <w:szCs w:val="28"/>
        </w:rPr>
        <w:t xml:space="preserve">л</w:t>
      </w:r>
      <w:r>
        <w:rPr>
          <w:sz w:val="28"/>
          <w:szCs w:val="28"/>
        </w:rPr>
        <w:t xml:space="preserve">городской о</w:t>
      </w:r>
      <w:r>
        <w:rPr>
          <w:spacing w:val="-2"/>
          <w:sz w:val="28"/>
          <w:szCs w:val="28"/>
        </w:rPr>
        <w:t xml:space="preserve">б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ас</w:t>
      </w:r>
      <w:r>
        <w:rPr>
          <w:sz w:val="28"/>
          <w:szCs w:val="28"/>
        </w:rPr>
        <w:t xml:space="preserve">ти от 23.09.1998г. № 41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щ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 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асе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и терр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 xml:space="preserve">ч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ыча</w:t>
      </w:r>
      <w:r>
        <w:rPr>
          <w:spacing w:val="1"/>
          <w:sz w:val="28"/>
          <w:szCs w:val="28"/>
        </w:rPr>
        <w:t xml:space="preserve"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и</w:t>
      </w:r>
      <w:r>
        <w:rPr>
          <w:spacing w:val="3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д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ого и тех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 xml:space="preserve">х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тер</w:t>
      </w:r>
      <w:r>
        <w:rPr>
          <w:spacing w:val="3"/>
          <w:sz w:val="28"/>
          <w:szCs w:val="28"/>
        </w:rPr>
        <w:t xml:space="preserve">а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тиот13.11.2003№97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</w:t>
      </w:r>
      <w:r>
        <w:rPr>
          <w:spacing w:val="1"/>
          <w:sz w:val="28"/>
          <w:szCs w:val="28"/>
        </w:rPr>
        <w:t xml:space="preserve">ъ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тах </w:t>
      </w:r>
      <w:r>
        <w:rPr>
          <w:spacing w:val="3"/>
          <w:sz w:val="28"/>
          <w:szCs w:val="28"/>
        </w:rPr>
        <w:t xml:space="preserve">к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</w:t>
      </w:r>
      <w:r>
        <w:rPr>
          <w:spacing w:val="3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ас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я (па</w:t>
      </w:r>
      <w:r>
        <w:rPr>
          <w:spacing w:val="-1"/>
          <w:sz w:val="28"/>
          <w:szCs w:val="28"/>
        </w:rPr>
        <w:t xml:space="preserve">м</w:t>
      </w:r>
      <w:r>
        <w:rPr>
          <w:sz w:val="28"/>
          <w:szCs w:val="28"/>
        </w:rPr>
        <w:t xml:space="preserve">ят</w:t>
      </w:r>
      <w:r>
        <w:rPr>
          <w:spacing w:val="2"/>
          <w:sz w:val="28"/>
          <w:szCs w:val="28"/>
        </w:rPr>
        <w:t xml:space="preserve">н</w:t>
      </w:r>
      <w:r>
        <w:rPr>
          <w:spacing w:val="1"/>
          <w:sz w:val="28"/>
          <w:szCs w:val="28"/>
        </w:rPr>
        <w:t xml:space="preserve">ик</w:t>
      </w:r>
      <w:r>
        <w:rPr>
          <w:spacing w:val="-3"/>
          <w:sz w:val="28"/>
          <w:szCs w:val="28"/>
        </w:rPr>
        <w:t xml:space="preserve"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то</w:t>
      </w:r>
      <w:r>
        <w:rPr>
          <w:spacing w:val="-2"/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и </w:t>
      </w:r>
      <w:r>
        <w:rPr>
          <w:spacing w:val="3"/>
          <w:sz w:val="28"/>
          <w:szCs w:val="28"/>
        </w:rPr>
        <w:t xml:space="preserve">к</w:t>
      </w:r>
      <w:r>
        <w:rPr>
          <w:spacing w:val="-7"/>
          <w:sz w:val="28"/>
          <w:szCs w:val="28"/>
        </w:rPr>
        <w:t xml:space="preserve">у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</w:t>
      </w:r>
      <w:r>
        <w:rPr>
          <w:spacing w:val="5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ры) 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</w:t>
      </w:r>
      <w:r>
        <w:rPr>
          <w:spacing w:val="6"/>
          <w:sz w:val="28"/>
          <w:szCs w:val="28"/>
        </w:rPr>
        <w:t xml:space="preserve">о</w:t>
      </w:r>
      <w:r>
        <w:rPr>
          <w:sz w:val="28"/>
          <w:szCs w:val="28"/>
        </w:rPr>
        <w:t xml:space="preserve">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4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овл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19.11.20</w:t>
      </w:r>
      <w:r>
        <w:rPr>
          <w:spacing w:val="-2"/>
          <w:sz w:val="28"/>
          <w:szCs w:val="28"/>
        </w:rPr>
        <w:t xml:space="preserve">0</w:t>
      </w:r>
      <w:r>
        <w:rPr>
          <w:sz w:val="28"/>
          <w:szCs w:val="28"/>
        </w:rPr>
        <w:t xml:space="preserve">7№ 26</w:t>
      </w:r>
      <w:r>
        <w:rPr>
          <w:spacing w:val="5"/>
          <w:sz w:val="28"/>
          <w:szCs w:val="28"/>
        </w:rPr>
        <w:t xml:space="preserve">4</w:t>
      </w:r>
      <w:r>
        <w:rPr>
          <w:spacing w:val="-1"/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рж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г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pacing w:val="-3"/>
          <w:sz w:val="28"/>
          <w:szCs w:val="28"/>
        </w:rPr>
        <w:t xml:space="preserve"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вов гр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до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тро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ро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</w:t>
      </w:r>
      <w:r>
        <w:rPr>
          <w:spacing w:val="-1"/>
          <w:sz w:val="28"/>
          <w:szCs w:val="28"/>
        </w:rPr>
        <w:t xml:space="preserve">ан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я ж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л</w:t>
      </w:r>
      <w:r>
        <w:rPr>
          <w:spacing w:val="-3"/>
          <w:sz w:val="28"/>
          <w:szCs w:val="28"/>
        </w:rPr>
        <w:t xml:space="preserve"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 xml:space="preserve">з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н 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3"/>
          <w:sz w:val="28"/>
          <w:szCs w:val="28"/>
        </w:rPr>
        <w:t xml:space="preserve">р</w:t>
      </w:r>
      <w:r>
        <w:rPr>
          <w:spacing w:val="-7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и</w:t>
      </w:r>
      <w:r>
        <w:rPr>
          <w:spacing w:val="5"/>
          <w:sz w:val="28"/>
          <w:szCs w:val="28"/>
        </w:rPr>
        <w:t xml:space="preserve">р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е</w:t>
      </w:r>
      <w:r>
        <w:rPr>
          <w:spacing w:val="-1"/>
          <w:sz w:val="28"/>
          <w:szCs w:val="28"/>
        </w:rPr>
        <w:t xml:space="preserve">м</w:t>
      </w:r>
      <w:r>
        <w:rPr>
          <w:sz w:val="28"/>
          <w:szCs w:val="28"/>
        </w:rPr>
        <w:t xml:space="preserve">ых город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х терр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</w:t>
      </w:r>
      <w:r>
        <w:rPr>
          <w:spacing w:val="-2"/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 xml:space="preserve">Бе</w:t>
      </w:r>
      <w:r>
        <w:rPr>
          <w:spacing w:val="-2"/>
          <w:sz w:val="28"/>
          <w:szCs w:val="28"/>
        </w:rPr>
        <w:t xml:space="preserve">л</w:t>
      </w:r>
      <w:r>
        <w:rPr>
          <w:sz w:val="28"/>
          <w:szCs w:val="28"/>
        </w:rPr>
        <w:t xml:space="preserve">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4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овл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09.12.20</w:t>
      </w:r>
      <w:r>
        <w:rPr>
          <w:spacing w:val="-2"/>
          <w:sz w:val="28"/>
          <w:szCs w:val="28"/>
        </w:rPr>
        <w:t xml:space="preserve">0</w:t>
      </w:r>
      <w:r>
        <w:rPr>
          <w:sz w:val="28"/>
          <w:szCs w:val="28"/>
        </w:rPr>
        <w:t xml:space="preserve">8№ 29</w:t>
      </w:r>
      <w:r>
        <w:rPr>
          <w:spacing w:val="3"/>
          <w:sz w:val="28"/>
          <w:szCs w:val="28"/>
        </w:rPr>
        <w:t xml:space="preserve">3</w:t>
      </w:r>
      <w:r>
        <w:rPr>
          <w:spacing w:val="-1"/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рж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г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pacing w:val="-3"/>
          <w:sz w:val="28"/>
          <w:szCs w:val="28"/>
        </w:rPr>
        <w:t xml:space="preserve"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вов гр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до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тро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ро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</w:t>
      </w:r>
      <w:r>
        <w:rPr>
          <w:spacing w:val="-1"/>
          <w:sz w:val="28"/>
          <w:szCs w:val="28"/>
        </w:rPr>
        <w:t xml:space="preserve">ан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 xml:space="preserve">сме</w:t>
      </w:r>
      <w:r>
        <w:rPr>
          <w:sz w:val="28"/>
          <w:szCs w:val="28"/>
        </w:rPr>
        <w:t xml:space="preserve">ш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ой ж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лой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 xml:space="preserve">ас</w:t>
      </w:r>
      <w:r>
        <w:rPr>
          <w:sz w:val="28"/>
          <w:szCs w:val="28"/>
        </w:rPr>
        <w:t xml:space="preserve">тройки в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4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овл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тиот27.04.2</w:t>
      </w:r>
      <w:r>
        <w:rPr>
          <w:spacing w:val="-2"/>
          <w:sz w:val="28"/>
          <w:szCs w:val="28"/>
        </w:rPr>
        <w:t xml:space="preserve">0</w:t>
      </w:r>
      <w:r>
        <w:rPr>
          <w:sz w:val="28"/>
          <w:szCs w:val="28"/>
        </w:rPr>
        <w:t xml:space="preserve">05№ 9</w:t>
      </w:r>
      <w:r>
        <w:rPr>
          <w:spacing w:val="5"/>
          <w:sz w:val="28"/>
          <w:szCs w:val="28"/>
        </w:rPr>
        <w:t xml:space="preserve">2</w:t>
      </w:r>
      <w:r>
        <w:rPr>
          <w:spacing w:val="-1"/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рж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вил </w:t>
      </w:r>
      <w:r>
        <w:rPr>
          <w:spacing w:val="-2"/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х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 ж</w:t>
      </w:r>
      <w:r>
        <w:rPr>
          <w:spacing w:val="-1"/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н</w:t>
      </w:r>
      <w:r>
        <w:rPr>
          <w:sz w:val="28"/>
          <w:szCs w:val="28"/>
        </w:rPr>
        <w:t xml:space="preserve">и л</w:t>
      </w:r>
      <w:r>
        <w:rPr>
          <w:spacing w:val="-1"/>
          <w:sz w:val="28"/>
          <w:szCs w:val="28"/>
        </w:rPr>
        <w:t xml:space="preserve">ю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вод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ых о</w:t>
      </w:r>
      <w:r>
        <w:rPr>
          <w:spacing w:val="-2"/>
          <w:sz w:val="28"/>
          <w:szCs w:val="28"/>
        </w:rPr>
        <w:t xml:space="preserve">б</w:t>
      </w:r>
      <w:r>
        <w:rPr>
          <w:sz w:val="28"/>
          <w:szCs w:val="28"/>
        </w:rPr>
        <w:t xml:space="preserve">ъек</w:t>
      </w:r>
      <w:r>
        <w:rPr>
          <w:spacing w:val="1"/>
          <w:sz w:val="28"/>
          <w:szCs w:val="28"/>
        </w:rPr>
        <w:t xml:space="preserve">т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х и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вил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ол</w:t>
      </w:r>
      <w:r>
        <w:rPr>
          <w:spacing w:val="1"/>
          <w:sz w:val="28"/>
          <w:szCs w:val="28"/>
        </w:rPr>
        <w:t xml:space="preserve">ьз</w:t>
      </w:r>
      <w:r>
        <w:rPr>
          <w:sz w:val="28"/>
          <w:szCs w:val="28"/>
        </w:rPr>
        <w:t xml:space="preserve">ов</w:t>
      </w:r>
      <w:r>
        <w:rPr>
          <w:spacing w:val="-1"/>
          <w:sz w:val="28"/>
          <w:szCs w:val="28"/>
        </w:rPr>
        <w:t xml:space="preserve">ани</w:t>
      </w:r>
      <w:r>
        <w:rPr>
          <w:sz w:val="28"/>
          <w:szCs w:val="28"/>
        </w:rPr>
        <w:t xml:space="preserve">я вод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ых о</w:t>
      </w:r>
      <w:r>
        <w:rPr>
          <w:spacing w:val="-2"/>
          <w:sz w:val="28"/>
          <w:szCs w:val="28"/>
        </w:rPr>
        <w:t xml:space="preserve">б</w:t>
      </w:r>
      <w:r>
        <w:rPr>
          <w:sz w:val="28"/>
          <w:szCs w:val="28"/>
        </w:rPr>
        <w:t xml:space="preserve">ъек</w:t>
      </w:r>
      <w:r>
        <w:rPr>
          <w:spacing w:val="1"/>
          <w:sz w:val="28"/>
          <w:szCs w:val="28"/>
        </w:rPr>
        <w:t xml:space="preserve">т</w:t>
      </w:r>
      <w:r>
        <w:rPr>
          <w:sz w:val="28"/>
          <w:szCs w:val="28"/>
        </w:rPr>
        <w:t xml:space="preserve">ов для </w:t>
      </w:r>
      <w:r>
        <w:rPr>
          <w:spacing w:val="-1"/>
          <w:sz w:val="28"/>
          <w:szCs w:val="28"/>
        </w:rPr>
        <w:t xml:space="preserve">п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</w:t>
      </w:r>
      <w:r>
        <w:rPr>
          <w:spacing w:val="-1"/>
          <w:sz w:val="28"/>
          <w:szCs w:val="28"/>
        </w:rPr>
        <w:t xml:space="preserve"> ма</w:t>
      </w:r>
      <w:r>
        <w:rPr>
          <w:sz w:val="28"/>
          <w:szCs w:val="28"/>
        </w:rPr>
        <w:t xml:space="preserve">лом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-1"/>
          <w:sz w:val="28"/>
          <w:szCs w:val="28"/>
        </w:rPr>
        <w:t xml:space="preserve">а</w:t>
      </w:r>
      <w:r>
        <w:rPr>
          <w:spacing w:val="5"/>
          <w:sz w:val="28"/>
          <w:szCs w:val="28"/>
        </w:rPr>
        <w:t xml:space="preserve">х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овл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30.12.20</w:t>
      </w:r>
      <w:r>
        <w:rPr>
          <w:spacing w:val="-2"/>
          <w:sz w:val="28"/>
          <w:szCs w:val="28"/>
        </w:rPr>
        <w:t xml:space="preserve">1</w:t>
      </w:r>
      <w:r>
        <w:rPr>
          <w:sz w:val="28"/>
          <w:szCs w:val="28"/>
        </w:rPr>
        <w:t xml:space="preserve">3№ 52</w:t>
      </w:r>
      <w:r>
        <w:rPr>
          <w:spacing w:val="5"/>
          <w:sz w:val="28"/>
          <w:szCs w:val="28"/>
        </w:rPr>
        <w:t xml:space="preserve">8</w:t>
      </w:r>
      <w:r>
        <w:rPr>
          <w:spacing w:val="-1"/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рж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го</w:t>
      </w:r>
      <w:r>
        <w:rPr>
          <w:spacing w:val="1"/>
          <w:sz w:val="28"/>
          <w:szCs w:val="28"/>
        </w:rPr>
        <w:t xml:space="preserve">с</w:t>
      </w:r>
      <w:r>
        <w:rPr>
          <w:spacing w:val="-7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</w:t>
      </w:r>
      <w:r>
        <w:rPr>
          <w:spacing w:val="-1"/>
          <w:sz w:val="28"/>
          <w:szCs w:val="28"/>
        </w:rPr>
        <w:t xml:space="preserve">амм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</w:t>
      </w:r>
      <w:r>
        <w:rPr>
          <w:spacing w:val="5"/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</w:t>
      </w:r>
      <w:r>
        <w:rPr>
          <w:spacing w:val="-5"/>
          <w:sz w:val="28"/>
          <w:szCs w:val="28"/>
        </w:rPr>
        <w:t xml:space="preserve">«</w:t>
      </w:r>
      <w:r>
        <w:rPr>
          <w:spacing w:val="3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е обр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а201</w:t>
      </w:r>
      <w:r>
        <w:rPr>
          <w:spacing w:val="1"/>
          <w:sz w:val="28"/>
          <w:szCs w:val="28"/>
        </w:rPr>
        <w:t xml:space="preserve">4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2020 год</w:t>
      </w:r>
      <w:r>
        <w:rPr>
          <w:spacing w:val="4"/>
          <w:sz w:val="28"/>
          <w:szCs w:val="28"/>
        </w:rPr>
        <w:t xml:space="preserve">ы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овл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28.10.20</w:t>
      </w:r>
      <w:r>
        <w:rPr>
          <w:spacing w:val="-2"/>
          <w:sz w:val="28"/>
          <w:szCs w:val="28"/>
        </w:rPr>
        <w:t xml:space="preserve">1</w:t>
      </w:r>
      <w:r>
        <w:rPr>
          <w:sz w:val="28"/>
          <w:szCs w:val="28"/>
        </w:rPr>
        <w:t xml:space="preserve">3№ 43</w:t>
      </w:r>
      <w:r>
        <w:rPr>
          <w:spacing w:val="5"/>
          <w:sz w:val="28"/>
          <w:szCs w:val="28"/>
        </w:rPr>
        <w:t xml:space="preserve">1</w:t>
      </w:r>
      <w:r>
        <w:rPr>
          <w:spacing w:val="-1"/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рж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Стратег</w:t>
      </w:r>
      <w:r>
        <w:rPr>
          <w:spacing w:val="-2"/>
          <w:sz w:val="28"/>
          <w:szCs w:val="28"/>
        </w:rPr>
        <w:t xml:space="preserve">и</w:t>
      </w:r>
      <w:r>
        <w:rPr>
          <w:sz w:val="28"/>
          <w:szCs w:val="28"/>
        </w:rPr>
        <w:t xml:space="preserve">и 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я дош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</w:t>
      </w:r>
      <w:r>
        <w:rPr>
          <w:spacing w:val="-2"/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ого, общ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го и до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ол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ого обр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а201</w:t>
      </w:r>
      <w:r>
        <w:rPr>
          <w:spacing w:val="1"/>
          <w:sz w:val="28"/>
          <w:szCs w:val="28"/>
        </w:rPr>
        <w:t xml:space="preserve">3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2020 год</w:t>
      </w:r>
      <w:r>
        <w:rPr>
          <w:spacing w:val="4"/>
          <w:sz w:val="28"/>
          <w:szCs w:val="28"/>
        </w:rPr>
        <w:t xml:space="preserve">ы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ас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</w:t>
      </w:r>
      <w:r>
        <w:rPr>
          <w:spacing w:val="-2"/>
          <w:sz w:val="28"/>
          <w:szCs w:val="28"/>
        </w:rPr>
        <w:t xml:space="preserve">т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12.04.2</w:t>
      </w:r>
      <w:r>
        <w:rPr>
          <w:spacing w:val="-2"/>
          <w:sz w:val="28"/>
          <w:szCs w:val="28"/>
        </w:rPr>
        <w:t xml:space="preserve">0</w:t>
      </w:r>
      <w:r>
        <w:rPr>
          <w:sz w:val="28"/>
          <w:szCs w:val="28"/>
        </w:rPr>
        <w:t xml:space="preserve">10№14</w:t>
      </w:r>
      <w:r>
        <w:rPr>
          <w:spacing w:val="5"/>
          <w:sz w:val="28"/>
          <w:szCs w:val="28"/>
        </w:rPr>
        <w:t xml:space="preserve">3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рп </w:t>
      </w:r>
      <w:r>
        <w:rPr>
          <w:spacing w:val="-5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ми</w:t>
      </w:r>
      <w:r>
        <w:rPr>
          <w:spacing w:val="1"/>
          <w:sz w:val="28"/>
          <w:szCs w:val="28"/>
        </w:rPr>
        <w:t xml:space="preserve">ни</w:t>
      </w:r>
      <w:r>
        <w:rPr>
          <w:spacing w:val="-1"/>
          <w:sz w:val="28"/>
          <w:szCs w:val="28"/>
        </w:rPr>
        <w:t xml:space="preserve">м</w:t>
      </w:r>
      <w:r>
        <w:rPr>
          <w:spacing w:val="-3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м</w:t>
      </w:r>
      <w:r>
        <w:rPr>
          <w:sz w:val="28"/>
          <w:szCs w:val="28"/>
        </w:rPr>
        <w:t xml:space="preserve">у об</w:t>
      </w:r>
      <w:r>
        <w:rPr>
          <w:spacing w:val="1"/>
          <w:sz w:val="28"/>
          <w:szCs w:val="28"/>
        </w:rPr>
        <w:t xml:space="preserve">е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п</w:t>
      </w:r>
      <w:r>
        <w:rPr>
          <w:spacing w:val="-1"/>
          <w:sz w:val="28"/>
          <w:szCs w:val="28"/>
        </w:rPr>
        <w:t xml:space="preserve">ече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 xml:space="preserve">м</w:t>
      </w:r>
      <w:r>
        <w:rPr>
          <w:sz w:val="28"/>
          <w:szCs w:val="28"/>
        </w:rPr>
        <w:t xml:space="preserve">олоде</w:t>
      </w:r>
      <w:r>
        <w:rPr>
          <w:spacing w:val="-1"/>
          <w:sz w:val="28"/>
          <w:szCs w:val="28"/>
        </w:rPr>
        <w:t xml:space="preserve">ж</w:t>
      </w:r>
      <w:r>
        <w:rPr>
          <w:sz w:val="28"/>
          <w:szCs w:val="28"/>
        </w:rPr>
        <w:t xml:space="preserve">и 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г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ь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</w:t>
      </w:r>
      <w:r>
        <w:rPr>
          <w:spacing w:val="-1"/>
          <w:sz w:val="28"/>
          <w:szCs w:val="28"/>
        </w:rPr>
        <w:t xml:space="preserve"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 xml:space="preserve">м</w:t>
      </w:r>
      <w:r>
        <w:rPr>
          <w:spacing w:val="-7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ницип</w:t>
      </w:r>
      <w:r>
        <w:rPr>
          <w:spacing w:val="-1"/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</w:t>
      </w:r>
      <w:r>
        <w:rPr>
          <w:spacing w:val="-4"/>
          <w:sz w:val="28"/>
          <w:szCs w:val="28"/>
        </w:rPr>
        <w:t xml:space="preserve">м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ч</w:t>
      </w:r>
      <w:r>
        <w:rPr>
          <w:spacing w:val="2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жд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</w:t>
      </w:r>
      <w:r>
        <w:rPr>
          <w:spacing w:val="-1"/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мес</w:t>
      </w:r>
      <w:r>
        <w:rPr>
          <w:sz w:val="28"/>
          <w:szCs w:val="28"/>
        </w:rPr>
        <w:t xml:space="preserve">ту ж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4"/>
          <w:sz w:val="28"/>
          <w:szCs w:val="28"/>
        </w:rPr>
        <w:t xml:space="preserve">а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ас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е  Пр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вител</w:t>
      </w:r>
      <w:r>
        <w:rPr>
          <w:spacing w:val="1"/>
          <w:sz w:val="28"/>
          <w:szCs w:val="28"/>
        </w:rPr>
        <w:t xml:space="preserve">ь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тва 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 от  07.02.2</w:t>
      </w:r>
      <w:r>
        <w:rPr>
          <w:spacing w:val="-2"/>
          <w:sz w:val="28"/>
          <w:szCs w:val="28"/>
        </w:rPr>
        <w:t xml:space="preserve">0</w:t>
      </w:r>
      <w:r>
        <w:rPr>
          <w:sz w:val="28"/>
          <w:szCs w:val="28"/>
        </w:rPr>
        <w:t xml:space="preserve">15  №  1</w:t>
      </w:r>
      <w:r>
        <w:rPr>
          <w:spacing w:val="1"/>
          <w:sz w:val="28"/>
          <w:szCs w:val="28"/>
        </w:rPr>
        <w:t xml:space="preserve">5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рп 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тратегии го</w:t>
      </w:r>
      <w:r>
        <w:rPr>
          <w:spacing w:val="1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-1"/>
          <w:sz w:val="28"/>
          <w:szCs w:val="28"/>
        </w:rPr>
        <w:t xml:space="preserve">е</w:t>
      </w:r>
      <w:r>
        <w:rPr>
          <w:spacing w:val="3"/>
          <w:sz w:val="28"/>
          <w:szCs w:val="28"/>
        </w:rPr>
        <w:t xml:space="preserve">н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 xml:space="preserve">м</w:t>
      </w:r>
      <w:r>
        <w:rPr>
          <w:sz w:val="28"/>
          <w:szCs w:val="28"/>
        </w:rPr>
        <w:t xml:space="preserve">олоде</w:t>
      </w:r>
      <w:r>
        <w:rPr>
          <w:spacing w:val="-1"/>
          <w:sz w:val="28"/>
          <w:szCs w:val="28"/>
        </w:rPr>
        <w:t xml:space="preserve">ж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ол</w:t>
      </w:r>
      <w:r>
        <w:rPr>
          <w:spacing w:val="-1"/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т</w:t>
      </w:r>
      <w:r>
        <w:rPr>
          <w:spacing w:val="1"/>
          <w:sz w:val="28"/>
          <w:szCs w:val="28"/>
        </w:rPr>
        <w:t xml:space="preserve">ик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</w:t>
      </w:r>
      <w:r>
        <w:rPr>
          <w:spacing w:val="-2"/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ас</w:t>
      </w:r>
      <w:r>
        <w:rPr>
          <w:sz w:val="28"/>
          <w:szCs w:val="28"/>
        </w:rPr>
        <w:t xml:space="preserve">т</w:t>
      </w:r>
      <w:r>
        <w:rPr>
          <w:spacing w:val="6"/>
          <w:sz w:val="28"/>
          <w:szCs w:val="28"/>
        </w:rPr>
        <w:t xml:space="preserve">и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з Ко</w:t>
      </w:r>
      <w:r>
        <w:rPr>
          <w:spacing w:val="-1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 xml:space="preserve">г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</w:t>
      </w:r>
      <w:r>
        <w:rPr>
          <w:spacing w:val="4"/>
          <w:sz w:val="28"/>
          <w:szCs w:val="28"/>
        </w:rPr>
        <w:t xml:space="preserve">м</w:t>
      </w:r>
      <w:r>
        <w:rPr>
          <w:sz w:val="28"/>
          <w:szCs w:val="28"/>
        </w:rPr>
        <w:t xml:space="preserve">у р</w:t>
      </w:r>
      <w:r>
        <w:rPr>
          <w:spacing w:val="-1"/>
          <w:sz w:val="28"/>
          <w:szCs w:val="28"/>
        </w:rPr>
        <w:t xml:space="preserve">е</w:t>
      </w:r>
      <w:r>
        <w:rPr>
          <w:spacing w:val="5"/>
          <w:sz w:val="28"/>
          <w:szCs w:val="28"/>
        </w:rPr>
        <w:t xml:space="preserve">г</w:t>
      </w:r>
      <w:r>
        <w:rPr>
          <w:spacing w:val="-5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 xml:space="preserve">ц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н и тар</w:t>
      </w:r>
      <w:r>
        <w:rPr>
          <w:spacing w:val="1"/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 xml:space="preserve">Б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30.08.2012г. №17/28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pacing w:val="2"/>
          <w:sz w:val="28"/>
          <w:szCs w:val="28"/>
        </w:rPr>
        <w:t xml:space="preserve">р</w:t>
      </w:r>
      <w:r>
        <w:rPr>
          <w:sz w:val="28"/>
          <w:szCs w:val="28"/>
        </w:rPr>
        <w:t xml:space="preserve">жд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отребл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асе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м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с</w:t>
      </w:r>
      <w:r>
        <w:rPr>
          <w:spacing w:val="5"/>
          <w:sz w:val="28"/>
          <w:szCs w:val="28"/>
        </w:rPr>
        <w:t xml:space="preserve">л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элек</w:t>
      </w:r>
      <w:r>
        <w:rPr>
          <w:spacing w:val="1"/>
          <w:sz w:val="28"/>
          <w:szCs w:val="28"/>
        </w:rPr>
        <w:t xml:space="preserve">т</w:t>
      </w:r>
      <w:r>
        <w:rPr>
          <w:sz w:val="28"/>
          <w:szCs w:val="28"/>
        </w:rPr>
        <w:t xml:space="preserve">ро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бж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терр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 xml:space="preserve">п</w:t>
      </w:r>
      <w:r>
        <w:rPr>
          <w:spacing w:val="-2"/>
          <w:sz w:val="28"/>
          <w:szCs w:val="28"/>
        </w:rPr>
        <w:t xml:space="preserve">р</w:t>
      </w:r>
      <w:r>
        <w:rPr>
          <w:sz w:val="28"/>
          <w:szCs w:val="28"/>
        </w:rPr>
        <w:t xml:space="preserve">и от</w:t>
      </w:r>
      <w:r>
        <w:rPr>
          <w:spacing w:val="2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тств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че</w:t>
      </w:r>
      <w:r>
        <w:rPr>
          <w:sz w:val="28"/>
          <w:szCs w:val="28"/>
        </w:rPr>
        <w:t xml:space="preserve">т</w:t>
      </w:r>
      <w:r>
        <w:rPr>
          <w:spacing w:val="4"/>
          <w:sz w:val="28"/>
          <w:szCs w:val="28"/>
        </w:rPr>
        <w:t xml:space="preserve">а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з Ко</w:t>
      </w:r>
      <w:r>
        <w:rPr>
          <w:spacing w:val="-1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 xml:space="preserve">г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</w:t>
      </w:r>
      <w:r>
        <w:rPr>
          <w:spacing w:val="4"/>
          <w:sz w:val="28"/>
          <w:szCs w:val="28"/>
        </w:rPr>
        <w:t xml:space="preserve">м</w:t>
      </w:r>
      <w:r>
        <w:rPr>
          <w:sz w:val="28"/>
          <w:szCs w:val="28"/>
        </w:rPr>
        <w:t xml:space="preserve">у р</w:t>
      </w:r>
      <w:r>
        <w:rPr>
          <w:spacing w:val="-1"/>
          <w:sz w:val="28"/>
          <w:szCs w:val="28"/>
        </w:rPr>
        <w:t xml:space="preserve">е</w:t>
      </w:r>
      <w:r>
        <w:rPr>
          <w:spacing w:val="5"/>
          <w:sz w:val="28"/>
          <w:szCs w:val="28"/>
        </w:rPr>
        <w:t xml:space="preserve">г</w:t>
      </w:r>
      <w:r>
        <w:rPr>
          <w:spacing w:val="-5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 xml:space="preserve">ц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н и тар</w:t>
      </w:r>
      <w:r>
        <w:rPr>
          <w:spacing w:val="1"/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 xml:space="preserve">Б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30.08.2012 №17/29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pacing w:val="2"/>
          <w:sz w:val="28"/>
          <w:szCs w:val="28"/>
        </w:rPr>
        <w:t xml:space="preserve">р</w:t>
      </w:r>
      <w:r>
        <w:rPr>
          <w:sz w:val="28"/>
          <w:szCs w:val="28"/>
        </w:rPr>
        <w:t xml:space="preserve">жд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отребл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н</w:t>
      </w:r>
      <w:r>
        <w:rPr>
          <w:spacing w:val="5"/>
          <w:sz w:val="28"/>
          <w:szCs w:val="28"/>
        </w:rPr>
        <w:t xml:space="preserve">а</w:t>
      </w:r>
      <w:r>
        <w:rPr>
          <w:spacing w:val="-1"/>
          <w:sz w:val="28"/>
          <w:szCs w:val="28"/>
        </w:rPr>
        <w:t xml:space="preserve">се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м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с</w:t>
      </w:r>
      <w:r>
        <w:rPr>
          <w:spacing w:val="5"/>
          <w:sz w:val="28"/>
          <w:szCs w:val="28"/>
        </w:rPr>
        <w:t xml:space="preserve">л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 xml:space="preserve">х</w:t>
      </w:r>
      <w:r>
        <w:rPr>
          <w:sz w:val="28"/>
          <w:szCs w:val="28"/>
        </w:rPr>
        <w:t xml:space="preserve">оло</w:t>
      </w:r>
      <w:r>
        <w:rPr>
          <w:spacing w:val="-2"/>
          <w:sz w:val="28"/>
          <w:szCs w:val="28"/>
        </w:rPr>
        <w:t xml:space="preserve">д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м</w:t>
      </w:r>
      <w:r>
        <w:rPr>
          <w:sz w:val="28"/>
          <w:szCs w:val="28"/>
        </w:rPr>
        <w:t xml:space="preserve">у и горя</w:t>
      </w:r>
      <w:r>
        <w:rPr>
          <w:spacing w:val="-1"/>
          <w:sz w:val="28"/>
          <w:szCs w:val="28"/>
        </w:rPr>
        <w:t xml:space="preserve">че</w:t>
      </w:r>
      <w:r>
        <w:rPr>
          <w:spacing w:val="4"/>
          <w:sz w:val="28"/>
          <w:szCs w:val="28"/>
        </w:rPr>
        <w:t xml:space="preserve">м</w:t>
      </w:r>
      <w:r>
        <w:rPr>
          <w:sz w:val="28"/>
          <w:szCs w:val="28"/>
        </w:rPr>
        <w:t xml:space="preserve">у вод</w:t>
      </w:r>
      <w:r>
        <w:rPr>
          <w:spacing w:val="2"/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бж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и водоотв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терр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тории Б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 xml:space="preserve">п</w:t>
      </w:r>
      <w:r>
        <w:rPr>
          <w:spacing w:val="-2"/>
          <w:sz w:val="28"/>
          <w:szCs w:val="28"/>
        </w:rPr>
        <w:t xml:space="preserve">р</w:t>
      </w:r>
      <w:r>
        <w:rPr>
          <w:sz w:val="28"/>
          <w:szCs w:val="28"/>
        </w:rPr>
        <w:t xml:space="preserve">и от</w:t>
      </w:r>
      <w:r>
        <w:rPr>
          <w:spacing w:val="2"/>
          <w:sz w:val="28"/>
          <w:szCs w:val="28"/>
        </w:rPr>
        <w:t xml:space="preserve">с</w:t>
      </w:r>
      <w:r>
        <w:rPr>
          <w:spacing w:val="-7"/>
          <w:sz w:val="28"/>
          <w:szCs w:val="28"/>
        </w:rPr>
        <w:t xml:space="preserve">у</w:t>
      </w:r>
      <w:r>
        <w:rPr>
          <w:spacing w:val="3"/>
          <w:sz w:val="28"/>
          <w:szCs w:val="28"/>
        </w:rPr>
        <w:t xml:space="preserve">т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че</w:t>
      </w:r>
      <w:r>
        <w:rPr>
          <w:sz w:val="28"/>
          <w:szCs w:val="28"/>
        </w:rPr>
        <w:t xml:space="preserve">т</w:t>
      </w:r>
      <w:r>
        <w:rPr>
          <w:spacing w:val="4"/>
          <w:sz w:val="28"/>
          <w:szCs w:val="28"/>
        </w:rPr>
        <w:t xml:space="preserve">а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з Ко</w:t>
      </w:r>
      <w:r>
        <w:rPr>
          <w:spacing w:val="-1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сс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 xml:space="preserve">г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д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тв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нн</w:t>
      </w:r>
      <w:r>
        <w:rPr>
          <w:sz w:val="28"/>
          <w:szCs w:val="28"/>
        </w:rPr>
        <w:t xml:space="preserve">о</w:t>
      </w:r>
      <w:r>
        <w:rPr>
          <w:spacing w:val="4"/>
          <w:sz w:val="28"/>
          <w:szCs w:val="28"/>
        </w:rPr>
        <w:t xml:space="preserve">м</w:t>
      </w:r>
      <w:r>
        <w:rPr>
          <w:sz w:val="28"/>
          <w:szCs w:val="28"/>
        </w:rPr>
        <w:t xml:space="preserve">у р</w:t>
      </w:r>
      <w:r>
        <w:rPr>
          <w:spacing w:val="-1"/>
          <w:sz w:val="28"/>
          <w:szCs w:val="28"/>
        </w:rPr>
        <w:t xml:space="preserve">е</w:t>
      </w:r>
      <w:r>
        <w:rPr>
          <w:spacing w:val="5"/>
          <w:sz w:val="28"/>
          <w:szCs w:val="28"/>
        </w:rPr>
        <w:t xml:space="preserve">г</w:t>
      </w:r>
      <w:r>
        <w:rPr>
          <w:spacing w:val="-5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 xml:space="preserve">ц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н и тар</w:t>
      </w:r>
      <w:r>
        <w:rPr>
          <w:spacing w:val="1"/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 xml:space="preserve">Б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лгородской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от 30.08.2012 №17/</w:t>
      </w:r>
      <w:r>
        <w:rPr>
          <w:spacing w:val="2"/>
          <w:sz w:val="28"/>
          <w:szCs w:val="28"/>
        </w:rPr>
        <w:t xml:space="preserve">3</w:t>
      </w:r>
      <w:r>
        <w:rPr>
          <w:sz w:val="28"/>
          <w:szCs w:val="28"/>
        </w:rPr>
        <w:t xml:space="preserve">0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е</w:t>
      </w:r>
      <w:r>
        <w:rPr>
          <w:spacing w:val="2"/>
          <w:sz w:val="28"/>
          <w:szCs w:val="28"/>
        </w:rPr>
        <w:t xml:space="preserve">р</w:t>
      </w:r>
      <w:r>
        <w:rPr>
          <w:sz w:val="28"/>
          <w:szCs w:val="28"/>
        </w:rPr>
        <w:t xml:space="preserve">жд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ма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отребл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асе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м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1"/>
          <w:sz w:val="28"/>
          <w:szCs w:val="28"/>
        </w:rPr>
        <w:t xml:space="preserve">ьн</w:t>
      </w:r>
      <w:r>
        <w:rPr>
          <w:sz w:val="28"/>
          <w:szCs w:val="28"/>
        </w:rPr>
        <w:t xml:space="preserve">ых </w:t>
      </w:r>
      <w:r>
        <w:rPr>
          <w:spacing w:val="-7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с</w:t>
      </w:r>
      <w:r>
        <w:rPr>
          <w:spacing w:val="5"/>
          <w:sz w:val="28"/>
          <w:szCs w:val="28"/>
        </w:rPr>
        <w:t xml:space="preserve">л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г </w:t>
      </w:r>
      <w:r>
        <w:rPr>
          <w:spacing w:val="3"/>
          <w:sz w:val="28"/>
          <w:szCs w:val="28"/>
        </w:rPr>
        <w:t xml:space="preserve">п</w:t>
      </w:r>
      <w:r>
        <w:rPr>
          <w:sz w:val="28"/>
          <w:szCs w:val="28"/>
        </w:rPr>
        <w:t xml:space="preserve">о г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бж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ю в </w:t>
      </w:r>
      <w:r>
        <w:rPr>
          <w:spacing w:val="-3"/>
          <w:sz w:val="28"/>
          <w:szCs w:val="28"/>
        </w:rPr>
        <w:t xml:space="preserve">ж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лых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ме</w:t>
      </w:r>
      <w:r>
        <w:rPr>
          <w:sz w:val="28"/>
          <w:szCs w:val="28"/>
        </w:rPr>
        <w:t xml:space="preserve">щ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pacing w:val="-2"/>
          <w:sz w:val="28"/>
          <w:szCs w:val="28"/>
        </w:rPr>
        <w:t xml:space="preserve"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терр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тории </w:t>
      </w:r>
      <w:r>
        <w:rPr>
          <w:spacing w:val="-1"/>
          <w:sz w:val="28"/>
          <w:szCs w:val="28"/>
        </w:rPr>
        <w:t xml:space="preserve">Бе</w:t>
      </w:r>
      <w:r>
        <w:rPr>
          <w:sz w:val="28"/>
          <w:szCs w:val="28"/>
        </w:rPr>
        <w:t xml:space="preserve">лгородск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й обла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ри от</w:t>
      </w:r>
      <w:r>
        <w:rPr>
          <w:spacing w:val="2"/>
          <w:sz w:val="28"/>
          <w:szCs w:val="28"/>
        </w:rPr>
        <w:t xml:space="preserve">с</w:t>
      </w:r>
      <w:r>
        <w:rPr>
          <w:spacing w:val="-7"/>
          <w:sz w:val="28"/>
          <w:szCs w:val="28"/>
        </w:rPr>
        <w:t xml:space="preserve">у</w:t>
      </w:r>
      <w:r>
        <w:rPr>
          <w:sz w:val="28"/>
          <w:szCs w:val="28"/>
        </w:rPr>
        <w:t xml:space="preserve">тств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боров </w:t>
      </w:r>
      <w:r>
        <w:rPr>
          <w:spacing w:val="-7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ч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т</w:t>
      </w:r>
      <w:r>
        <w:rPr>
          <w:spacing w:val="4"/>
          <w:sz w:val="28"/>
          <w:szCs w:val="28"/>
        </w:rPr>
        <w:t xml:space="preserve">а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455"/>
        <w:ind w:right="-43" w:firstLine="709"/>
        <w:jc w:val="center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</w:t>
      </w:r>
      <w:r>
        <w:rPr>
          <w:b/>
          <w:bCs/>
          <w:spacing w:val="1"/>
          <w:sz w:val="28"/>
          <w:szCs w:val="28"/>
        </w:rPr>
        <w:t xml:space="preserve">м</w:t>
      </w:r>
      <w:r>
        <w:rPr>
          <w:b/>
          <w:bCs/>
          <w:spacing w:val="-2"/>
          <w:sz w:val="28"/>
          <w:szCs w:val="28"/>
        </w:rPr>
        <w:t xml:space="preserve">а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pacing w:val="-1"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в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ы</w:t>
      </w:r>
      <w:r>
        <w:rPr>
          <w:b/>
          <w:bCs/>
          <w:sz w:val="28"/>
          <w:szCs w:val="28"/>
        </w:rPr>
        <w:t xml:space="preserve">е а</w:t>
      </w:r>
      <w:r>
        <w:rPr>
          <w:b/>
          <w:bCs/>
          <w:spacing w:val="-2"/>
          <w:sz w:val="28"/>
          <w:szCs w:val="28"/>
        </w:rPr>
        <w:t xml:space="preserve">к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ы</w:t>
      </w:r>
      <w:r>
        <w:rPr>
          <w:b/>
          <w:bCs/>
          <w:spacing w:val="-1"/>
          <w:sz w:val="28"/>
          <w:szCs w:val="28"/>
        </w:rPr>
        <w:t xml:space="preserve"> му</w:t>
      </w:r>
      <w:r>
        <w:rPr>
          <w:b/>
          <w:bCs/>
          <w:spacing w:val="1"/>
          <w:sz w:val="28"/>
          <w:szCs w:val="28"/>
        </w:rPr>
        <w:t xml:space="preserve">ниц</w:t>
      </w:r>
      <w:r>
        <w:rPr>
          <w:b/>
          <w:bCs/>
          <w:spacing w:val="-1"/>
          <w:sz w:val="28"/>
          <w:szCs w:val="28"/>
        </w:rPr>
        <w:t xml:space="preserve">и</w:t>
      </w:r>
      <w:r>
        <w:rPr>
          <w:b/>
          <w:bCs/>
          <w:spacing w:val="1"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pacing w:val="-1"/>
          <w:sz w:val="28"/>
          <w:szCs w:val="28"/>
        </w:rPr>
        <w:t xml:space="preserve">л</w:t>
      </w:r>
      <w:r>
        <w:rPr>
          <w:b/>
          <w:bCs/>
          <w:sz w:val="28"/>
          <w:szCs w:val="28"/>
        </w:rPr>
        <w:t xml:space="preserve">ь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ого р</w:t>
      </w:r>
      <w:r>
        <w:rPr>
          <w:b/>
          <w:bCs/>
          <w:spacing w:val="-2"/>
          <w:sz w:val="28"/>
          <w:szCs w:val="28"/>
        </w:rPr>
        <w:t xml:space="preserve">а</w:t>
      </w:r>
      <w:r>
        <w:rPr>
          <w:b/>
          <w:bCs/>
          <w:spacing w:val="1"/>
          <w:sz w:val="28"/>
          <w:szCs w:val="28"/>
        </w:rPr>
        <w:t xml:space="preserve">й</w:t>
      </w:r>
      <w:r>
        <w:rPr>
          <w:b/>
          <w:bCs/>
          <w:sz w:val="28"/>
          <w:szCs w:val="28"/>
        </w:rPr>
        <w:t xml:space="preserve">о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«Ровеньский район» Белгородской области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Решение совета депутатов Ровеньского района от 05.10.2007г. №262 «Стратегия социально-экономического развития муниципального образования "Ровеньский район» Белгородской области на период до 2025 года»;</w:t>
      </w:r>
      <w:r/>
    </w:p>
    <w:p>
      <w:pPr>
        <w:pStyle w:val="455"/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Решение муниципального совета Ровеньского района Белгородской области от 29.05.2009г. №196 «Об установлении учетной нормы и нормы предоставления площади жилого помещения по договору социального найма в Ровеньском районе»; </w:t>
      </w:r>
      <w:r/>
    </w:p>
    <w:p>
      <w:pPr>
        <w:pStyle w:val="455"/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районе»; </w:t>
      </w:r>
      <w:r/>
    </w:p>
    <w:p>
      <w:pPr>
        <w:pStyle w:val="455"/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704 «Об утверждении муниципальной программы «Развитие образования Ровеньского района»; 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администрации Ровеньского района от 11.09.2014 г. № 709 «Об утверждении муниципальной программы «Развитие культуры Ровеньского района».</w:t>
      </w:r>
      <w:bookmarkStart w:id="11" w:name="_GoBack"/>
      <w:r/>
      <w:bookmarkEnd w:id="11"/>
      <w:r/>
      <w:r/>
    </w:p>
    <w:p>
      <w:pPr>
        <w:pStyle w:val="455"/>
        <w:ind w:right="-43" w:firstLine="709"/>
        <w:jc w:val="center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</w:t>
      </w:r>
      <w:r>
        <w:rPr>
          <w:b/>
          <w:bCs/>
          <w:spacing w:val="1"/>
          <w:sz w:val="28"/>
          <w:szCs w:val="28"/>
        </w:rPr>
        <w:t xml:space="preserve">д</w:t>
      </w:r>
      <w:r>
        <w:rPr>
          <w:b/>
          <w:bCs/>
          <w:sz w:val="28"/>
          <w:szCs w:val="28"/>
        </w:rPr>
        <w:t xml:space="preserve">ы </w:t>
      </w:r>
      <w:r>
        <w:rPr>
          <w:b/>
          <w:bCs/>
          <w:spacing w:val="1"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а</w:t>
      </w:r>
      <w:r>
        <w:rPr>
          <w:b/>
          <w:bCs/>
          <w:spacing w:val="-2"/>
          <w:sz w:val="28"/>
          <w:szCs w:val="28"/>
        </w:rPr>
        <w:t xml:space="preserve">в</w:t>
      </w:r>
      <w:r>
        <w:rPr>
          <w:b/>
          <w:bCs/>
          <w:spacing w:val="1"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л </w:t>
      </w:r>
      <w:r>
        <w:rPr>
          <w:b/>
          <w:bCs/>
          <w:spacing w:val="1"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ро</w:t>
      </w:r>
      <w:r>
        <w:rPr>
          <w:b/>
          <w:bCs/>
          <w:spacing w:val="-1"/>
          <w:sz w:val="28"/>
          <w:szCs w:val="28"/>
        </w:rPr>
        <w:t xml:space="preserve">е</w:t>
      </w:r>
      <w:r>
        <w:rPr>
          <w:b/>
          <w:bCs/>
          <w:spacing w:val="-2"/>
          <w:sz w:val="28"/>
          <w:szCs w:val="28"/>
        </w:rPr>
        <w:t xml:space="preserve">к</w:t>
      </w:r>
      <w:r>
        <w:rPr>
          <w:b/>
          <w:bCs/>
          <w:sz w:val="28"/>
          <w:szCs w:val="28"/>
        </w:rPr>
        <w:t xml:space="preserve">т</w:t>
      </w:r>
      <w:r>
        <w:rPr>
          <w:b/>
          <w:bCs/>
          <w:spacing w:val="1"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рова</w:t>
      </w:r>
      <w:r>
        <w:rPr>
          <w:b/>
          <w:bCs/>
          <w:spacing w:val="-1"/>
          <w:sz w:val="28"/>
          <w:szCs w:val="28"/>
        </w:rPr>
        <w:t xml:space="preserve">н</w:t>
      </w:r>
      <w:r>
        <w:rPr>
          <w:b/>
          <w:bCs/>
          <w:spacing w:val="1"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ю и </w:t>
      </w:r>
      <w:r>
        <w:rPr>
          <w:b/>
          <w:bCs/>
          <w:spacing w:val="-3"/>
          <w:sz w:val="28"/>
          <w:szCs w:val="28"/>
        </w:rPr>
        <w:t xml:space="preserve">с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ро</w:t>
      </w:r>
      <w:r>
        <w:rPr>
          <w:b/>
          <w:bCs/>
          <w:spacing w:val="-1"/>
          <w:sz w:val="28"/>
          <w:szCs w:val="28"/>
        </w:rPr>
        <w:t xml:space="preserve">и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pacing w:val="-3"/>
          <w:sz w:val="28"/>
          <w:szCs w:val="28"/>
        </w:rPr>
        <w:t xml:space="preserve">е</w:t>
      </w:r>
      <w:r>
        <w:rPr>
          <w:b/>
          <w:bCs/>
          <w:spacing w:val="-1"/>
          <w:sz w:val="28"/>
          <w:szCs w:val="28"/>
        </w:rPr>
        <w:t xml:space="preserve">л</w:t>
      </w:r>
      <w:r>
        <w:rPr>
          <w:b/>
          <w:bCs/>
          <w:sz w:val="28"/>
          <w:szCs w:val="28"/>
        </w:rPr>
        <w:t xml:space="preserve">ь</w:t>
      </w:r>
      <w:r>
        <w:rPr>
          <w:b/>
          <w:bCs/>
          <w:spacing w:val="-1"/>
          <w:sz w:val="28"/>
          <w:szCs w:val="28"/>
        </w:rPr>
        <w:t xml:space="preserve">с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ву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СП42.13330.2011 «СНиП2.07.01-89* «Градостроительство. Планировка и застройка городских и сельских поселений»;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18.13330.2011  «СНиП II-89-80*  «Генеральные  планы  промышленных предприятий»;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19.13330.2011 «СНиПII-97-76* «Генеральные планы сельскохозяйственных предприятий»;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</w:pPr>
      <w:r>
        <w:rPr>
          <w:sz w:val="28"/>
          <w:szCs w:val="28"/>
        </w:rPr>
        <w:t xml:space="preserve">СП 31.13330.2012 «</w:t>
      </w:r>
      <w:hyperlink r:id="rId20" w:tooltip="consultantplus://offline/ref%3DB55CB70B8807CE15F8F84F8321428183E70A952355926F9978D079F8jDB" w:history="1">
        <w:r>
          <w:rPr>
            <w:rStyle w:val="635"/>
            <w:sz w:val="28"/>
            <w:szCs w:val="28"/>
          </w:rPr>
          <w:t xml:space="preserve">СНиП 2.04.02-84*</w:t>
        </w:r>
      </w:hyperlink>
      <w:r>
        <w:rPr>
          <w:sz w:val="28"/>
          <w:szCs w:val="28"/>
        </w:rPr>
        <w:t xml:space="preserve">«Водоснабжение. Наружные сети и сооружения»; СП 32.13330.2012 «</w:t>
      </w:r>
      <w:hyperlink r:id="rId21" w:tooltip="consultantplus://offline/ref%3D422BF3913A03A3FF4DDD1D7F5E11E341BF360C6AB4A0655EFBCD16kEB" w:history="1">
        <w:r>
          <w:rPr>
            <w:rStyle w:val="635"/>
            <w:sz w:val="28"/>
            <w:szCs w:val="28"/>
          </w:rPr>
          <w:t xml:space="preserve">СНиП 2.04.03-85</w:t>
        </w:r>
      </w:hyperlink>
      <w:r>
        <w:rPr>
          <w:sz w:val="28"/>
          <w:szCs w:val="28"/>
        </w:rPr>
        <w:t xml:space="preserve">«Канализация, наружные сети и сооружения»;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50.13330.2012 «СНиП 23-02-2003 «Тепловая защита зданий»;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30.13330.2012 «СНиП 2.04.01-85* «Внутренний водопровод и канализация зданий»; СП36.13330.2012«СНиП2.05.06-89*«Магистральные трубопроводы. Актуализированная редакция»;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62.13330.2011 «СНиП 42-01-2002 «Газораспределительные системы»;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40.13330.2012 «СНиП 2.06.06-85 «Плотины бетонные и железобетонные»; СП 39.13330.2012 «СНиП 2.06.05-84* «Плотины из грунтовых материалов»;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СП116.13330.2012 «СНиП22-02-2003 «Инженерная защита территорий, зданий и сооружений от опасных геологических процессов. Основные положения»;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131.13330.2012 «СНиП 23-01-99* «Строительная климатология»;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88.13330.2014 «СНиП II-11-77* «Защитные сооружения гражданской обороны»;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58.13330.2012 «СНиП 33-01-2003 «Гидротехнические сооружения. Основные положения»;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51.13330.2011 «СНиП 23-03-2003 «Защита от шума»;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СП165.1325800.2014 «СНиП2.01.51-90 «Инженерно-технические мероприятия по гражданской обороне»;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 42-101-2003 «Общие положения по проектированию и строительству газораспределительных систем из металлических и полиэтиленовых труб».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right="-43" w:firstLine="709"/>
        <w:jc w:val="center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ро</w:t>
      </w:r>
      <w:r>
        <w:rPr>
          <w:b/>
          <w:bCs/>
          <w:spacing w:val="-1"/>
          <w:sz w:val="28"/>
          <w:szCs w:val="28"/>
        </w:rPr>
        <w:t xml:space="preserve">и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pacing w:val="-1"/>
          <w:sz w:val="28"/>
          <w:szCs w:val="28"/>
        </w:rPr>
        <w:t xml:space="preserve">ел</w:t>
      </w:r>
      <w:r>
        <w:rPr>
          <w:b/>
          <w:bCs/>
          <w:sz w:val="28"/>
          <w:szCs w:val="28"/>
        </w:rPr>
        <w:t xml:space="preserve">ь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ор</w:t>
      </w:r>
      <w:r>
        <w:rPr>
          <w:b/>
          <w:bCs/>
          <w:spacing w:val="1"/>
          <w:sz w:val="28"/>
          <w:szCs w:val="28"/>
        </w:rPr>
        <w:t xml:space="preserve">м</w:t>
      </w:r>
      <w:r>
        <w:rPr>
          <w:b/>
          <w:bCs/>
          <w:sz w:val="28"/>
          <w:szCs w:val="28"/>
        </w:rPr>
        <w:t xml:space="preserve">ы и</w:t>
      </w:r>
      <w:r>
        <w:rPr>
          <w:b/>
          <w:bCs/>
          <w:spacing w:val="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 xml:space="preserve">рав</w:t>
      </w:r>
      <w:r>
        <w:rPr>
          <w:b/>
          <w:bCs/>
          <w:spacing w:val="1"/>
          <w:sz w:val="28"/>
          <w:szCs w:val="28"/>
        </w:rPr>
        <w:t xml:space="preserve">и</w:t>
      </w:r>
      <w:r>
        <w:rPr>
          <w:b/>
          <w:bCs/>
          <w:spacing w:val="-1"/>
          <w:sz w:val="28"/>
          <w:szCs w:val="28"/>
        </w:rPr>
        <w:t xml:space="preserve">л</w:t>
      </w:r>
      <w:r>
        <w:rPr>
          <w:b/>
          <w:bCs/>
          <w:spacing w:val="2"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3"/>
          <w:sz w:val="28"/>
          <w:szCs w:val="28"/>
        </w:rPr>
        <w:t xml:space="preserve">с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ро</w:t>
      </w:r>
      <w:r>
        <w:rPr>
          <w:b/>
          <w:bCs/>
          <w:spacing w:val="-1"/>
          <w:sz w:val="28"/>
          <w:szCs w:val="28"/>
        </w:rPr>
        <w:t xml:space="preserve">и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pacing w:val="-1"/>
          <w:sz w:val="28"/>
          <w:szCs w:val="28"/>
        </w:rPr>
        <w:t xml:space="preserve">ел</w:t>
      </w:r>
      <w:r>
        <w:rPr>
          <w:b/>
          <w:bCs/>
          <w:spacing w:val="-2"/>
          <w:sz w:val="28"/>
          <w:szCs w:val="28"/>
        </w:rPr>
        <w:t xml:space="preserve">ь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ор</w:t>
      </w:r>
      <w:r>
        <w:rPr>
          <w:b/>
          <w:bCs/>
          <w:spacing w:val="1"/>
          <w:sz w:val="28"/>
          <w:szCs w:val="28"/>
        </w:rPr>
        <w:t xml:space="preserve">м</w:t>
      </w:r>
      <w:r>
        <w:rPr>
          <w:b/>
          <w:bCs/>
          <w:sz w:val="28"/>
          <w:szCs w:val="28"/>
        </w:rPr>
        <w:t xml:space="preserve">ы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СНиП 2.06.15-85 «Инженерная защита территории от затопления и подтопления»; СН 461-74 «Нормы отвода земель для линий связи»;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ВСН 14278 тм-т1 «Нормы отвода земель для электрических сетей напряжением 0,38-750 кВ».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right="-43" w:firstLine="709"/>
        <w:jc w:val="center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и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pacing w:val="-2"/>
          <w:sz w:val="28"/>
          <w:szCs w:val="28"/>
        </w:rPr>
        <w:t xml:space="preserve">р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рав</w:t>
      </w:r>
      <w:r>
        <w:rPr>
          <w:b/>
          <w:bCs/>
          <w:spacing w:val="1"/>
          <w:sz w:val="28"/>
          <w:szCs w:val="28"/>
        </w:rPr>
        <w:t xml:space="preserve">и</w:t>
      </w:r>
      <w:r>
        <w:rPr>
          <w:b/>
          <w:bCs/>
          <w:spacing w:val="-1"/>
          <w:sz w:val="28"/>
          <w:szCs w:val="28"/>
        </w:rPr>
        <w:t xml:space="preserve">л</w:t>
      </w:r>
      <w:r>
        <w:rPr>
          <w:b/>
          <w:bCs/>
          <w:sz w:val="28"/>
          <w:szCs w:val="28"/>
        </w:rPr>
        <w:t xml:space="preserve">а и</w:t>
      </w:r>
      <w:r>
        <w:rPr>
          <w:b/>
          <w:bCs/>
          <w:spacing w:val="1"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 xml:space="preserve">ор</w:t>
      </w:r>
      <w:r>
        <w:rPr>
          <w:b/>
          <w:bCs/>
          <w:spacing w:val="1"/>
          <w:sz w:val="28"/>
          <w:szCs w:val="28"/>
        </w:rPr>
        <w:t xml:space="preserve">мы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 xml:space="preserve">с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тар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ор</w:t>
      </w:r>
      <w:r>
        <w:rPr>
          <w:b/>
          <w:bCs/>
          <w:spacing w:val="1"/>
          <w:sz w:val="28"/>
          <w:szCs w:val="28"/>
        </w:rPr>
        <w:t xml:space="preserve">м</w:t>
      </w:r>
      <w:r>
        <w:rPr>
          <w:b/>
          <w:bCs/>
          <w:sz w:val="28"/>
          <w:szCs w:val="28"/>
        </w:rPr>
        <w:t xml:space="preserve">ы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2.2.1/2.1.1.1076-01 «Гигиенические требования к инсоляции и солнце защите помещений жилых и общественных зданий и территорий»;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2.2.1/2.1.1.1278-03 «Гигиенические требования к естественному, искусственному и совмещенному освещению жилых и общественных зданий»;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2.2.1/2.1.1.1200-03 «Санитарно-защитные зоны и санитарная классификация предприятий, сооружений и иных объектов»;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СН 2.2.4/2.1.8.562-96 «Шум на рабочих местах, в помещениях жилых, общественных зданий и на территории жилой застройки»;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2.1.6.1032-01 «Гигиенические требования к обеспечению качества атмосферного воздуха населенных мест»;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2.1.4.1110-02 «Зоны санитарной охраны источников водоснабжения и водопроводов питьевого назначения»;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42-128-4690-88 «Санитарные правила содержания территорий населенных мест»;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2.1.8/2.2.4.1383-03 «Гигиенические требования к размещению и эксплуатации передающих радиотехнических объектов»;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СанПиН 2.1.8/2.2.4.1190-03 «Гигиенические требования к размещению и эксплуатации средств сухопутной подвижной радиосвязи».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right="-43" w:firstLine="709"/>
        <w:jc w:val="center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</w:t>
      </w:r>
      <w:r>
        <w:rPr>
          <w:b/>
          <w:bCs/>
          <w:spacing w:val="1"/>
          <w:sz w:val="28"/>
          <w:szCs w:val="28"/>
        </w:rPr>
        <w:t xml:space="preserve">н</w:t>
      </w:r>
      <w:r>
        <w:rPr>
          <w:b/>
          <w:bCs/>
          <w:spacing w:val="-1"/>
          <w:sz w:val="28"/>
          <w:szCs w:val="28"/>
        </w:rPr>
        <w:t xml:space="preserve"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 xml:space="preserve">д</w:t>
      </w:r>
      <w:r>
        <w:rPr>
          <w:b/>
          <w:bCs/>
          <w:sz w:val="28"/>
          <w:szCs w:val="28"/>
        </w:rPr>
        <w:t xml:space="preserve">ок</w:t>
      </w:r>
      <w:r>
        <w:rPr>
          <w:b/>
          <w:bCs/>
          <w:spacing w:val="-1"/>
          <w:sz w:val="28"/>
          <w:szCs w:val="28"/>
        </w:rPr>
        <w:t xml:space="preserve">у</w:t>
      </w:r>
      <w:r>
        <w:rPr>
          <w:b/>
          <w:bCs/>
          <w:spacing w:val="1"/>
          <w:sz w:val="28"/>
          <w:szCs w:val="28"/>
        </w:rPr>
        <w:t xml:space="preserve">м</w:t>
      </w:r>
      <w:r>
        <w:rPr>
          <w:b/>
          <w:bCs/>
          <w:spacing w:val="-1"/>
          <w:sz w:val="28"/>
          <w:szCs w:val="28"/>
        </w:rPr>
        <w:t xml:space="preserve">ен</w:t>
      </w:r>
      <w:r>
        <w:rPr>
          <w:b/>
          <w:bCs/>
          <w:spacing w:val="3"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ы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ГОСТ 22.0.07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97/</w:t>
      </w:r>
      <w:r>
        <w:rPr>
          <w:spacing w:val="1"/>
          <w:sz w:val="28"/>
          <w:szCs w:val="28"/>
        </w:rPr>
        <w:t xml:space="preserve">Г</w:t>
      </w:r>
      <w:r>
        <w:rPr>
          <w:sz w:val="28"/>
          <w:szCs w:val="28"/>
        </w:rPr>
        <w:t xml:space="preserve">О</w:t>
      </w:r>
      <w:r>
        <w:rPr>
          <w:spacing w:val="-2"/>
          <w:sz w:val="28"/>
          <w:szCs w:val="28"/>
        </w:rPr>
        <w:t xml:space="preserve">С</w:t>
      </w:r>
      <w:r>
        <w:rPr>
          <w:sz w:val="28"/>
          <w:szCs w:val="28"/>
        </w:rPr>
        <w:t xml:space="preserve">Т Р22.0.0</w:t>
      </w:r>
      <w:r>
        <w:rPr>
          <w:spacing w:val="2"/>
          <w:sz w:val="28"/>
          <w:szCs w:val="28"/>
        </w:rPr>
        <w:t xml:space="preserve">7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95</w:t>
      </w:r>
      <w:r>
        <w:rPr>
          <w:spacing w:val="-7"/>
          <w:sz w:val="28"/>
          <w:szCs w:val="28"/>
        </w:rPr>
        <w:t xml:space="preserve">«</w:t>
      </w:r>
      <w:r>
        <w:rPr>
          <w:spacing w:val="1"/>
          <w:sz w:val="28"/>
          <w:szCs w:val="28"/>
        </w:rPr>
        <w:t xml:space="preserve">Б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п</w:t>
      </w:r>
      <w:r>
        <w:rPr>
          <w:spacing w:val="-1"/>
          <w:sz w:val="28"/>
          <w:szCs w:val="28"/>
        </w:rPr>
        <w:t xml:space="preserve">ас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ть в </w:t>
      </w:r>
      <w:r>
        <w:rPr>
          <w:spacing w:val="-1"/>
          <w:sz w:val="28"/>
          <w:szCs w:val="28"/>
        </w:rPr>
        <w:t xml:space="preserve">ч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ыча</w:t>
      </w:r>
      <w:r>
        <w:rPr>
          <w:spacing w:val="1"/>
          <w:sz w:val="28"/>
          <w:szCs w:val="28"/>
        </w:rPr>
        <w:t xml:space="preserve"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и</w:t>
      </w:r>
      <w:r>
        <w:rPr>
          <w:spacing w:val="3"/>
          <w:sz w:val="28"/>
          <w:szCs w:val="28"/>
        </w:rPr>
        <w:t xml:space="preserve">т</w:t>
      </w:r>
      <w:r>
        <w:rPr>
          <w:spacing w:val="-7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я</w:t>
      </w:r>
      <w:r>
        <w:rPr>
          <w:spacing w:val="2"/>
          <w:sz w:val="28"/>
          <w:szCs w:val="28"/>
        </w:rPr>
        <w:t xml:space="preserve">х</w:t>
      </w:r>
      <w:r>
        <w:rPr>
          <w:sz w:val="28"/>
          <w:szCs w:val="28"/>
        </w:rPr>
        <w:t xml:space="preserve">. И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точ</w:t>
      </w:r>
      <w:r>
        <w:rPr>
          <w:spacing w:val="1"/>
          <w:sz w:val="28"/>
          <w:szCs w:val="28"/>
        </w:rPr>
        <w:t xml:space="preserve">ник</w:t>
      </w:r>
      <w:r>
        <w:rPr>
          <w:sz w:val="28"/>
          <w:szCs w:val="28"/>
        </w:rPr>
        <w:t xml:space="preserve">и т</w:t>
      </w:r>
      <w:r>
        <w:rPr>
          <w:spacing w:val="-3"/>
          <w:sz w:val="28"/>
          <w:szCs w:val="28"/>
        </w:rPr>
        <w:t xml:space="preserve">е</w:t>
      </w:r>
      <w:r>
        <w:rPr>
          <w:spacing w:val="2"/>
          <w:sz w:val="28"/>
          <w:szCs w:val="28"/>
        </w:rPr>
        <w:t xml:space="preserve">х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</w:t>
      </w:r>
      <w:r>
        <w:rPr>
          <w:spacing w:val="-1"/>
          <w:sz w:val="28"/>
          <w:szCs w:val="28"/>
        </w:rPr>
        <w:t xml:space="preserve">енн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 xml:space="preserve">ч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ыча</w:t>
      </w:r>
      <w:r>
        <w:rPr>
          <w:spacing w:val="1"/>
          <w:sz w:val="28"/>
          <w:szCs w:val="28"/>
        </w:rPr>
        <w:t xml:space="preserve"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и</w:t>
      </w:r>
      <w:r>
        <w:rPr>
          <w:spacing w:val="3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ций</w:t>
      </w:r>
      <w:r>
        <w:rPr>
          <w:sz w:val="28"/>
          <w:szCs w:val="28"/>
        </w:rPr>
        <w:t xml:space="preserve">. Кл</w:t>
      </w:r>
      <w:r>
        <w:rPr>
          <w:spacing w:val="-1"/>
          <w:sz w:val="28"/>
          <w:szCs w:val="28"/>
        </w:rPr>
        <w:t xml:space="preserve">асс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ф</w:t>
      </w:r>
      <w:r>
        <w:rPr>
          <w:spacing w:val="1"/>
          <w:sz w:val="28"/>
          <w:szCs w:val="28"/>
        </w:rPr>
        <w:t xml:space="preserve">ик</w:t>
      </w:r>
      <w:r>
        <w:rPr>
          <w:spacing w:val="-3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я 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ме</w:t>
      </w:r>
      <w:r>
        <w:rPr>
          <w:spacing w:val="1"/>
          <w:sz w:val="28"/>
          <w:szCs w:val="28"/>
        </w:rPr>
        <w:t xml:space="preserve">нк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а</w:t>
      </w:r>
      <w:r>
        <w:rPr>
          <w:spacing w:val="3"/>
          <w:sz w:val="28"/>
          <w:szCs w:val="28"/>
        </w:rPr>
        <w:t xml:space="preserve">т</w:t>
      </w:r>
      <w:r>
        <w:rPr>
          <w:spacing w:val="-7"/>
          <w:sz w:val="28"/>
          <w:szCs w:val="28"/>
        </w:rPr>
        <w:t xml:space="preserve">у</w:t>
      </w:r>
      <w:r>
        <w:rPr>
          <w:sz w:val="28"/>
          <w:szCs w:val="28"/>
        </w:rPr>
        <w:t xml:space="preserve">ра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ж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ющ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х фак</w:t>
      </w:r>
      <w:r>
        <w:rPr>
          <w:spacing w:val="1"/>
          <w:sz w:val="28"/>
          <w:szCs w:val="28"/>
        </w:rPr>
        <w:t xml:space="preserve">то</w:t>
      </w:r>
      <w:r>
        <w:rPr>
          <w:sz w:val="28"/>
          <w:szCs w:val="28"/>
        </w:rPr>
        <w:t xml:space="preserve">ров и 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 xml:space="preserve">п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аме</w:t>
      </w:r>
      <w:r>
        <w:rPr>
          <w:sz w:val="28"/>
          <w:szCs w:val="28"/>
        </w:rPr>
        <w:t xml:space="preserve">тро</w:t>
      </w:r>
      <w:r>
        <w:rPr>
          <w:spacing w:val="5"/>
          <w:sz w:val="28"/>
          <w:szCs w:val="28"/>
        </w:rPr>
        <w:t xml:space="preserve">в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ГОСТ 17.1.5.02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80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х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роды. Г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дро</w:t>
      </w:r>
      <w:r>
        <w:rPr>
          <w:spacing w:val="-3"/>
          <w:sz w:val="28"/>
          <w:szCs w:val="28"/>
        </w:rPr>
        <w:t xml:space="preserve">с</w:t>
      </w:r>
      <w:r>
        <w:rPr>
          <w:sz w:val="28"/>
          <w:szCs w:val="28"/>
        </w:rPr>
        <w:t xml:space="preserve">фер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. Г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г</w:t>
      </w:r>
      <w:r>
        <w:rPr>
          <w:spacing w:val="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ни</w:t>
      </w:r>
      <w:r>
        <w:rPr>
          <w:spacing w:val="-1"/>
          <w:sz w:val="28"/>
          <w:szCs w:val="28"/>
        </w:rPr>
        <w:t xml:space="preserve">чес</w:t>
      </w:r>
      <w:r>
        <w:rPr>
          <w:spacing w:val="1"/>
          <w:sz w:val="28"/>
          <w:szCs w:val="28"/>
        </w:rPr>
        <w:t xml:space="preserve">ки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 xml:space="preserve">т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бов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к </w:t>
      </w:r>
      <w:r>
        <w:rPr>
          <w:spacing w:val="1"/>
          <w:sz w:val="28"/>
          <w:szCs w:val="28"/>
        </w:rPr>
        <w:t xml:space="preserve">з</w:t>
      </w:r>
      <w:r>
        <w:rPr>
          <w:spacing w:val="-2"/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м 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еа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и вод</w:t>
      </w:r>
      <w:r>
        <w:rPr>
          <w:spacing w:val="1"/>
          <w:sz w:val="28"/>
          <w:szCs w:val="28"/>
        </w:rPr>
        <w:t xml:space="preserve">н</w:t>
      </w:r>
      <w:r>
        <w:rPr>
          <w:spacing w:val="-3"/>
          <w:sz w:val="28"/>
          <w:szCs w:val="28"/>
        </w:rPr>
        <w:t xml:space="preserve">ы</w:t>
      </w:r>
      <w:r>
        <w:rPr>
          <w:sz w:val="28"/>
          <w:szCs w:val="28"/>
        </w:rPr>
        <w:t xml:space="preserve">х об</w:t>
      </w:r>
      <w:r>
        <w:rPr>
          <w:spacing w:val="1"/>
          <w:sz w:val="28"/>
          <w:szCs w:val="28"/>
        </w:rPr>
        <w:t xml:space="preserve">ъ</w:t>
      </w:r>
      <w:r>
        <w:rPr>
          <w:spacing w:val="-3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то</w:t>
      </w:r>
      <w:r>
        <w:rPr>
          <w:spacing w:val="5"/>
          <w:sz w:val="28"/>
          <w:szCs w:val="28"/>
        </w:rPr>
        <w:t xml:space="preserve">в</w:t>
      </w:r>
      <w:r>
        <w:rPr>
          <w:spacing w:val="-10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455"/>
        <w:ind w:right="-43" w:firstLine="709"/>
        <w:tabs>
          <w:tab w:val="clear" w:pos="708" w:leader="none"/>
          <w:tab w:val="left" w:pos="12758" w:leader="none"/>
        </w:tabs>
      </w:pP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Д 34.20.185</w:t>
      </w: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94 </w:t>
      </w:r>
      <w:r>
        <w:rPr>
          <w:spacing w:val="-7"/>
          <w:sz w:val="28"/>
          <w:szCs w:val="28"/>
        </w:rPr>
        <w:t xml:space="preserve">«</w:t>
      </w:r>
      <w:r>
        <w:rPr>
          <w:sz w:val="28"/>
          <w:szCs w:val="28"/>
        </w:rPr>
        <w:t xml:space="preserve">Ин</w:t>
      </w:r>
      <w:r>
        <w:rPr>
          <w:spacing w:val="-1"/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pacing w:val="3"/>
          <w:sz w:val="28"/>
          <w:szCs w:val="28"/>
        </w:rPr>
        <w:t xml:space="preserve">р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кци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ро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</w:t>
      </w:r>
      <w:r>
        <w:rPr>
          <w:spacing w:val="-1"/>
          <w:sz w:val="28"/>
          <w:szCs w:val="28"/>
        </w:rPr>
        <w:t xml:space="preserve">ан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ю город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 xml:space="preserve">э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к</w:t>
      </w:r>
      <w:r>
        <w:rPr>
          <w:sz w:val="28"/>
          <w:szCs w:val="28"/>
        </w:rPr>
        <w:t xml:space="preserve">тр</w:t>
      </w:r>
      <w:r>
        <w:rPr>
          <w:spacing w:val="2"/>
          <w:sz w:val="28"/>
          <w:szCs w:val="28"/>
        </w:rPr>
        <w:t xml:space="preserve">и</w:t>
      </w:r>
      <w:r>
        <w:rPr>
          <w:spacing w:val="-3"/>
          <w:sz w:val="28"/>
          <w:szCs w:val="28"/>
        </w:rPr>
        <w:t xml:space="preserve">ч</w:t>
      </w:r>
      <w:r>
        <w:rPr>
          <w:spacing w:val="-1"/>
          <w:sz w:val="28"/>
          <w:szCs w:val="28"/>
        </w:rPr>
        <w:t xml:space="preserve">ес</w:t>
      </w:r>
      <w:r>
        <w:rPr>
          <w:spacing w:val="1"/>
          <w:sz w:val="28"/>
          <w:szCs w:val="28"/>
        </w:rPr>
        <w:t xml:space="preserve">ки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 xml:space="preserve">се</w:t>
      </w:r>
      <w:r>
        <w:rPr>
          <w:sz w:val="28"/>
          <w:szCs w:val="28"/>
        </w:rPr>
        <w:t xml:space="preserve">те</w:t>
      </w:r>
      <w:r>
        <w:rPr>
          <w:spacing w:val="3"/>
          <w:sz w:val="28"/>
          <w:szCs w:val="28"/>
        </w:rPr>
        <w:t xml:space="preserve">й</w:t>
      </w:r>
      <w:r>
        <w:rPr>
          <w:spacing w:val="-7"/>
          <w:sz w:val="28"/>
          <w:szCs w:val="28"/>
        </w:rPr>
        <w:t xml:space="preserve">»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 xml:space="preserve">Ба</w:t>
      </w:r>
      <w:r>
        <w:rPr>
          <w:spacing w:val="1"/>
          <w:sz w:val="28"/>
          <w:szCs w:val="28"/>
        </w:rPr>
        <w:t xml:space="preserve">з</w:t>
      </w:r>
      <w:r>
        <w:rPr>
          <w:sz w:val="28"/>
          <w:szCs w:val="28"/>
        </w:rPr>
        <w:t xml:space="preserve">ов</w:t>
      </w:r>
      <w:r>
        <w:rPr>
          <w:spacing w:val="-1"/>
          <w:sz w:val="28"/>
          <w:szCs w:val="28"/>
        </w:rPr>
        <w:t xml:space="preserve"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ор</w:t>
      </w:r>
      <w:r>
        <w:rPr>
          <w:spacing w:val="-1"/>
          <w:sz w:val="28"/>
          <w:szCs w:val="28"/>
        </w:rPr>
        <w:t xml:space="preserve">м</w:t>
      </w:r>
      <w:r>
        <w:rPr>
          <w:sz w:val="28"/>
          <w:szCs w:val="28"/>
        </w:rPr>
        <w:t xml:space="preserve">ы ор</w:t>
      </w:r>
      <w:r>
        <w:rPr>
          <w:spacing w:val="2"/>
          <w:sz w:val="28"/>
          <w:szCs w:val="28"/>
        </w:rPr>
        <w:t xml:space="preserve">г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</w:t>
      </w:r>
      <w:r>
        <w:rPr>
          <w:spacing w:val="-1"/>
          <w:sz w:val="28"/>
          <w:szCs w:val="28"/>
        </w:rPr>
        <w:t xml:space="preserve">за</w:t>
      </w:r>
      <w:r>
        <w:rPr>
          <w:spacing w:val="1"/>
          <w:sz w:val="28"/>
          <w:szCs w:val="28"/>
        </w:rPr>
        <w:t xml:space="preserve">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се</w:t>
      </w:r>
      <w:r>
        <w:rPr>
          <w:sz w:val="28"/>
          <w:szCs w:val="28"/>
        </w:rPr>
        <w:t xml:space="preserve">ти и 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у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ого об</w:t>
      </w:r>
      <w:r>
        <w:rPr>
          <w:spacing w:val="-1"/>
          <w:sz w:val="28"/>
          <w:szCs w:val="28"/>
        </w:rPr>
        <w:t xml:space="preserve">е</w:t>
      </w:r>
      <w:r>
        <w:rPr>
          <w:spacing w:val="5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п</w:t>
      </w:r>
      <w:r>
        <w:rPr>
          <w:spacing w:val="-1"/>
          <w:sz w:val="28"/>
          <w:szCs w:val="28"/>
        </w:rPr>
        <w:t xml:space="preserve">ече</w:t>
      </w:r>
      <w:r>
        <w:rPr>
          <w:spacing w:val="1"/>
          <w:sz w:val="28"/>
          <w:szCs w:val="28"/>
        </w:rPr>
        <w:t xml:space="preserve">ни</w:t>
      </w:r>
      <w:r>
        <w:rPr>
          <w:sz w:val="28"/>
          <w:szCs w:val="28"/>
        </w:rPr>
        <w:t xml:space="preserve">я общ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до</w:t>
      </w:r>
      <w:r>
        <w:rPr>
          <w:spacing w:val="-1"/>
          <w:sz w:val="28"/>
          <w:szCs w:val="28"/>
        </w:rPr>
        <w:t xml:space="preserve">с</w:t>
      </w:r>
      <w:r>
        <w:rPr>
          <w:spacing w:val="3"/>
          <w:sz w:val="28"/>
          <w:szCs w:val="28"/>
        </w:rPr>
        <w:t xml:space="preserve">т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пн</w:t>
      </w:r>
      <w:r>
        <w:rPr>
          <w:sz w:val="28"/>
          <w:szCs w:val="28"/>
        </w:rPr>
        <w:t xml:space="preserve">ых б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бл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от</w:t>
      </w:r>
      <w:r>
        <w:rPr>
          <w:spacing w:val="-3"/>
          <w:sz w:val="28"/>
          <w:szCs w:val="28"/>
        </w:rPr>
        <w:t xml:space="preserve">е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 xml:space="preserve">м</w:t>
      </w:r>
      <w:r>
        <w:rPr>
          <w:spacing w:val="-5"/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ницип</w:t>
      </w:r>
      <w:r>
        <w:rPr>
          <w:spacing w:val="-1"/>
          <w:sz w:val="28"/>
          <w:szCs w:val="28"/>
        </w:rPr>
        <w:t xml:space="preserve">а</w:t>
      </w:r>
      <w:r>
        <w:rPr>
          <w:sz w:val="28"/>
          <w:szCs w:val="28"/>
        </w:rPr>
        <w:t xml:space="preserve">л</w:t>
      </w:r>
      <w:r>
        <w:rPr>
          <w:spacing w:val="-1"/>
          <w:sz w:val="28"/>
          <w:szCs w:val="28"/>
        </w:rPr>
        <w:t xml:space="preserve">ь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ых обр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з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ний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pacing w:val="-1"/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ятые 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 xml:space="preserve">X</w:t>
      </w:r>
      <w:r>
        <w:rPr>
          <w:spacing w:val="-3"/>
          <w:sz w:val="28"/>
          <w:szCs w:val="28"/>
        </w:rPr>
        <w:t xml:space="preserve">I</w:t>
      </w:r>
      <w:r>
        <w:rPr>
          <w:sz w:val="28"/>
          <w:szCs w:val="28"/>
        </w:rPr>
        <w:t xml:space="preserve">I Е</w:t>
      </w:r>
      <w:r>
        <w:rPr>
          <w:spacing w:val="2"/>
          <w:sz w:val="28"/>
          <w:szCs w:val="28"/>
        </w:rPr>
        <w:t xml:space="preserve">ж</w:t>
      </w:r>
      <w:r>
        <w:rPr>
          <w:spacing w:val="-1"/>
          <w:sz w:val="28"/>
          <w:szCs w:val="28"/>
        </w:rPr>
        <w:t xml:space="preserve">е</w:t>
      </w:r>
      <w:r>
        <w:rPr>
          <w:sz w:val="28"/>
          <w:szCs w:val="28"/>
        </w:rPr>
        <w:t xml:space="preserve">год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 xml:space="preserve">сесс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К</w:t>
      </w:r>
      <w:r>
        <w:rPr>
          <w:spacing w:val="-2"/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фер</w:t>
      </w:r>
      <w:r>
        <w:rPr>
          <w:spacing w:val="-1"/>
          <w:sz w:val="28"/>
          <w:szCs w:val="28"/>
        </w:rPr>
        <w:t xml:space="preserve">е</w:t>
      </w:r>
      <w:r>
        <w:rPr>
          <w:spacing w:val="1"/>
          <w:sz w:val="28"/>
          <w:szCs w:val="28"/>
        </w:rPr>
        <w:t xml:space="preserve">нц</w:t>
      </w:r>
      <w:r>
        <w:rPr>
          <w:spacing w:val="-1"/>
          <w:sz w:val="28"/>
          <w:szCs w:val="28"/>
        </w:rPr>
        <w:t xml:space="preserve"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Р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сси</w:t>
      </w:r>
      <w:r>
        <w:rPr>
          <w:spacing w:val="1"/>
          <w:sz w:val="28"/>
          <w:szCs w:val="28"/>
        </w:rPr>
        <w:t xml:space="preserve">й</w:t>
      </w:r>
      <w:r>
        <w:rPr>
          <w:spacing w:val="-1"/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к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й б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бл</w:t>
      </w:r>
      <w:r>
        <w:rPr>
          <w:spacing w:val="1"/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о</w:t>
      </w:r>
      <w:r>
        <w:rPr>
          <w:sz w:val="28"/>
          <w:szCs w:val="28"/>
        </w:rPr>
        <w:t xml:space="preserve">те</w:t>
      </w:r>
      <w:r>
        <w:rPr>
          <w:spacing w:val="-1"/>
          <w:sz w:val="28"/>
          <w:szCs w:val="28"/>
        </w:rPr>
        <w:t xml:space="preserve">ч</w:t>
      </w:r>
      <w:r>
        <w:rPr>
          <w:spacing w:val="1"/>
          <w:sz w:val="28"/>
          <w:szCs w:val="28"/>
        </w:rPr>
        <w:t xml:space="preserve">н</w:t>
      </w:r>
      <w:r>
        <w:rPr>
          <w:sz w:val="28"/>
          <w:szCs w:val="28"/>
        </w:rPr>
        <w:t xml:space="preserve">ой</w:t>
      </w:r>
      <w:r>
        <w:rPr>
          <w:spacing w:val="-1"/>
          <w:sz w:val="28"/>
          <w:szCs w:val="28"/>
        </w:rPr>
        <w:t xml:space="preserve">асс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ци</w:t>
      </w:r>
      <w:r>
        <w:rPr>
          <w:spacing w:val="-1"/>
          <w:sz w:val="28"/>
          <w:szCs w:val="28"/>
        </w:rPr>
        <w:t xml:space="preserve">ац</w:t>
      </w:r>
      <w:r>
        <w:rPr>
          <w:spacing w:val="1"/>
          <w:sz w:val="28"/>
          <w:szCs w:val="28"/>
        </w:rPr>
        <w:t xml:space="preserve">и</w:t>
      </w:r>
      <w:r>
        <w:rPr>
          <w:sz w:val="28"/>
          <w:szCs w:val="28"/>
        </w:rPr>
        <w:t xml:space="preserve">и16.05.2007.</w:t>
      </w:r>
      <w:r/>
    </w:p>
    <w:sectPr>
      <w:headerReference w:type="default" r:id="rId8"/>
      <w:footerReference w:type="default" r:id="rId11"/>
      <w:footnotePr/>
      <w:endnotePr/>
      <w:type w:val="nextPage"/>
      <w:pgSz w:w="11906" w:h="16838" w:orient="portrait"/>
      <w:pgMar w:top="766" w:right="567" w:bottom="567" w:left="1418" w:header="709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angal">
    <w:panose1 w:val="02040503050203030202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8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rPr>
        <w:sz w:val="20"/>
        <w:szCs w:val="20"/>
      </w:rPr>
    </w:pPr>
    <w:r>
      <w:rPr>
        <w:sz w:val="20"/>
        <w:szCs w:val="20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9"/>
    <w:link w:val="4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9"/>
    <w:link w:val="4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9"/>
    <w:link w:val="458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55"/>
    <w:next w:val="4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55"/>
    <w:next w:val="4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55"/>
    <w:next w:val="4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55"/>
    <w:next w:val="4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55"/>
    <w:next w:val="4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55"/>
    <w:next w:val="4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55"/>
    <w:next w:val="4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59"/>
    <w:link w:val="32"/>
    <w:uiPriority w:val="10"/>
    <w:rPr>
      <w:sz w:val="48"/>
      <w:szCs w:val="48"/>
    </w:rPr>
  </w:style>
  <w:style w:type="paragraph" w:styleId="34">
    <w:name w:val="Subtitle"/>
    <w:basedOn w:val="455"/>
    <w:next w:val="4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59"/>
    <w:link w:val="34"/>
    <w:uiPriority w:val="11"/>
    <w:rPr>
      <w:sz w:val="24"/>
      <w:szCs w:val="24"/>
    </w:rPr>
  </w:style>
  <w:style w:type="paragraph" w:styleId="36">
    <w:name w:val="Quote"/>
    <w:basedOn w:val="455"/>
    <w:next w:val="4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55"/>
    <w:next w:val="45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59"/>
    <w:link w:val="647"/>
    <w:uiPriority w:val="99"/>
  </w:style>
  <w:style w:type="character" w:styleId="43">
    <w:name w:val="Footer Char"/>
    <w:basedOn w:val="459"/>
    <w:link w:val="648"/>
    <w:uiPriority w:val="99"/>
  </w:style>
  <w:style w:type="character" w:styleId="45">
    <w:name w:val="Caption Char"/>
    <w:basedOn w:val="644"/>
    <w:link w:val="648"/>
    <w:uiPriority w:val="99"/>
  </w:style>
  <w:style w:type="table" w:styleId="47">
    <w:name w:val="Table Grid Light"/>
    <w:basedOn w:val="11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11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11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11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11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11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11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11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11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11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1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1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56"/>
    <w:uiPriority w:val="99"/>
    <w:rPr>
      <w:sz w:val="18"/>
    </w:rPr>
  </w:style>
  <w:style w:type="character" w:styleId="175">
    <w:name w:val="footnote reference"/>
    <w:basedOn w:val="459"/>
    <w:uiPriority w:val="99"/>
    <w:unhideWhenUsed/>
    <w:rPr>
      <w:vertAlign w:val="superscript"/>
    </w:rPr>
  </w:style>
  <w:style w:type="paragraph" w:styleId="176">
    <w:name w:val="endnote text"/>
    <w:basedOn w:val="4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59"/>
    <w:uiPriority w:val="99"/>
    <w:semiHidden/>
    <w:unhideWhenUsed/>
    <w:rPr>
      <w:vertAlign w:val="superscript"/>
    </w:rPr>
  </w:style>
  <w:style w:type="paragraph" w:styleId="179">
    <w:name w:val="toc 1"/>
    <w:basedOn w:val="455"/>
    <w:next w:val="4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55"/>
    <w:next w:val="4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55"/>
    <w:next w:val="4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55"/>
    <w:next w:val="4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55"/>
    <w:next w:val="4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55"/>
    <w:next w:val="4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55"/>
    <w:next w:val="4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55"/>
    <w:next w:val="4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55"/>
    <w:next w:val="4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55" w:default="1">
    <w:name w:val="Normal"/>
    <w:qFormat/>
    <w:rPr>
      <w:rFonts w:ascii="Times New Roman" w:hAnsi="Times New Roman" w:cs="Times New Roman" w:eastAsia="Calibri"/>
      <w:color w:val="auto"/>
      <w:sz w:val="22"/>
      <w:szCs w:val="22"/>
      <w:lang w:val="ru-RU" w:bidi="ar-SA" w:eastAsia="ru-RU"/>
    </w:rPr>
    <w:pPr>
      <w:ind w:firstLine="1418"/>
      <w:jc w:val="both"/>
      <w:widowControl/>
    </w:pPr>
  </w:style>
  <w:style w:type="paragraph" w:styleId="456">
    <w:name w:val="Heading 1"/>
    <w:basedOn w:val="455"/>
    <w:next w:val="455"/>
    <w:link w:val="691"/>
    <w:qFormat/>
    <w:uiPriority w:val="99"/>
    <w:rPr>
      <w:rFonts w:eastAsia="Times New Roman"/>
      <w:b/>
      <w:bCs/>
      <w:sz w:val="28"/>
      <w:szCs w:val="32"/>
    </w:rPr>
    <w:pPr>
      <w:ind w:firstLine="0"/>
      <w:jc w:val="left"/>
      <w:keepNext/>
      <w:spacing w:after="60" w:before="240"/>
      <w:outlineLvl w:val="0"/>
    </w:pPr>
  </w:style>
  <w:style w:type="paragraph" w:styleId="457">
    <w:name w:val="Heading 2"/>
    <w:basedOn w:val="455"/>
    <w:next w:val="455"/>
    <w:link w:val="461"/>
    <w:qFormat/>
    <w:uiPriority w:val="99"/>
    <w:rPr>
      <w:rFonts w:ascii="Arial" w:hAnsi="Arial" w:cs="Arial" w:eastAsia="Times New Roman"/>
      <w:b/>
      <w:bCs/>
      <w:i/>
      <w:iCs/>
      <w:sz w:val="28"/>
      <w:szCs w:val="28"/>
    </w:rPr>
    <w:pPr>
      <w:ind w:firstLine="0"/>
      <w:jc w:val="left"/>
      <w:keepNext/>
      <w:spacing w:after="60" w:before="240"/>
      <w:outlineLvl w:val="1"/>
    </w:pPr>
  </w:style>
  <w:style w:type="paragraph" w:styleId="458">
    <w:name w:val="Heading 3"/>
    <w:basedOn w:val="455"/>
    <w:next w:val="455"/>
    <w:qFormat/>
    <w:uiPriority w:val="99"/>
    <w:rPr>
      <w:rFonts w:ascii="Arial" w:hAnsi="Arial" w:cs="Arial" w:eastAsia="Times New Roman"/>
      <w:b/>
      <w:bCs/>
      <w:sz w:val="20"/>
      <w:szCs w:val="20"/>
    </w:rPr>
    <w:pPr>
      <w:ind w:firstLine="0"/>
      <w:jc w:val="left"/>
      <w:keepNext/>
      <w:outlineLvl w:val="2"/>
    </w:pPr>
  </w:style>
  <w:style w:type="character" w:styleId="459" w:default="1">
    <w:name w:val="Default Paragraph Font"/>
    <w:qFormat/>
    <w:uiPriority w:val="1"/>
    <w:semiHidden/>
    <w:unhideWhenUsed/>
  </w:style>
  <w:style w:type="character" w:styleId="460" w:customStyle="1">
    <w:name w:val="Заголовок 1 Знак"/>
    <w:basedOn w:val="459"/>
    <w:link w:val="456"/>
    <w:qFormat/>
    <w:uiPriority w:val="99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461" w:customStyle="1">
    <w:name w:val="Заголовок 2 Знак"/>
    <w:basedOn w:val="459"/>
    <w:qFormat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462" w:customStyle="1">
    <w:name w:val="Заголовок 3 Знак"/>
    <w:basedOn w:val="459"/>
    <w:link w:val="458"/>
    <w:qFormat/>
    <w:uiPriority w:val="99"/>
    <w:rPr>
      <w:rFonts w:ascii="Arial" w:hAnsi="Arial" w:cs="Arial"/>
      <w:b/>
      <w:bCs/>
      <w:sz w:val="20"/>
      <w:szCs w:val="20"/>
      <w:lang w:eastAsia="ru-RU"/>
    </w:rPr>
  </w:style>
  <w:style w:type="character" w:styleId="463" w:customStyle="1">
    <w:name w:val="Верхний колонтитул Знак"/>
    <w:basedOn w:val="459"/>
    <w:qFormat/>
    <w:uiPriority w:val="99"/>
    <w:rPr>
      <w:rFonts w:ascii="Times New Roman" w:hAnsi="Times New Roman" w:cs="Times New Roman"/>
      <w:lang w:eastAsia="ru-RU"/>
    </w:rPr>
  </w:style>
  <w:style w:type="character" w:styleId="464" w:customStyle="1">
    <w:name w:val="Нижний колонтитул Знак"/>
    <w:basedOn w:val="459"/>
    <w:qFormat/>
    <w:uiPriority w:val="99"/>
    <w:rPr>
      <w:rFonts w:ascii="Times New Roman" w:hAnsi="Times New Roman" w:cs="Times New Roman"/>
      <w:lang w:eastAsia="ru-RU"/>
    </w:rPr>
  </w:style>
  <w:style w:type="character" w:styleId="465" w:customStyle="1">
    <w:name w:val="Без интервала Знак"/>
    <w:qFormat/>
    <w:uiPriority w:val="99"/>
    <w:rPr>
      <w:rFonts w:ascii="Times New Roman" w:hAnsi="Times New Roman"/>
      <w:sz w:val="22"/>
      <w:lang w:eastAsia="ru-RU"/>
    </w:rPr>
  </w:style>
  <w:style w:type="character" w:styleId="466" w:customStyle="1">
    <w:name w:val="apple-converted-space"/>
    <w:qFormat/>
    <w:uiPriority w:val="99"/>
  </w:style>
  <w:style w:type="character" w:styleId="467" w:customStyle="1">
    <w:name w:val="Текст сноски Знак"/>
    <w:basedOn w:val="459"/>
    <w:qFormat/>
    <w:uiPriority w:val="99"/>
    <w:semiHidden/>
    <w:rPr>
      <w:rFonts w:ascii="Arial" w:hAnsi="Arial" w:cs="Arial"/>
      <w:sz w:val="20"/>
      <w:szCs w:val="20"/>
      <w:lang w:eastAsia="ru-RU"/>
    </w:rPr>
  </w:style>
  <w:style w:type="character" w:styleId="468">
    <w:name w:val="Привязка сноски"/>
    <w:rPr>
      <w:rFonts w:cs="Times New Roman"/>
      <w:vertAlign w:val="superscript"/>
    </w:rPr>
  </w:style>
  <w:style w:type="character" w:styleId="469">
    <w:name w:val="Footnote Characters"/>
    <w:basedOn w:val="459"/>
    <w:qFormat/>
    <w:uiPriority w:val="99"/>
    <w:semiHidden/>
    <w:rPr>
      <w:rFonts w:cs="Times New Roman"/>
      <w:vertAlign w:val="superscript"/>
    </w:rPr>
  </w:style>
  <w:style w:type="character" w:styleId="470">
    <w:name w:val="page number"/>
    <w:basedOn w:val="459"/>
    <w:qFormat/>
    <w:uiPriority w:val="99"/>
    <w:rPr>
      <w:rFonts w:cs="Times New Roman"/>
    </w:rPr>
  </w:style>
  <w:style w:type="character" w:styleId="471" w:customStyle="1">
    <w:name w:val="grame"/>
    <w:qFormat/>
    <w:uiPriority w:val="99"/>
  </w:style>
  <w:style w:type="character" w:styleId="472" w:customStyle="1">
    <w:name w:val="Текст Знак"/>
    <w:basedOn w:val="459"/>
    <w:qFormat/>
    <w:uiPriority w:val="99"/>
    <w:rPr>
      <w:rFonts w:ascii="Courier New" w:hAnsi="Courier New" w:cs="Courier New"/>
      <w:sz w:val="20"/>
      <w:szCs w:val="20"/>
      <w:lang w:eastAsia="ru-RU"/>
    </w:rPr>
  </w:style>
  <w:style w:type="character" w:styleId="473" w:customStyle="1">
    <w:name w:val="spelle"/>
    <w:qFormat/>
    <w:uiPriority w:val="99"/>
  </w:style>
  <w:style w:type="character" w:styleId="474">
    <w:name w:val="Интернет-ссылка"/>
    <w:basedOn w:val="459"/>
    <w:uiPriority w:val="99"/>
    <w:rPr>
      <w:rFonts w:cs="Times New Roman"/>
      <w:color w:val="000000"/>
      <w:u w:val="none"/>
    </w:rPr>
  </w:style>
  <w:style w:type="character" w:styleId="475" w:customStyle="1">
    <w:name w:val="Стандартный HTML Знак"/>
    <w:basedOn w:val="459"/>
    <w:link w:val="475"/>
    <w:qFormat/>
    <w:uiPriority w:val="99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476" w:customStyle="1">
    <w:name w:val="f"/>
    <w:qFormat/>
    <w:uiPriority w:val="99"/>
  </w:style>
  <w:style w:type="character" w:styleId="477" w:customStyle="1">
    <w:name w:val="Основной текст с отступом Знак"/>
    <w:basedOn w:val="459"/>
    <w:qFormat/>
    <w:uiPriority w:val="99"/>
    <w:rPr>
      <w:rFonts w:ascii="Arial" w:hAnsi="Arial" w:cs="Arial"/>
      <w:sz w:val="24"/>
      <w:szCs w:val="24"/>
      <w:lang w:eastAsia="ru-RU"/>
    </w:rPr>
  </w:style>
  <w:style w:type="character" w:styleId="478">
    <w:name w:val="Strong"/>
    <w:basedOn w:val="459"/>
    <w:qFormat/>
    <w:uiPriority w:val="99"/>
    <w:rPr>
      <w:rFonts w:cs="Times New Roman"/>
      <w:b/>
    </w:rPr>
  </w:style>
  <w:style w:type="character" w:styleId="479" w:customStyle="1">
    <w:name w:val="Основной текст Знак"/>
    <w:basedOn w:val="459"/>
    <w:qFormat/>
    <w:uiPriority w:val="99"/>
    <w:rPr>
      <w:rFonts w:ascii="Arial" w:hAnsi="Arial" w:cs="Arial"/>
      <w:sz w:val="24"/>
      <w:szCs w:val="24"/>
      <w:lang w:eastAsia="ru-RU"/>
    </w:rPr>
  </w:style>
  <w:style w:type="character" w:styleId="480" w:customStyle="1">
    <w:name w:val="Текст выноски Знак"/>
    <w:basedOn w:val="459"/>
    <w:qFormat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481" w:customStyle="1">
    <w:name w:val="Основной текст с отступом 2 Знак"/>
    <w:basedOn w:val="459"/>
    <w:link w:val="482"/>
    <w:qFormat/>
    <w:uiPriority w:val="99"/>
    <w:rPr>
      <w:rFonts w:ascii="Arial" w:hAnsi="Arial" w:cs="Arial"/>
      <w:sz w:val="24"/>
      <w:szCs w:val="24"/>
      <w:lang w:eastAsia="ru-RU"/>
    </w:rPr>
  </w:style>
  <w:style w:type="character" w:styleId="482" w:customStyle="1">
    <w:name w:val="Основной текст 2 Знак"/>
    <w:basedOn w:val="459"/>
    <w:link w:val="703"/>
    <w:qFormat/>
    <w:uiPriority w:val="99"/>
    <w:rPr>
      <w:rFonts w:ascii="Arial" w:hAnsi="Arial" w:cs="Arial"/>
      <w:sz w:val="24"/>
      <w:szCs w:val="24"/>
      <w:lang w:eastAsia="ru-RU"/>
    </w:rPr>
  </w:style>
  <w:style w:type="character" w:styleId="483" w:customStyle="1">
    <w:name w:val="S_Маркированный Знак1"/>
    <w:link w:val="484"/>
    <w:qFormat/>
    <w:uiPriority w:val="99"/>
    <w:rPr>
      <w:sz w:val="24"/>
    </w:rPr>
  </w:style>
  <w:style w:type="character" w:styleId="484" w:customStyle="1">
    <w:name w:val="S_Обычный Знак"/>
    <w:qFormat/>
    <w:uiPriority w:val="99"/>
    <w:rPr>
      <w:rFonts w:ascii="Arial" w:hAnsi="Arial"/>
      <w:sz w:val="24"/>
      <w:lang w:eastAsia="ru-RU"/>
    </w:rPr>
  </w:style>
  <w:style w:type="character" w:styleId="485" w:customStyle="1">
    <w:name w:val="S_Таблица Знак"/>
    <w:link w:val="486"/>
    <w:qFormat/>
    <w:uiPriority w:val="99"/>
    <w:rPr>
      <w:rFonts w:ascii="Arial" w:hAnsi="Arial"/>
      <w:color w:val="008000"/>
      <w:sz w:val="24"/>
      <w:lang w:eastAsia="ru-RU"/>
    </w:rPr>
  </w:style>
  <w:style w:type="character" w:styleId="486" w:customStyle="1">
    <w:name w:val="S_Обычный в таблице Знак"/>
    <w:link w:val="672"/>
    <w:qFormat/>
    <w:uiPriority w:val="99"/>
    <w:rPr>
      <w:sz w:val="24"/>
    </w:rPr>
  </w:style>
  <w:style w:type="character" w:styleId="487" w:customStyle="1">
    <w:name w:val="Текст примечания Знак"/>
    <w:basedOn w:val="459"/>
    <w:qFormat/>
    <w:uiPriority w:val="99"/>
    <w:semiHidden/>
    <w:rPr>
      <w:rFonts w:ascii="Arial" w:hAnsi="Arial" w:cs="Arial"/>
      <w:sz w:val="20"/>
      <w:szCs w:val="20"/>
      <w:lang w:eastAsia="ru-RU"/>
    </w:rPr>
  </w:style>
  <w:style w:type="character" w:styleId="488" w:customStyle="1">
    <w:name w:val="Основной текст с отступом 3 Знак"/>
    <w:basedOn w:val="459"/>
    <w:link w:val="488"/>
    <w:qFormat/>
    <w:uiPriority w:val="99"/>
    <w:rPr>
      <w:rFonts w:ascii="Arial" w:hAnsi="Arial" w:cs="Arial"/>
      <w:sz w:val="16"/>
      <w:szCs w:val="16"/>
      <w:lang w:eastAsia="ru-RU"/>
    </w:rPr>
  </w:style>
  <w:style w:type="character" w:styleId="489" w:customStyle="1">
    <w:name w:val="Font Style11"/>
    <w:qFormat/>
    <w:uiPriority w:val="99"/>
    <w:rPr>
      <w:rFonts w:ascii="Times New Roman" w:hAnsi="Times New Roman"/>
      <w:sz w:val="26"/>
    </w:rPr>
  </w:style>
  <w:style w:type="character" w:styleId="490" w:customStyle="1">
    <w:name w:val="apple-style-span"/>
    <w:qFormat/>
    <w:uiPriority w:val="99"/>
  </w:style>
  <w:style w:type="character" w:styleId="491" w:customStyle="1">
    <w:name w:val="text11"/>
    <w:qFormat/>
    <w:uiPriority w:val="99"/>
    <w:rPr>
      <w:b/>
      <w:color w:val="333333"/>
      <w:sz w:val="20"/>
      <w:u w:val="single"/>
    </w:rPr>
  </w:style>
  <w:style w:type="character" w:styleId="492" w:customStyle="1">
    <w:name w:val="highlight highlight_active"/>
    <w:qFormat/>
    <w:uiPriority w:val="99"/>
  </w:style>
  <w:style w:type="character" w:styleId="493" w:customStyle="1">
    <w:name w:val="context"/>
    <w:qFormat/>
    <w:uiPriority w:val="99"/>
  </w:style>
  <w:style w:type="character" w:styleId="494" w:customStyle="1">
    <w:name w:val="context_current"/>
    <w:qFormat/>
    <w:uiPriority w:val="99"/>
  </w:style>
  <w:style w:type="character" w:styleId="495" w:customStyle="1">
    <w:name w:val="WW8Num4z1"/>
    <w:qFormat/>
    <w:uiPriority w:val="99"/>
    <w:rPr>
      <w:rFonts w:ascii="Courier New" w:hAnsi="Courier New"/>
    </w:rPr>
  </w:style>
  <w:style w:type="character" w:styleId="496" w:customStyle="1">
    <w:name w:val="match"/>
    <w:qFormat/>
    <w:uiPriority w:val="99"/>
  </w:style>
  <w:style w:type="character" w:styleId="497" w:customStyle="1">
    <w:name w:val="visited"/>
    <w:qFormat/>
    <w:uiPriority w:val="99"/>
  </w:style>
  <w:style w:type="character" w:styleId="498" w:customStyle="1">
    <w:name w:val="Font Style15"/>
    <w:qFormat/>
    <w:uiPriority w:val="99"/>
    <w:rPr>
      <w:rFonts w:ascii="Times New Roman" w:hAnsi="Times New Roman"/>
      <w:sz w:val="24"/>
    </w:rPr>
  </w:style>
  <w:style w:type="character" w:styleId="499" w:customStyle="1">
    <w:name w:val="Normal Знак"/>
    <w:qFormat/>
    <w:uiPriority w:val="99"/>
    <w:rPr>
      <w:sz w:val="24"/>
      <w:lang w:val="ru-RU" w:eastAsia="ru-RU"/>
    </w:rPr>
  </w:style>
  <w:style w:type="character" w:styleId="500" w:customStyle="1">
    <w:name w:val="Стиль Normal + 10 пт полужирный По центру Слева:  -02 см Справ...2 Знак"/>
    <w:qFormat/>
    <w:uiPriority w:val="99"/>
    <w:rPr>
      <w:rFonts w:ascii="Times New Roman" w:hAnsi="Times New Roman"/>
      <w:b/>
      <w:sz w:val="20"/>
      <w:lang w:eastAsia="ru-RU"/>
    </w:rPr>
  </w:style>
  <w:style w:type="character" w:styleId="501" w:customStyle="1">
    <w:name w:val="Font Style88"/>
    <w:qFormat/>
    <w:uiPriority w:val="99"/>
    <w:rPr>
      <w:rFonts w:ascii="Times New Roman" w:hAnsi="Times New Roman"/>
      <w:sz w:val="22"/>
    </w:rPr>
  </w:style>
  <w:style w:type="character" w:styleId="502">
    <w:name w:val="FollowedHyperlink"/>
    <w:basedOn w:val="459"/>
    <w:qFormat/>
    <w:uiPriority w:val="99"/>
    <w:rPr>
      <w:rFonts w:cs="Times New Roman"/>
      <w:color w:val="800080"/>
      <w:u w:val="single"/>
    </w:rPr>
  </w:style>
  <w:style w:type="character" w:styleId="503" w:customStyle="1">
    <w:name w:val="nobase"/>
    <w:qFormat/>
    <w:uiPriority w:val="99"/>
  </w:style>
  <w:style w:type="character" w:styleId="504" w:customStyle="1">
    <w:name w:val="Схема документа Знак"/>
    <w:basedOn w:val="459"/>
    <w:qFormat/>
    <w:uiPriority w:val="99"/>
    <w:rPr>
      <w:rFonts w:ascii="Tahoma" w:hAnsi="Tahoma" w:cs="Tahoma"/>
      <w:b/>
      <w:bCs/>
      <w:sz w:val="16"/>
      <w:szCs w:val="16"/>
      <w:lang w:eastAsia="ru-RU"/>
    </w:rPr>
  </w:style>
  <w:style w:type="character" w:styleId="505" w:customStyle="1">
    <w:name w:val="Знак Знак9"/>
    <w:qFormat/>
    <w:uiPriority w:val="99"/>
    <w:semiHidden/>
    <w:rPr>
      <w:rFonts w:ascii="Arial" w:hAnsi="Arial"/>
      <w:lang w:val="ru-RU" w:eastAsia="ru-RU"/>
    </w:rPr>
  </w:style>
  <w:style w:type="character" w:styleId="506">
    <w:name w:val="annotation reference"/>
    <w:basedOn w:val="459"/>
    <w:qFormat/>
    <w:uiPriority w:val="99"/>
    <w:semiHidden/>
    <w:rPr>
      <w:rFonts w:cs="Times New Roman"/>
      <w:sz w:val="16"/>
    </w:rPr>
  </w:style>
  <w:style w:type="character" w:styleId="507" w:customStyle="1">
    <w:name w:val="Тема примечания Знак"/>
    <w:basedOn w:val="487"/>
    <w:qFormat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508">
    <w:name w:val="ListLabel 1"/>
    <w:qFormat/>
    <w:rPr>
      <w:rFonts w:cs="Times New Roman"/>
    </w:rPr>
  </w:style>
  <w:style w:type="character" w:styleId="509">
    <w:name w:val="ListLabel 2"/>
    <w:qFormat/>
    <w:rPr>
      <w:rFonts w:cs="Times New Roman"/>
    </w:rPr>
  </w:style>
  <w:style w:type="character" w:styleId="510">
    <w:name w:val="ListLabel 3"/>
    <w:qFormat/>
    <w:rPr>
      <w:rFonts w:cs="Times New Roman"/>
    </w:rPr>
  </w:style>
  <w:style w:type="character" w:styleId="511">
    <w:name w:val="ListLabel 4"/>
    <w:qFormat/>
    <w:rPr>
      <w:rFonts w:cs="Times New Roman"/>
    </w:rPr>
  </w:style>
  <w:style w:type="character" w:styleId="512">
    <w:name w:val="ListLabel 5"/>
    <w:qFormat/>
    <w:rPr>
      <w:rFonts w:cs="Times New Roman"/>
    </w:rPr>
  </w:style>
  <w:style w:type="character" w:styleId="513">
    <w:name w:val="ListLabel 6"/>
    <w:qFormat/>
    <w:rPr>
      <w:rFonts w:cs="Times New Roman"/>
    </w:rPr>
  </w:style>
  <w:style w:type="character" w:styleId="514">
    <w:name w:val="ListLabel 7"/>
    <w:qFormat/>
    <w:rPr>
      <w:rFonts w:cs="Times New Roman"/>
    </w:rPr>
  </w:style>
  <w:style w:type="character" w:styleId="515">
    <w:name w:val="ListLabel 8"/>
    <w:qFormat/>
    <w:rPr>
      <w:rFonts w:cs="Times New Roman"/>
    </w:rPr>
  </w:style>
  <w:style w:type="character" w:styleId="516">
    <w:name w:val="ListLabel 9"/>
    <w:qFormat/>
    <w:rPr>
      <w:rFonts w:cs="Times New Roman"/>
    </w:rPr>
  </w:style>
  <w:style w:type="character" w:styleId="517">
    <w:name w:val="ListLabel 10"/>
    <w:qFormat/>
    <w:rPr>
      <w:rFonts w:cs="Times New Roman"/>
    </w:rPr>
  </w:style>
  <w:style w:type="character" w:styleId="518">
    <w:name w:val="ListLabel 11"/>
    <w:qFormat/>
    <w:rPr>
      <w:rFonts w:cs="Times New Roman"/>
    </w:rPr>
  </w:style>
  <w:style w:type="character" w:styleId="519">
    <w:name w:val="ListLabel 12"/>
    <w:qFormat/>
    <w:rPr>
      <w:rFonts w:cs="Times New Roman"/>
    </w:rPr>
  </w:style>
  <w:style w:type="character" w:styleId="520">
    <w:name w:val="ListLabel 13"/>
    <w:qFormat/>
    <w:rPr>
      <w:rFonts w:cs="Times New Roman"/>
    </w:rPr>
  </w:style>
  <w:style w:type="character" w:styleId="521">
    <w:name w:val="ListLabel 14"/>
    <w:qFormat/>
    <w:rPr>
      <w:rFonts w:cs="Times New Roman"/>
    </w:rPr>
  </w:style>
  <w:style w:type="character" w:styleId="522">
    <w:name w:val="ListLabel 15"/>
    <w:qFormat/>
    <w:rPr>
      <w:rFonts w:cs="Times New Roman"/>
    </w:rPr>
  </w:style>
  <w:style w:type="character" w:styleId="523">
    <w:name w:val="ListLabel 16"/>
    <w:qFormat/>
    <w:rPr>
      <w:rFonts w:cs="Times New Roman"/>
    </w:rPr>
  </w:style>
  <w:style w:type="character" w:styleId="524">
    <w:name w:val="ListLabel 17"/>
    <w:qFormat/>
    <w:rPr>
      <w:rFonts w:cs="Times New Roman"/>
    </w:rPr>
  </w:style>
  <w:style w:type="character" w:styleId="525">
    <w:name w:val="ListLabel 18"/>
    <w:qFormat/>
    <w:rPr>
      <w:rFonts w:cs="Times New Roman"/>
    </w:rPr>
  </w:style>
  <w:style w:type="character" w:styleId="526">
    <w:name w:val="ListLabel 19"/>
    <w:qFormat/>
    <w:rPr>
      <w:rFonts w:cs="Times New Roman"/>
    </w:rPr>
  </w:style>
  <w:style w:type="character" w:styleId="527">
    <w:name w:val="ListLabel 20"/>
    <w:qFormat/>
    <w:rPr>
      <w:rFonts w:cs="Times New Roman"/>
    </w:rPr>
  </w:style>
  <w:style w:type="character" w:styleId="528">
    <w:name w:val="ListLabel 21"/>
    <w:qFormat/>
    <w:rPr>
      <w:rFonts w:cs="Times New Roman"/>
    </w:rPr>
  </w:style>
  <w:style w:type="character" w:styleId="529">
    <w:name w:val="ListLabel 22"/>
    <w:qFormat/>
    <w:rPr>
      <w:rFonts w:cs="Times New Roman"/>
    </w:rPr>
  </w:style>
  <w:style w:type="character" w:styleId="530">
    <w:name w:val="ListLabel 23"/>
    <w:qFormat/>
    <w:rPr>
      <w:rFonts w:cs="Times New Roman"/>
    </w:rPr>
  </w:style>
  <w:style w:type="character" w:styleId="531">
    <w:name w:val="ListLabel 24"/>
    <w:qFormat/>
    <w:rPr>
      <w:rFonts w:cs="Times New Roman"/>
    </w:rPr>
  </w:style>
  <w:style w:type="character" w:styleId="532">
    <w:name w:val="ListLabel 25"/>
    <w:qFormat/>
    <w:rPr>
      <w:rFonts w:cs="Times New Roman"/>
    </w:rPr>
  </w:style>
  <w:style w:type="character" w:styleId="533">
    <w:name w:val="ListLabel 26"/>
    <w:qFormat/>
    <w:rPr>
      <w:rFonts w:cs="Times New Roman"/>
    </w:rPr>
  </w:style>
  <w:style w:type="character" w:styleId="534">
    <w:name w:val="ListLabel 27"/>
    <w:qFormat/>
    <w:rPr>
      <w:rFonts w:cs="Times New Roman"/>
    </w:rPr>
  </w:style>
  <w:style w:type="character" w:styleId="535">
    <w:name w:val="ListLabel 28"/>
    <w:qFormat/>
    <w:rPr>
      <w:rFonts w:cs="Times New Roman"/>
    </w:rPr>
  </w:style>
  <w:style w:type="character" w:styleId="536">
    <w:name w:val="ListLabel 29"/>
    <w:qFormat/>
    <w:rPr>
      <w:rFonts w:cs="Times New Roman"/>
    </w:rPr>
  </w:style>
  <w:style w:type="character" w:styleId="537">
    <w:name w:val="ListLabel 30"/>
    <w:qFormat/>
    <w:rPr>
      <w:rFonts w:cs="Times New Roman"/>
    </w:rPr>
  </w:style>
  <w:style w:type="character" w:styleId="538">
    <w:name w:val="ListLabel 31"/>
    <w:qFormat/>
    <w:rPr>
      <w:rFonts w:cs="Times New Roman"/>
    </w:rPr>
  </w:style>
  <w:style w:type="character" w:styleId="539">
    <w:name w:val="ListLabel 32"/>
    <w:qFormat/>
    <w:rPr>
      <w:rFonts w:cs="Times New Roman"/>
    </w:rPr>
  </w:style>
  <w:style w:type="character" w:styleId="540">
    <w:name w:val="ListLabel 33"/>
    <w:qFormat/>
    <w:rPr>
      <w:rFonts w:cs="Times New Roman"/>
    </w:rPr>
  </w:style>
  <w:style w:type="character" w:styleId="541">
    <w:name w:val="ListLabel 34"/>
    <w:qFormat/>
    <w:rPr>
      <w:rFonts w:cs="Times New Roman"/>
    </w:rPr>
  </w:style>
  <w:style w:type="character" w:styleId="542">
    <w:name w:val="ListLabel 35"/>
    <w:qFormat/>
    <w:rPr>
      <w:rFonts w:cs="Times New Roman"/>
    </w:rPr>
  </w:style>
  <w:style w:type="character" w:styleId="543">
    <w:name w:val="ListLabel 36"/>
    <w:qFormat/>
    <w:rPr>
      <w:rFonts w:cs="Times New Roman"/>
    </w:rPr>
  </w:style>
  <w:style w:type="character" w:styleId="544">
    <w:name w:val="ListLabel 37"/>
    <w:qFormat/>
    <w:rPr>
      <w:rFonts w:cs="Times New Roman"/>
    </w:rPr>
  </w:style>
  <w:style w:type="character" w:styleId="545">
    <w:name w:val="ListLabel 38"/>
    <w:qFormat/>
    <w:rPr>
      <w:rFonts w:cs="Times New Roman"/>
    </w:rPr>
  </w:style>
  <w:style w:type="character" w:styleId="546">
    <w:name w:val="ListLabel 39"/>
    <w:qFormat/>
    <w:rPr>
      <w:rFonts w:cs="Times New Roman"/>
    </w:rPr>
  </w:style>
  <w:style w:type="character" w:styleId="547">
    <w:name w:val="ListLabel 40"/>
    <w:qFormat/>
    <w:rPr>
      <w:rFonts w:cs="Times New Roman"/>
    </w:rPr>
  </w:style>
  <w:style w:type="character" w:styleId="548">
    <w:name w:val="ListLabel 41"/>
    <w:qFormat/>
    <w:rPr>
      <w:rFonts w:cs="Times New Roman"/>
    </w:rPr>
  </w:style>
  <w:style w:type="character" w:styleId="549">
    <w:name w:val="ListLabel 42"/>
    <w:qFormat/>
    <w:rPr>
      <w:rFonts w:cs="Times New Roman"/>
    </w:rPr>
  </w:style>
  <w:style w:type="character" w:styleId="550">
    <w:name w:val="ListLabel 43"/>
    <w:qFormat/>
    <w:rPr>
      <w:rFonts w:cs="Times New Roman"/>
    </w:rPr>
  </w:style>
  <w:style w:type="character" w:styleId="551">
    <w:name w:val="ListLabel 44"/>
    <w:qFormat/>
    <w:rPr>
      <w:rFonts w:cs="Times New Roman"/>
    </w:rPr>
  </w:style>
  <w:style w:type="character" w:styleId="552">
    <w:name w:val="ListLabel 45"/>
    <w:qFormat/>
    <w:rPr>
      <w:rFonts w:cs="Times New Roman"/>
    </w:rPr>
  </w:style>
  <w:style w:type="character" w:styleId="553">
    <w:name w:val="ListLabel 46"/>
    <w:qFormat/>
    <w:rPr>
      <w:rFonts w:cs="Times New Roman"/>
    </w:rPr>
  </w:style>
  <w:style w:type="character" w:styleId="554">
    <w:name w:val="ListLabel 47"/>
    <w:qFormat/>
    <w:rPr>
      <w:rFonts w:cs="Times New Roman"/>
    </w:rPr>
  </w:style>
  <w:style w:type="character" w:styleId="555">
    <w:name w:val="ListLabel 48"/>
    <w:qFormat/>
    <w:rPr>
      <w:rFonts w:cs="Times New Roman"/>
    </w:rPr>
  </w:style>
  <w:style w:type="character" w:styleId="556">
    <w:name w:val="ListLabel 49"/>
    <w:qFormat/>
    <w:rPr>
      <w:rFonts w:cs="Times New Roman"/>
    </w:rPr>
  </w:style>
  <w:style w:type="character" w:styleId="557">
    <w:name w:val="ListLabel 50"/>
    <w:qFormat/>
    <w:rPr>
      <w:rFonts w:cs="Times New Roman"/>
    </w:rPr>
  </w:style>
  <w:style w:type="character" w:styleId="558">
    <w:name w:val="ListLabel 51"/>
    <w:qFormat/>
    <w:rPr>
      <w:rFonts w:cs="Times New Roman"/>
    </w:rPr>
  </w:style>
  <w:style w:type="character" w:styleId="559">
    <w:name w:val="ListLabel 52"/>
    <w:qFormat/>
    <w:rPr>
      <w:rFonts w:cs="Times New Roman"/>
    </w:rPr>
  </w:style>
  <w:style w:type="character" w:styleId="560">
    <w:name w:val="ListLabel 53"/>
    <w:qFormat/>
    <w:rPr>
      <w:rFonts w:cs="Times New Roman"/>
    </w:rPr>
  </w:style>
  <w:style w:type="character" w:styleId="561">
    <w:name w:val="ListLabel 54"/>
    <w:qFormat/>
    <w:rPr>
      <w:rFonts w:cs="Times New Roman"/>
    </w:rPr>
  </w:style>
  <w:style w:type="character" w:styleId="562">
    <w:name w:val="ListLabel 55"/>
    <w:qFormat/>
    <w:rPr>
      <w:rFonts w:cs="Times New Roman"/>
    </w:rPr>
  </w:style>
  <w:style w:type="character" w:styleId="563">
    <w:name w:val="ListLabel 56"/>
    <w:qFormat/>
    <w:rPr>
      <w:rFonts w:cs="Times New Roman"/>
    </w:rPr>
  </w:style>
  <w:style w:type="character" w:styleId="564">
    <w:name w:val="ListLabel 57"/>
    <w:qFormat/>
    <w:rPr>
      <w:rFonts w:cs="Times New Roman"/>
    </w:rPr>
  </w:style>
  <w:style w:type="character" w:styleId="565">
    <w:name w:val="ListLabel 58"/>
    <w:qFormat/>
    <w:rPr>
      <w:rFonts w:cs="Times New Roman"/>
    </w:rPr>
  </w:style>
  <w:style w:type="character" w:styleId="566">
    <w:name w:val="ListLabel 59"/>
    <w:qFormat/>
    <w:rPr>
      <w:rFonts w:cs="Times New Roman"/>
    </w:rPr>
  </w:style>
  <w:style w:type="character" w:styleId="567">
    <w:name w:val="ListLabel 60"/>
    <w:qFormat/>
    <w:rPr>
      <w:rFonts w:cs="Times New Roman"/>
    </w:rPr>
  </w:style>
  <w:style w:type="character" w:styleId="568">
    <w:name w:val="ListLabel 61"/>
    <w:qFormat/>
    <w:rPr>
      <w:rFonts w:cs="Times New Roman"/>
    </w:rPr>
  </w:style>
  <w:style w:type="character" w:styleId="569">
    <w:name w:val="ListLabel 62"/>
    <w:qFormat/>
    <w:rPr>
      <w:rFonts w:cs="Times New Roman"/>
    </w:rPr>
  </w:style>
  <w:style w:type="character" w:styleId="570">
    <w:name w:val="ListLabel 63"/>
    <w:qFormat/>
    <w:rPr>
      <w:rFonts w:cs="Times New Roman"/>
    </w:rPr>
  </w:style>
  <w:style w:type="character" w:styleId="571">
    <w:name w:val="ListLabel 64"/>
    <w:qFormat/>
    <w:rPr>
      <w:rFonts w:cs="Times New Roman"/>
    </w:rPr>
  </w:style>
  <w:style w:type="character" w:styleId="572">
    <w:name w:val="ListLabel 65"/>
    <w:qFormat/>
    <w:rPr>
      <w:rFonts w:cs="Times New Roman"/>
    </w:rPr>
  </w:style>
  <w:style w:type="character" w:styleId="573">
    <w:name w:val="ListLabel 66"/>
    <w:qFormat/>
    <w:rPr>
      <w:rFonts w:cs="Times New Roman"/>
    </w:rPr>
  </w:style>
  <w:style w:type="character" w:styleId="574">
    <w:name w:val="ListLabel 67"/>
    <w:qFormat/>
    <w:rPr>
      <w:rFonts w:cs="Times New Roman"/>
    </w:rPr>
  </w:style>
  <w:style w:type="character" w:styleId="575">
    <w:name w:val="ListLabel 68"/>
    <w:qFormat/>
    <w:rPr>
      <w:rFonts w:cs="Times New Roman"/>
    </w:rPr>
  </w:style>
  <w:style w:type="character" w:styleId="576">
    <w:name w:val="ListLabel 69"/>
    <w:qFormat/>
    <w:rPr>
      <w:rFonts w:cs="Times New Roman"/>
    </w:rPr>
  </w:style>
  <w:style w:type="character" w:styleId="577">
    <w:name w:val="ListLabel 70"/>
    <w:qFormat/>
    <w:rPr>
      <w:rFonts w:cs="Times New Roman"/>
    </w:rPr>
  </w:style>
  <w:style w:type="character" w:styleId="578">
    <w:name w:val="ListLabel 71"/>
    <w:qFormat/>
    <w:rPr>
      <w:rFonts w:cs="Times New Roman"/>
    </w:rPr>
  </w:style>
  <w:style w:type="character" w:styleId="579">
    <w:name w:val="ListLabel 72"/>
    <w:qFormat/>
    <w:rPr>
      <w:rFonts w:cs="Times New Roman"/>
    </w:rPr>
  </w:style>
  <w:style w:type="character" w:styleId="580">
    <w:name w:val="ListLabel 73"/>
    <w:qFormat/>
    <w:rPr>
      <w:rFonts w:cs="Times New Roman"/>
    </w:rPr>
  </w:style>
  <w:style w:type="character" w:styleId="581">
    <w:name w:val="ListLabel 74"/>
    <w:qFormat/>
    <w:rPr>
      <w:rFonts w:cs="Times New Roman"/>
    </w:rPr>
  </w:style>
  <w:style w:type="character" w:styleId="582">
    <w:name w:val="ListLabel 75"/>
    <w:qFormat/>
    <w:rPr>
      <w:rFonts w:cs="Times New Roman"/>
    </w:rPr>
  </w:style>
  <w:style w:type="character" w:styleId="583">
    <w:name w:val="ListLabel 76"/>
    <w:qFormat/>
    <w:rPr>
      <w:rFonts w:cs="Times New Roman"/>
    </w:rPr>
  </w:style>
  <w:style w:type="character" w:styleId="584">
    <w:name w:val="ListLabel 77"/>
    <w:qFormat/>
    <w:rPr>
      <w:rFonts w:cs="Times New Roman"/>
    </w:rPr>
  </w:style>
  <w:style w:type="character" w:styleId="585">
    <w:name w:val="ListLabel 78"/>
    <w:qFormat/>
    <w:rPr>
      <w:rFonts w:cs="Times New Roman"/>
    </w:rPr>
  </w:style>
  <w:style w:type="character" w:styleId="586">
    <w:name w:val="ListLabel 79"/>
    <w:qFormat/>
    <w:rPr>
      <w:rFonts w:cs="Times New Roman"/>
    </w:rPr>
  </w:style>
  <w:style w:type="character" w:styleId="587">
    <w:name w:val="ListLabel 80"/>
    <w:qFormat/>
    <w:rPr>
      <w:rFonts w:cs="Times New Roman"/>
    </w:rPr>
  </w:style>
  <w:style w:type="character" w:styleId="588">
    <w:name w:val="ListLabel 81"/>
    <w:qFormat/>
    <w:rPr>
      <w:rFonts w:cs="Times New Roman"/>
    </w:rPr>
  </w:style>
  <w:style w:type="character" w:styleId="589">
    <w:name w:val="ListLabel 82"/>
    <w:qFormat/>
    <w:rPr>
      <w:rFonts w:cs="Times New Roman"/>
    </w:rPr>
  </w:style>
  <w:style w:type="character" w:styleId="590">
    <w:name w:val="ListLabel 83"/>
    <w:qFormat/>
    <w:rPr>
      <w:rFonts w:cs="Times New Roman"/>
    </w:rPr>
  </w:style>
  <w:style w:type="character" w:styleId="591">
    <w:name w:val="ListLabel 84"/>
    <w:qFormat/>
    <w:rPr>
      <w:rFonts w:cs="Times New Roman"/>
    </w:rPr>
  </w:style>
  <w:style w:type="character" w:styleId="592">
    <w:name w:val="ListLabel 85"/>
    <w:qFormat/>
    <w:rPr>
      <w:rFonts w:cs="Times New Roman"/>
    </w:rPr>
  </w:style>
  <w:style w:type="character" w:styleId="593">
    <w:name w:val="ListLabel 86"/>
    <w:qFormat/>
    <w:rPr>
      <w:rFonts w:cs="Times New Roman"/>
    </w:rPr>
  </w:style>
  <w:style w:type="character" w:styleId="594">
    <w:name w:val="ListLabel 87"/>
    <w:qFormat/>
    <w:rPr>
      <w:rFonts w:cs="Times New Roman"/>
    </w:rPr>
  </w:style>
  <w:style w:type="character" w:styleId="595">
    <w:name w:val="ListLabel 88"/>
    <w:qFormat/>
    <w:rPr>
      <w:rFonts w:cs="Times New Roman"/>
    </w:rPr>
  </w:style>
  <w:style w:type="character" w:styleId="596">
    <w:name w:val="ListLabel 89"/>
    <w:qFormat/>
    <w:rPr>
      <w:rFonts w:cs="Times New Roman"/>
    </w:rPr>
  </w:style>
  <w:style w:type="character" w:styleId="597">
    <w:name w:val="ListLabel 90"/>
    <w:qFormat/>
    <w:rPr>
      <w:rFonts w:cs="Times New Roman"/>
    </w:rPr>
  </w:style>
  <w:style w:type="character" w:styleId="598">
    <w:name w:val="ListLabel 91"/>
    <w:qFormat/>
    <w:rPr>
      <w:rFonts w:cs="Times New Roman"/>
    </w:rPr>
  </w:style>
  <w:style w:type="character" w:styleId="599">
    <w:name w:val="ListLabel 92"/>
    <w:qFormat/>
    <w:rPr>
      <w:rFonts w:cs="Times New Roman"/>
    </w:rPr>
  </w:style>
  <w:style w:type="character" w:styleId="600">
    <w:name w:val="ListLabel 93"/>
    <w:qFormat/>
    <w:rPr>
      <w:rFonts w:cs="Times New Roman"/>
    </w:rPr>
  </w:style>
  <w:style w:type="character" w:styleId="601">
    <w:name w:val="ListLabel 94"/>
    <w:qFormat/>
    <w:rPr>
      <w:rFonts w:cs="Times New Roman"/>
    </w:rPr>
  </w:style>
  <w:style w:type="character" w:styleId="602">
    <w:name w:val="ListLabel 95"/>
    <w:qFormat/>
    <w:rPr>
      <w:rFonts w:cs="Times New Roman"/>
    </w:rPr>
  </w:style>
  <w:style w:type="character" w:styleId="603">
    <w:name w:val="ListLabel 96"/>
    <w:qFormat/>
    <w:rPr>
      <w:rFonts w:cs="Times New Roman"/>
    </w:rPr>
  </w:style>
  <w:style w:type="character" w:styleId="604">
    <w:name w:val="ListLabel 97"/>
    <w:qFormat/>
    <w:rPr>
      <w:rFonts w:cs="Times New Roman"/>
    </w:rPr>
  </w:style>
  <w:style w:type="character" w:styleId="605">
    <w:name w:val="ListLabel 98"/>
    <w:qFormat/>
    <w:rPr>
      <w:rFonts w:cs="Times New Roman"/>
    </w:rPr>
  </w:style>
  <w:style w:type="character" w:styleId="606">
    <w:name w:val="ListLabel 99"/>
    <w:qFormat/>
    <w:rPr>
      <w:rFonts w:cs="Times New Roman"/>
    </w:rPr>
  </w:style>
  <w:style w:type="character" w:styleId="607">
    <w:name w:val="ListLabel 100"/>
    <w:qFormat/>
    <w:rPr>
      <w:rFonts w:cs="Times New Roman"/>
    </w:rPr>
  </w:style>
  <w:style w:type="character" w:styleId="608">
    <w:name w:val="ListLabel 101"/>
    <w:qFormat/>
    <w:rPr>
      <w:rFonts w:cs="Times New Roman"/>
    </w:rPr>
  </w:style>
  <w:style w:type="character" w:styleId="609">
    <w:name w:val="ListLabel 102"/>
    <w:qFormat/>
    <w:rPr>
      <w:rFonts w:cs="Times New Roman"/>
    </w:rPr>
  </w:style>
  <w:style w:type="character" w:styleId="610">
    <w:name w:val="ListLabel 103"/>
    <w:qFormat/>
    <w:rPr>
      <w:rFonts w:cs="Times New Roman"/>
    </w:rPr>
  </w:style>
  <w:style w:type="character" w:styleId="611">
    <w:name w:val="ListLabel 104"/>
    <w:qFormat/>
    <w:rPr>
      <w:rFonts w:cs="Times New Roman"/>
    </w:rPr>
  </w:style>
  <w:style w:type="character" w:styleId="612">
    <w:name w:val="ListLabel 105"/>
    <w:qFormat/>
    <w:rPr>
      <w:rFonts w:cs="Times New Roman"/>
    </w:rPr>
  </w:style>
  <w:style w:type="character" w:styleId="613">
    <w:name w:val="ListLabel 106"/>
    <w:qFormat/>
    <w:rPr>
      <w:rFonts w:cs="Times New Roman"/>
    </w:rPr>
  </w:style>
  <w:style w:type="character" w:styleId="614">
    <w:name w:val="ListLabel 107"/>
    <w:qFormat/>
    <w:rPr>
      <w:rFonts w:cs="Times New Roman"/>
    </w:rPr>
  </w:style>
  <w:style w:type="character" w:styleId="615">
    <w:name w:val="ListLabel 108"/>
    <w:qFormat/>
    <w:rPr>
      <w:rFonts w:cs="Times New Roman"/>
    </w:rPr>
  </w:style>
  <w:style w:type="character" w:styleId="616">
    <w:name w:val="ListLabel 109"/>
    <w:qFormat/>
    <w:rPr>
      <w:rFonts w:cs="Times New Roman"/>
    </w:rPr>
  </w:style>
  <w:style w:type="character" w:styleId="617">
    <w:name w:val="ListLabel 110"/>
    <w:qFormat/>
    <w:rPr>
      <w:rFonts w:cs="Times New Roman"/>
    </w:rPr>
  </w:style>
  <w:style w:type="character" w:styleId="618">
    <w:name w:val="ListLabel 111"/>
    <w:qFormat/>
    <w:rPr>
      <w:rFonts w:cs="Times New Roman"/>
    </w:rPr>
  </w:style>
  <w:style w:type="character" w:styleId="619">
    <w:name w:val="ListLabel 112"/>
    <w:qFormat/>
    <w:rPr>
      <w:rFonts w:cs="Times New Roman"/>
    </w:rPr>
  </w:style>
  <w:style w:type="character" w:styleId="620">
    <w:name w:val="ListLabel 113"/>
    <w:qFormat/>
    <w:rPr>
      <w:rFonts w:cs="Times New Roman"/>
    </w:rPr>
  </w:style>
  <w:style w:type="character" w:styleId="621">
    <w:name w:val="ListLabel 114"/>
    <w:qFormat/>
    <w:rPr>
      <w:rFonts w:cs="Times New Roman"/>
    </w:rPr>
  </w:style>
  <w:style w:type="character" w:styleId="622">
    <w:name w:val="ListLabel 115"/>
    <w:qFormat/>
    <w:rPr>
      <w:rFonts w:cs="Times New Roman"/>
    </w:rPr>
  </w:style>
  <w:style w:type="character" w:styleId="623">
    <w:name w:val="ListLabel 116"/>
    <w:qFormat/>
    <w:rPr>
      <w:rFonts w:cs="Times New Roman"/>
    </w:rPr>
  </w:style>
  <w:style w:type="character" w:styleId="624">
    <w:name w:val="ListLabel 117"/>
    <w:qFormat/>
    <w:rPr>
      <w:rFonts w:cs="Times New Roman"/>
    </w:rPr>
  </w:style>
  <w:style w:type="character" w:styleId="625">
    <w:name w:val="ListLabel 118"/>
    <w:qFormat/>
    <w:rPr>
      <w:rFonts w:cs="Times New Roman"/>
    </w:rPr>
  </w:style>
  <w:style w:type="character" w:styleId="626">
    <w:name w:val="ListLabel 119"/>
    <w:qFormat/>
    <w:rPr>
      <w:rFonts w:cs="Times New Roman"/>
    </w:rPr>
  </w:style>
  <w:style w:type="character" w:styleId="627">
    <w:name w:val="ListLabel 120"/>
    <w:qFormat/>
    <w:rPr>
      <w:rFonts w:cs="Times New Roman"/>
    </w:rPr>
  </w:style>
  <w:style w:type="character" w:styleId="628">
    <w:name w:val="ListLabel 121"/>
    <w:qFormat/>
    <w:rPr>
      <w:rFonts w:cs="Times New Roman"/>
    </w:rPr>
  </w:style>
  <w:style w:type="character" w:styleId="629">
    <w:name w:val="ListLabel 122"/>
    <w:qFormat/>
    <w:rPr>
      <w:rFonts w:cs="Times New Roman"/>
    </w:rPr>
  </w:style>
  <w:style w:type="character" w:styleId="630">
    <w:name w:val="ListLabel 123"/>
    <w:qFormat/>
    <w:rPr>
      <w:rFonts w:cs="Times New Roman"/>
    </w:rPr>
  </w:style>
  <w:style w:type="character" w:styleId="631">
    <w:name w:val="ListLabel 124"/>
    <w:qFormat/>
    <w:rPr>
      <w:rFonts w:cs="Times New Roman"/>
    </w:rPr>
  </w:style>
  <w:style w:type="character" w:styleId="632">
    <w:name w:val="ListLabel 125"/>
    <w:qFormat/>
    <w:rPr>
      <w:rFonts w:cs="Times New Roman"/>
    </w:rPr>
  </w:style>
  <w:style w:type="character" w:styleId="633">
    <w:name w:val="ListLabel 126"/>
    <w:qFormat/>
    <w:rPr>
      <w:rFonts w:cs="Times New Roman"/>
    </w:rPr>
  </w:style>
  <w:style w:type="character" w:styleId="634">
    <w:name w:val="ListLabel 127"/>
    <w:qFormat/>
    <w:rPr>
      <w:rFonts w:cs="Times New Roman"/>
      <w:sz w:val="28"/>
    </w:rPr>
  </w:style>
  <w:style w:type="character" w:styleId="635">
    <w:name w:val="ListLabel 128"/>
    <w:qFormat/>
    <w:rPr>
      <w:sz w:val="28"/>
      <w:szCs w:val="28"/>
    </w:rPr>
  </w:style>
  <w:style w:type="character" w:styleId="636">
    <w:name w:val="ListLabel 129"/>
    <w:qFormat/>
    <w:rPr>
      <w:sz w:val="28"/>
      <w:szCs w:val="28"/>
    </w:rPr>
  </w:style>
  <w:style w:type="character" w:styleId="637">
    <w:name w:val="ListLabel 130"/>
    <w:qFormat/>
    <w:rPr>
      <w:sz w:val="28"/>
      <w:szCs w:val="28"/>
    </w:rPr>
  </w:style>
  <w:style w:type="character" w:styleId="638">
    <w:name w:val="ListLabel 131"/>
    <w:qFormat/>
    <w:rPr>
      <w:sz w:val="28"/>
      <w:szCs w:val="28"/>
    </w:rPr>
  </w:style>
  <w:style w:type="character" w:styleId="639">
    <w:name w:val="ListLabel 132"/>
    <w:qFormat/>
    <w:rPr>
      <w:sz w:val="28"/>
      <w:szCs w:val="28"/>
    </w:rPr>
  </w:style>
  <w:style w:type="character" w:styleId="640">
    <w:name w:val="ListLabel 133"/>
    <w:qFormat/>
    <w:rPr>
      <w:sz w:val="28"/>
      <w:szCs w:val="28"/>
    </w:rPr>
  </w:style>
  <w:style w:type="paragraph" w:styleId="641" w:customStyle="1">
    <w:name w:val="Заголовок"/>
    <w:basedOn w:val="455"/>
    <w:next w:val="642"/>
    <w:qFormat/>
    <w:uiPriority w:val="99"/>
    <w:rPr>
      <w:rFonts w:ascii="Arial" w:hAnsi="Arial" w:cs="Arial" w:eastAsia="Times New Roman"/>
      <w:b/>
      <w:bCs/>
      <w:color w:val="auto"/>
      <w:sz w:val="22"/>
      <w:szCs w:val="22"/>
      <w:lang w:val="ru-RU" w:bidi="ar-SA" w:eastAsia="ru-RU"/>
    </w:rPr>
    <w:pPr>
      <w:jc w:val="left"/>
      <w:widowControl w:val="off"/>
    </w:pPr>
  </w:style>
  <w:style w:type="paragraph" w:styleId="642">
    <w:name w:val="Body Text"/>
    <w:basedOn w:val="455"/>
    <w:uiPriority w:val="99"/>
    <w:rPr>
      <w:rFonts w:ascii="Arial" w:hAnsi="Arial" w:cs="Arial" w:eastAsia="Times New Roman"/>
      <w:sz w:val="24"/>
      <w:szCs w:val="24"/>
    </w:rPr>
    <w:pPr>
      <w:ind w:firstLine="0"/>
      <w:jc w:val="left"/>
      <w:spacing w:after="120" w:before="0"/>
    </w:pPr>
  </w:style>
  <w:style w:type="paragraph" w:styleId="643">
    <w:name w:val="List"/>
    <w:basedOn w:val="642"/>
    <w:rPr>
      <w:rFonts w:cs="Mangal"/>
    </w:rPr>
  </w:style>
  <w:style w:type="paragraph" w:styleId="644">
    <w:name w:val="Caption"/>
    <w:basedOn w:val="455"/>
    <w:qFormat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645">
    <w:name w:val="Указатель"/>
    <w:basedOn w:val="455"/>
    <w:qFormat/>
    <w:rPr>
      <w:rFonts w:cs="Mangal"/>
    </w:rPr>
    <w:pPr>
      <w:suppressLineNumbers/>
    </w:pPr>
  </w:style>
  <w:style w:type="paragraph" w:styleId="646" w:customStyle="1">
    <w:name w:val="ConsPlusNormal"/>
    <w:qFormat/>
    <w:uiPriority w:val="99"/>
    <w:rPr>
      <w:rFonts w:ascii="Arial" w:hAnsi="Arial" w:cs="Arial" w:eastAsia="Times New Roman"/>
      <w:color w:val="auto"/>
      <w:sz w:val="22"/>
      <w:szCs w:val="22"/>
      <w:lang w:val="ru-RU" w:bidi="ar-SA" w:eastAsia="ru-RU"/>
    </w:rPr>
    <w:pPr>
      <w:jc w:val="left"/>
      <w:widowControl w:val="off"/>
    </w:pPr>
  </w:style>
  <w:style w:type="paragraph" w:styleId="647">
    <w:name w:val="Header"/>
    <w:basedOn w:val="455"/>
    <w:uiPriority w:val="9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48">
    <w:name w:val="Footer"/>
    <w:basedOn w:val="455"/>
    <w:uiPriority w:val="9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49">
    <w:name w:val="No Spacing"/>
    <w:qFormat/>
    <w:uiPriority w:val="99"/>
    <w:rPr>
      <w:rFonts w:ascii="Times New Roman" w:hAnsi="Times New Roman" w:cs="Times New Roman" w:eastAsia="Calibri"/>
      <w:color w:val="auto"/>
      <w:sz w:val="22"/>
      <w:szCs w:val="22"/>
      <w:lang w:val="ru-RU" w:bidi="ar-SA" w:eastAsia="ru-RU"/>
    </w:rPr>
    <w:pPr>
      <w:jc w:val="left"/>
      <w:spacing w:lineRule="auto" w:line="276" w:after="200" w:before="0"/>
      <w:widowControl/>
    </w:pPr>
  </w:style>
  <w:style w:type="paragraph" w:styleId="650" w:customStyle="1">
    <w:name w:val="ConsPlusNonformat"/>
    <w:qFormat/>
    <w:uiPriority w:val="99"/>
    <w:rPr>
      <w:rFonts w:ascii="Courier New" w:hAnsi="Courier New" w:cs="Courier New" w:eastAsia="Times New Roman"/>
      <w:color w:val="auto"/>
      <w:sz w:val="22"/>
      <w:szCs w:val="22"/>
      <w:lang w:val="ru-RU" w:bidi="ar-SA" w:eastAsia="ru-RU"/>
    </w:rPr>
    <w:pPr>
      <w:jc w:val="left"/>
      <w:widowControl w:val="off"/>
    </w:pPr>
  </w:style>
  <w:style w:type="paragraph" w:styleId="651" w:customStyle="1">
    <w:name w:val="ConsPlusTitle"/>
    <w:qFormat/>
    <w:uiPriority w:val="99"/>
    <w:rPr>
      <w:rFonts w:ascii="Arial" w:hAnsi="Arial" w:cs="Arial" w:eastAsia="Times New Roman"/>
      <w:b/>
      <w:bCs/>
      <w:color w:val="auto"/>
      <w:sz w:val="22"/>
      <w:szCs w:val="22"/>
      <w:lang w:val="ru-RU" w:bidi="ar-SA" w:eastAsia="ru-RU"/>
    </w:rPr>
    <w:pPr>
      <w:jc w:val="left"/>
      <w:widowControl w:val="off"/>
    </w:pPr>
  </w:style>
  <w:style w:type="paragraph" w:styleId="652" w:customStyle="1">
    <w:name w:val="ConsPlusCell"/>
    <w:qFormat/>
    <w:uiPriority w:val="99"/>
    <w:rPr>
      <w:rFonts w:ascii="Arial" w:hAnsi="Arial" w:cs="Arial" w:eastAsia="Times New Roman"/>
      <w:color w:val="auto"/>
      <w:sz w:val="22"/>
      <w:szCs w:val="22"/>
      <w:lang w:val="ru-RU" w:bidi="ar-SA" w:eastAsia="ru-RU"/>
    </w:rPr>
    <w:pPr>
      <w:jc w:val="left"/>
      <w:widowControl w:val="off"/>
    </w:pPr>
  </w:style>
  <w:style w:type="paragraph" w:styleId="653">
    <w:name w:val="Normal (Web)"/>
    <w:basedOn w:val="455"/>
    <w:qFormat/>
    <w:uiPriority w:val="99"/>
    <w:rPr>
      <w:rFonts w:ascii="Arial" w:hAnsi="Arial" w:cs="Arial"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654" w:customStyle="1">
    <w:name w:val="Знак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55" w:customStyle="1">
    <w:name w:val="ConsNormal"/>
    <w:qFormat/>
    <w:uiPriority w:val="99"/>
    <w:rPr>
      <w:rFonts w:ascii="Arial" w:hAnsi="Arial" w:cs="Arial" w:eastAsia="Times New Roman"/>
      <w:color w:val="auto"/>
      <w:sz w:val="22"/>
      <w:szCs w:val="22"/>
      <w:lang w:val="ru-RU" w:bidi="ar-SA" w:eastAsia="ru-RU"/>
    </w:rPr>
    <w:pPr>
      <w:ind w:right="19772" w:firstLine="720"/>
      <w:jc w:val="left"/>
      <w:widowControl w:val="off"/>
    </w:pPr>
  </w:style>
  <w:style w:type="paragraph" w:styleId="656">
    <w:name w:val="footnote text"/>
    <w:basedOn w:val="455"/>
    <w:uiPriority w:val="99"/>
    <w:semiHidden/>
    <w:rPr>
      <w:rFonts w:ascii="Arial" w:hAnsi="Arial" w:cs="Arial" w:eastAsia="Times New Roman"/>
      <w:sz w:val="20"/>
      <w:szCs w:val="20"/>
    </w:rPr>
    <w:pPr>
      <w:ind w:firstLine="0"/>
      <w:jc w:val="left"/>
    </w:pPr>
  </w:style>
  <w:style w:type="paragraph" w:styleId="657">
    <w:name w:val="Plain Text"/>
    <w:basedOn w:val="455"/>
    <w:qFormat/>
    <w:uiPriority w:val="99"/>
    <w:rPr>
      <w:rFonts w:ascii="Courier New" w:hAnsi="Courier New" w:cs="Courier New" w:eastAsia="Times New Roman"/>
      <w:sz w:val="20"/>
      <w:szCs w:val="20"/>
    </w:rPr>
    <w:pPr>
      <w:ind w:firstLine="0"/>
      <w:jc w:val="left"/>
    </w:pPr>
  </w:style>
  <w:style w:type="paragraph" w:styleId="658" w:customStyle="1">
    <w:name w:val="ConsNonformat"/>
    <w:qFormat/>
    <w:uiPriority w:val="99"/>
    <w:rPr>
      <w:rFonts w:ascii="Courier New" w:hAnsi="Courier New" w:cs="Courier New" w:eastAsia="Times New Roman"/>
      <w:color w:val="auto"/>
      <w:sz w:val="22"/>
      <w:szCs w:val="22"/>
      <w:lang w:val="ru-RU" w:bidi="ar-SA" w:eastAsia="ru-RU"/>
    </w:rPr>
    <w:pPr>
      <w:ind w:right="19772" w:firstLine="0"/>
      <w:jc w:val="left"/>
      <w:widowControl w:val="off"/>
    </w:pPr>
  </w:style>
  <w:style w:type="paragraph" w:styleId="659">
    <w:name w:val="HTML Preformatted"/>
    <w:basedOn w:val="455"/>
    <w:qFormat/>
    <w:uiPriority w:val="99"/>
    <w:rPr>
      <w:rFonts w:ascii="Courier New" w:hAnsi="Courier New" w:cs="Courier New" w:eastAsia="Times New Roman"/>
      <w:color w:val="000000"/>
      <w:sz w:val="20"/>
      <w:szCs w:val="20"/>
    </w:rPr>
    <w:pPr>
      <w:ind w:firstLine="0"/>
      <w:jc w:val="left"/>
      <w:tabs>
        <w:tab w:val="clear" w:pos="7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60">
    <w:name w:val="Body Text Indent"/>
    <w:basedOn w:val="455"/>
    <w:uiPriority w:val="99"/>
    <w:rPr>
      <w:rFonts w:ascii="Arial" w:hAnsi="Arial" w:cs="Arial" w:eastAsia="Times New Roman"/>
      <w:sz w:val="24"/>
      <w:szCs w:val="24"/>
    </w:rPr>
    <w:pPr>
      <w:ind w:left="283" w:firstLine="0"/>
      <w:jc w:val="left"/>
      <w:spacing w:after="120" w:before="0"/>
    </w:pPr>
  </w:style>
  <w:style w:type="paragraph" w:styleId="661" w:customStyle="1">
    <w:name w:val="FR2"/>
    <w:qFormat/>
    <w:uiPriority w:val="99"/>
    <w:rPr>
      <w:rFonts w:ascii="Arial" w:hAnsi="Arial" w:cs="Arial" w:eastAsia="Times New Roman"/>
      <w:color w:val="auto"/>
      <w:sz w:val="28"/>
      <w:szCs w:val="28"/>
      <w:lang w:val="ru-RU" w:bidi="ar-SA" w:eastAsia="ru-RU"/>
    </w:rPr>
    <w:pPr>
      <w:ind w:firstLine="560"/>
      <w:jc w:val="both"/>
      <w:widowControl w:val="off"/>
    </w:pPr>
  </w:style>
  <w:style w:type="paragraph" w:styleId="662" w:customStyle="1">
    <w:name w:val="text"/>
    <w:basedOn w:val="455"/>
    <w:next w:val="455"/>
    <w:qFormat/>
    <w:uiPriority w:val="99"/>
    <w:rPr>
      <w:rFonts w:ascii="Arial" w:hAnsi="Arial" w:cs="Arial" w:eastAsia="Times New Roman"/>
      <w:sz w:val="24"/>
      <w:szCs w:val="24"/>
    </w:rPr>
    <w:pPr>
      <w:ind w:firstLine="0"/>
      <w:jc w:val="left"/>
      <w:spacing w:after="28" w:before="28"/>
    </w:pPr>
  </w:style>
  <w:style w:type="paragraph" w:styleId="663">
    <w:name w:val="List Bullet 3"/>
    <w:basedOn w:val="455"/>
    <w:qFormat/>
    <w:uiPriority w:val="99"/>
    <w:rPr>
      <w:rFonts w:ascii="Arial" w:hAnsi="Arial" w:cs="Arial" w:eastAsia="Times New Roman"/>
      <w:sz w:val="20"/>
      <w:szCs w:val="20"/>
    </w:rPr>
    <w:pPr>
      <w:ind w:left="566" w:hanging="283"/>
      <w:jc w:val="left"/>
    </w:pPr>
  </w:style>
  <w:style w:type="paragraph" w:styleId="664">
    <w:name w:val="List Bullet 4"/>
    <w:basedOn w:val="455"/>
    <w:qFormat/>
    <w:uiPriority w:val="99"/>
    <w:rPr>
      <w:rFonts w:ascii="Arial" w:hAnsi="Arial" w:cs="Arial" w:eastAsia="Times New Roman"/>
      <w:sz w:val="20"/>
      <w:szCs w:val="20"/>
    </w:rPr>
    <w:pPr>
      <w:ind w:left="849" w:hanging="283"/>
      <w:jc w:val="left"/>
    </w:pPr>
  </w:style>
  <w:style w:type="paragraph" w:styleId="665" w:customStyle="1">
    <w:name w:val="Знак1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66">
    <w:name w:val="Balloon Text"/>
    <w:basedOn w:val="455"/>
    <w:qFormat/>
    <w:uiPriority w:val="99"/>
    <w:semiHidden/>
    <w:rPr>
      <w:rFonts w:ascii="Tahoma" w:hAnsi="Tahoma" w:cs="Tahoma" w:eastAsia="Times New Roman"/>
      <w:sz w:val="16"/>
      <w:szCs w:val="16"/>
    </w:rPr>
    <w:pPr>
      <w:ind w:firstLine="0"/>
      <w:jc w:val="left"/>
    </w:pPr>
  </w:style>
  <w:style w:type="paragraph" w:styleId="667">
    <w:name w:val="Body Text Indent 2"/>
    <w:basedOn w:val="455"/>
    <w:link w:val="683"/>
    <w:qFormat/>
    <w:uiPriority w:val="99"/>
    <w:rPr>
      <w:rFonts w:ascii="Arial" w:hAnsi="Arial" w:cs="Arial" w:eastAsia="Times New Roman"/>
      <w:sz w:val="24"/>
      <w:szCs w:val="24"/>
    </w:rPr>
    <w:pPr>
      <w:ind w:left="283" w:firstLine="0"/>
      <w:jc w:val="left"/>
      <w:spacing w:lineRule="auto" w:line="480" w:after="120" w:before="0"/>
    </w:pPr>
  </w:style>
  <w:style w:type="paragraph" w:styleId="668">
    <w:name w:val="Body Text 2"/>
    <w:basedOn w:val="455"/>
    <w:qFormat/>
    <w:uiPriority w:val="99"/>
    <w:rPr>
      <w:rFonts w:ascii="Arial" w:hAnsi="Arial" w:cs="Arial" w:eastAsia="Times New Roman"/>
      <w:sz w:val="24"/>
      <w:szCs w:val="24"/>
    </w:rPr>
    <w:pPr>
      <w:ind w:firstLine="0"/>
      <w:jc w:val="left"/>
      <w:spacing w:lineRule="auto" w:line="480" w:after="120" w:before="0"/>
    </w:pPr>
  </w:style>
  <w:style w:type="paragraph" w:styleId="669" w:customStyle="1">
    <w:name w:val="S_Маркированный"/>
    <w:basedOn w:val="670"/>
    <w:link w:val="483"/>
    <w:qFormat/>
    <w:uiPriority w:val="99"/>
    <w:rPr>
      <w:rFonts w:ascii="Calibri" w:hAnsi="Calibri" w:cs="Times New Roman" w:eastAsia="Calibri"/>
      <w:sz w:val="20"/>
      <w:szCs w:val="20"/>
    </w:rPr>
    <w:pPr>
      <w:ind w:left="0" w:firstLine="709"/>
      <w:jc w:val="both"/>
      <w:spacing w:lineRule="auto" w:line="360"/>
      <w:tabs>
        <w:tab w:val="clear" w:pos="708" w:leader="none"/>
        <w:tab w:val="left" w:pos="992" w:leader="none"/>
      </w:tabs>
    </w:pPr>
  </w:style>
  <w:style w:type="paragraph" w:styleId="670">
    <w:name w:val="List Bullet"/>
    <w:basedOn w:val="455"/>
    <w:qFormat/>
    <w:uiPriority w:val="99"/>
    <w:rPr>
      <w:rFonts w:ascii="Arial" w:hAnsi="Arial" w:cs="Arial" w:eastAsia="Times New Roman"/>
      <w:sz w:val="24"/>
      <w:szCs w:val="24"/>
    </w:rPr>
    <w:pPr>
      <w:ind w:left="1069" w:hanging="360"/>
      <w:jc w:val="left"/>
    </w:pPr>
  </w:style>
  <w:style w:type="paragraph" w:styleId="671" w:customStyle="1">
    <w:name w:val="S_Обычный"/>
    <w:basedOn w:val="455"/>
    <w:link w:val="485"/>
    <w:qFormat/>
    <w:uiPriority w:val="99"/>
    <w:rPr>
      <w:rFonts w:ascii="Arial" w:hAnsi="Arial"/>
      <w:sz w:val="24"/>
      <w:szCs w:val="20"/>
    </w:rPr>
    <w:pPr>
      <w:ind w:firstLine="709"/>
      <w:spacing w:lineRule="auto" w:line="360"/>
    </w:pPr>
  </w:style>
  <w:style w:type="paragraph" w:styleId="672" w:customStyle="1">
    <w:name w:val="S_Таблица"/>
    <w:basedOn w:val="455"/>
    <w:link w:val="669"/>
    <w:qFormat/>
    <w:uiPriority w:val="99"/>
    <w:rPr>
      <w:rFonts w:ascii="Arial" w:hAnsi="Arial"/>
      <w:color w:val="008000"/>
      <w:sz w:val="24"/>
      <w:szCs w:val="20"/>
    </w:rPr>
    <w:pPr>
      <w:ind w:firstLine="0"/>
      <w:jc w:val="right"/>
      <w:widowControl w:val="off"/>
      <w:tabs>
        <w:tab w:val="clear" w:pos="708" w:leader="none"/>
        <w:tab w:val="left" w:pos="1440" w:leader="none"/>
      </w:tabs>
    </w:pPr>
  </w:style>
  <w:style w:type="paragraph" w:styleId="673" w:customStyle="1">
    <w:name w:val="S_Обычный в таблице"/>
    <w:basedOn w:val="455"/>
    <w:link w:val="671"/>
    <w:qFormat/>
    <w:uiPriority w:val="99"/>
    <w:rPr>
      <w:rFonts w:ascii="Calibri" w:hAnsi="Calibri"/>
      <w:sz w:val="24"/>
      <w:szCs w:val="20"/>
    </w:rPr>
    <w:pPr>
      <w:ind w:firstLine="0"/>
      <w:jc w:val="center"/>
    </w:pPr>
  </w:style>
  <w:style w:type="paragraph" w:styleId="674" w:customStyle="1">
    <w:name w:val="Примечание"/>
    <w:basedOn w:val="455"/>
    <w:qFormat/>
    <w:uiPriority w:val="99"/>
    <w:rPr>
      <w:rFonts w:ascii="Arial" w:hAnsi="Arial" w:cs="Arial" w:eastAsia="Times New Roman"/>
      <w:sz w:val="20"/>
      <w:szCs w:val="20"/>
    </w:rPr>
    <w:pPr>
      <w:ind w:firstLine="567"/>
    </w:pPr>
  </w:style>
  <w:style w:type="paragraph" w:styleId="675" w:customStyle="1">
    <w:name w:val="ConsCell"/>
    <w:qFormat/>
    <w:uiPriority w:val="99"/>
    <w:rPr>
      <w:rFonts w:ascii="Arial" w:hAnsi="Arial" w:cs="Arial" w:eastAsia="Times New Roman"/>
      <w:color w:val="auto"/>
      <w:sz w:val="22"/>
      <w:szCs w:val="22"/>
      <w:lang w:val="ru-RU" w:bidi="ar-SA" w:eastAsia="ru-RU"/>
    </w:rPr>
    <w:pPr>
      <w:ind w:right="19772" w:firstLine="0"/>
      <w:jc w:val="left"/>
      <w:widowControl w:val="off"/>
    </w:pPr>
  </w:style>
  <w:style w:type="paragraph" w:styleId="676">
    <w:name w:val="annotation text"/>
    <w:basedOn w:val="455"/>
    <w:qFormat/>
    <w:uiPriority w:val="99"/>
    <w:semiHidden/>
    <w:rPr>
      <w:rFonts w:ascii="Arial" w:hAnsi="Arial" w:cs="Arial" w:eastAsia="Times New Roman"/>
      <w:sz w:val="20"/>
      <w:szCs w:val="20"/>
    </w:rPr>
    <w:pPr>
      <w:ind w:firstLine="0"/>
      <w:jc w:val="left"/>
    </w:pPr>
  </w:style>
  <w:style w:type="paragraph" w:styleId="677" w:customStyle="1">
    <w:name w:val="приложения рнгп"/>
    <w:basedOn w:val="457"/>
    <w:qFormat/>
    <w:uiPriority w:val="99"/>
    <w:rPr>
      <w:rFonts w:ascii="Times New Roman" w:hAnsi="Times New Roman" w:cs="Times New Roman"/>
      <w:bCs w:val="false"/>
      <w:i w:val="false"/>
      <w:iCs w:val="false"/>
      <w:sz w:val="24"/>
      <w:szCs w:val="24"/>
      <w:lang w:eastAsia="en-US"/>
    </w:rPr>
    <w:pPr>
      <w:ind w:firstLine="709"/>
      <w:jc w:val="right"/>
      <w:keepNext w:val="false"/>
      <w:spacing w:lineRule="auto" w:line="235" w:after="0" w:before="0"/>
      <w:widowControl w:val="off"/>
      <w:tabs>
        <w:tab w:val="clear" w:pos="708" w:leader="none"/>
        <w:tab w:val="left" w:pos="992" w:leader="none"/>
      </w:tabs>
    </w:pPr>
  </w:style>
  <w:style w:type="paragraph" w:styleId="678">
    <w:name w:val="Body Text Indent 3"/>
    <w:basedOn w:val="455"/>
    <w:link w:val="684"/>
    <w:qFormat/>
    <w:uiPriority w:val="99"/>
    <w:rPr>
      <w:rFonts w:ascii="Arial" w:hAnsi="Arial" w:cs="Arial" w:eastAsia="Times New Roman"/>
      <w:sz w:val="16"/>
      <w:szCs w:val="16"/>
    </w:rPr>
    <w:pPr>
      <w:ind w:left="283" w:firstLine="0"/>
      <w:jc w:val="left"/>
      <w:spacing w:after="120" w:before="0"/>
    </w:pPr>
  </w:style>
  <w:style w:type="paragraph" w:styleId="679">
    <w:name w:val="List Continue 2"/>
    <w:basedOn w:val="455"/>
    <w:qFormat/>
    <w:uiPriority w:val="99"/>
    <w:rPr>
      <w:rFonts w:ascii="Arial" w:hAnsi="Arial" w:cs="Arial" w:eastAsia="Times New Roman"/>
      <w:sz w:val="24"/>
      <w:szCs w:val="24"/>
    </w:rPr>
    <w:pPr>
      <w:ind w:left="566" w:firstLine="0"/>
      <w:jc w:val="left"/>
      <w:spacing w:after="120" w:before="0"/>
    </w:pPr>
  </w:style>
  <w:style w:type="paragraph" w:styleId="680">
    <w:name w:val="List Continue 3"/>
    <w:basedOn w:val="455"/>
    <w:qFormat/>
    <w:uiPriority w:val="99"/>
    <w:rPr>
      <w:rFonts w:ascii="Arial" w:hAnsi="Arial" w:cs="Arial" w:eastAsia="Times New Roman"/>
      <w:sz w:val="24"/>
      <w:szCs w:val="24"/>
    </w:rPr>
    <w:pPr>
      <w:ind w:left="849" w:firstLine="0"/>
      <w:jc w:val="left"/>
      <w:spacing w:after="120" w:before="0"/>
    </w:pPr>
  </w:style>
  <w:style w:type="paragraph" w:styleId="681" w:customStyle="1">
    <w:name w:val="Стиль1"/>
    <w:basedOn w:val="455"/>
    <w:qFormat/>
    <w:uiPriority w:val="99"/>
    <w:rPr>
      <w:rFonts w:ascii="Arial" w:hAnsi="Arial" w:cs="Arial" w:eastAsia="Times New Roman"/>
      <w:sz w:val="20"/>
      <w:szCs w:val="20"/>
    </w:rPr>
    <w:pPr>
      <w:ind w:firstLine="0"/>
      <w:jc w:val="center"/>
    </w:pPr>
  </w:style>
  <w:style w:type="paragraph" w:styleId="682" w:customStyle="1">
    <w:name w:val="textn"/>
    <w:basedOn w:val="455"/>
    <w:qFormat/>
    <w:uiPriority w:val="99"/>
    <w:rPr>
      <w:rFonts w:ascii="Arial" w:hAnsi="Arial" w:cs="Arial"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683" w:customStyle="1">
    <w:name w:val="Знак2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84" w:customStyle="1">
    <w:name w:val="Знак3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85" w:customStyle="1">
    <w:name w:val="Знак4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86" w:customStyle="1">
    <w:name w:val="Знак5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87" w:customStyle="1">
    <w:name w:val="Знак6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88" w:customStyle="1">
    <w:name w:val="Знак7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89" w:customStyle="1">
    <w:name w:val="Знак8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90" w:customStyle="1">
    <w:name w:val="Знак9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91" w:customStyle="1">
    <w:name w:val="Знак10"/>
    <w:basedOn w:val="455"/>
    <w:qFormat/>
    <w:uiPriority w:val="99"/>
    <w:rPr>
      <w:rFonts w:ascii="Arial" w:hAnsi="Arial" w:cs="Arial"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92" w:customStyle="1">
    <w:name w:val=".FORMATTEXT"/>
    <w:qFormat/>
    <w:uiPriority w:val="99"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jc w:val="left"/>
      <w:widowControl w:val="off"/>
    </w:pPr>
  </w:style>
  <w:style w:type="paragraph" w:styleId="693" w:customStyle="1">
    <w:name w:val="Знак1 Знак Знак Знак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694" w:customStyle="1">
    <w:name w:val="Знак12"/>
    <w:basedOn w:val="455"/>
    <w:qFormat/>
    <w:uiPriority w:val="99"/>
    <w:rPr>
      <w:rFonts w:eastAsia="Times New Roman"/>
      <w:sz w:val="24"/>
      <w:szCs w:val="24"/>
      <w:lang w:val="en-US"/>
    </w:rPr>
    <w:pPr>
      <w:ind w:firstLine="0"/>
      <w:spacing w:lineRule="exact" w:line="240"/>
    </w:pPr>
  </w:style>
  <w:style w:type="paragraph" w:styleId="695" w:customStyle="1">
    <w:name w:val="Основной шрифт абзаца Знак Знак Знак Знак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696" w:customStyle="1">
    <w:name w:val="formattext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697" w:customStyle="1">
    <w:name w:val="Обычный1"/>
    <w:qFormat/>
    <w:uiPriority w:val="99"/>
    <w:rPr>
      <w:rFonts w:ascii="Arial" w:hAnsi="Arial" w:cs="Times New Roman" w:eastAsia="Times New Roman"/>
      <w:b/>
      <w:color w:val="auto"/>
      <w:sz w:val="18"/>
      <w:szCs w:val="22"/>
      <w:lang w:val="ru-RU" w:bidi="ar-SA" w:eastAsia="ru-RU"/>
    </w:rPr>
    <w:pPr>
      <w:ind w:firstLine="220"/>
      <w:jc w:val="both"/>
      <w:spacing w:lineRule="auto" w:line="259"/>
      <w:widowControl w:val="off"/>
    </w:pPr>
  </w:style>
  <w:style w:type="paragraph" w:styleId="698" w:customStyle="1">
    <w:name w:val="Знак1 Знак Знак Знак Знак Знак Знак Знак Знак1 Char"/>
    <w:basedOn w:val="455"/>
    <w:qFormat/>
    <w:uiPriority w:val="99"/>
    <w:rPr>
      <w:rFonts w:ascii="Verdana" w:hAnsi="Verdana" w:eastAsia="Times New Roman"/>
      <w:sz w:val="20"/>
      <w:szCs w:val="20"/>
      <w:lang w:val="en-US"/>
    </w:rPr>
    <w:pPr>
      <w:ind w:firstLine="0"/>
      <w:jc w:val="left"/>
      <w:spacing w:lineRule="exact" w:line="240" w:after="160" w:before="0"/>
    </w:pPr>
  </w:style>
  <w:style w:type="paragraph" w:styleId="699">
    <w:name w:val="List Bullet 2"/>
    <w:basedOn w:val="455"/>
    <w:qFormat/>
    <w:uiPriority w:val="99"/>
    <w:rPr>
      <w:rFonts w:eastAsia="Times New Roman"/>
      <w:sz w:val="24"/>
      <w:szCs w:val="24"/>
    </w:rPr>
    <w:pPr>
      <w:ind w:left="643" w:firstLine="1418"/>
      <w:jc w:val="left"/>
      <w:tabs>
        <w:tab w:val="left" w:pos="643" w:leader="none"/>
        <w:tab w:val="clear" w:pos="708" w:leader="none"/>
      </w:tabs>
    </w:pPr>
  </w:style>
  <w:style w:type="paragraph" w:styleId="700" w:customStyle="1">
    <w:name w:val="Знак Знак1 Знак"/>
    <w:basedOn w:val="455"/>
    <w:qFormat/>
    <w:uiPriority w:val="99"/>
    <w:rPr>
      <w:rFonts w:ascii="Verdana" w:hAnsi="Verdana" w:eastAsia="Times New Roman"/>
      <w:sz w:val="24"/>
      <w:szCs w:val="24"/>
      <w:lang w:val="en-US"/>
    </w:rPr>
    <w:pPr>
      <w:ind w:firstLine="0"/>
      <w:jc w:val="left"/>
      <w:spacing w:lineRule="exact" w:line="240" w:after="160" w:before="0"/>
    </w:pPr>
  </w:style>
  <w:style w:type="paragraph" w:styleId="701" w:customStyle="1">
    <w:name w:val="formattext topleveltext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702" w:customStyle="1">
    <w:name w:val="Style9"/>
    <w:basedOn w:val="455"/>
    <w:qFormat/>
    <w:uiPriority w:val="99"/>
    <w:rPr>
      <w:rFonts w:eastAsia="Times New Roman"/>
      <w:sz w:val="24"/>
      <w:szCs w:val="24"/>
    </w:rPr>
    <w:pPr>
      <w:ind w:firstLine="734"/>
      <w:spacing w:lineRule="exact" w:line="331"/>
      <w:widowControl w:val="off"/>
    </w:pPr>
  </w:style>
  <w:style w:type="paragraph" w:styleId="703" w:customStyle="1">
    <w:name w:val="Знак Знак Знак2 Знак Знак Знак Знак Знак Знак Знак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704" w:customStyle="1">
    <w:name w:val="Знак Знак Знак2 Знак Знак Знак Знак Знак Знак Знак2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705" w:customStyle="1">
    <w:name w:val="centerarticlelink"/>
    <w:basedOn w:val="455"/>
    <w:qFormat/>
    <w:uiPriority w:val="99"/>
    <w:rPr>
      <w:rFonts w:ascii="Arial" w:hAnsi="Arial" w:cs="Arial" w:eastAsia="Times New Roman"/>
      <w:color w:val="000000"/>
      <w:sz w:val="24"/>
      <w:szCs w:val="24"/>
    </w:rPr>
    <w:pPr>
      <w:ind w:firstLine="0"/>
      <w:jc w:val="left"/>
      <w:spacing w:afterAutospacing="1" w:beforeAutospacing="1"/>
    </w:pPr>
  </w:style>
  <w:style w:type="paragraph" w:styleId="706" w:customStyle="1">
    <w:name w:val="txt"/>
    <w:basedOn w:val="455"/>
    <w:qFormat/>
    <w:uiPriority w:val="99"/>
    <w:rPr>
      <w:rFonts w:ascii="Verdana" w:hAnsi="Verdana" w:cs="Verdana" w:eastAsia="Times New Roman"/>
      <w:color w:val="000000"/>
      <w:sz w:val="17"/>
      <w:szCs w:val="17"/>
    </w:rPr>
    <w:pPr>
      <w:ind w:firstLine="0"/>
      <w:jc w:val="left"/>
      <w:spacing w:afterAutospacing="1" w:beforeAutospacing="1"/>
    </w:pPr>
  </w:style>
  <w:style w:type="paragraph" w:styleId="707" w:customStyle="1">
    <w:name w:val="textb"/>
    <w:basedOn w:val="455"/>
    <w:qFormat/>
    <w:uiPriority w:val="99"/>
    <w:rPr>
      <w:rFonts w:ascii="Arial" w:hAnsi="Arial" w:cs="Arial" w:eastAsia="Times New Roman"/>
      <w:b/>
      <w:bCs/>
    </w:rPr>
    <w:pPr>
      <w:ind w:firstLine="0"/>
      <w:jc w:val="left"/>
    </w:pPr>
  </w:style>
  <w:style w:type="paragraph" w:styleId="708" w:customStyle="1">
    <w:name w:val="western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709" w:customStyle="1">
    <w:name w:val="ConsTitle"/>
    <w:qFormat/>
    <w:uiPriority w:val="99"/>
    <w:rPr>
      <w:rFonts w:ascii="Arial" w:hAnsi="Arial" w:cs="Arial" w:eastAsia="Times New Roman"/>
      <w:b/>
      <w:bCs/>
      <w:color w:val="auto"/>
      <w:sz w:val="16"/>
      <w:szCs w:val="16"/>
      <w:lang w:val="ru-RU" w:bidi="ar-SA" w:eastAsia="ru-RU"/>
    </w:rPr>
    <w:pPr>
      <w:jc w:val="left"/>
      <w:widowControl w:val="off"/>
    </w:pPr>
  </w:style>
  <w:style w:type="paragraph" w:styleId="710" w:customStyle="1">
    <w:name w:val="FR1"/>
    <w:qFormat/>
    <w:uiPriority w:val="99"/>
    <w:rPr>
      <w:rFonts w:ascii="Times New Roman" w:hAnsi="Times New Roman" w:cs="Times New Roman" w:eastAsia="Times New Roman"/>
      <w:color w:val="auto"/>
      <w:sz w:val="16"/>
      <w:szCs w:val="16"/>
      <w:lang w:val="ru-RU" w:bidi="ar-SA" w:eastAsia="ru-RU"/>
    </w:rPr>
    <w:pPr>
      <w:jc w:val="left"/>
      <w:widowControl w:val="off"/>
    </w:pPr>
  </w:style>
  <w:style w:type="paragraph" w:styleId="711" w:customStyle="1">
    <w:name w:val="çàãîëîâîê 5"/>
    <w:basedOn w:val="455"/>
    <w:next w:val="455"/>
    <w:qFormat/>
    <w:uiPriority w:val="99"/>
    <w:rPr>
      <w:rFonts w:eastAsia="Times New Roman"/>
      <w:sz w:val="24"/>
      <w:szCs w:val="24"/>
    </w:rPr>
    <w:pPr>
      <w:ind w:firstLine="0"/>
      <w:jc w:val="center"/>
      <w:keepNext/>
    </w:pPr>
  </w:style>
  <w:style w:type="paragraph" w:styleId="712" w:customStyle="1">
    <w:name w:val="Стиль Normal + 10 пт полужирный По центру Слева:  -02 см Справ...2"/>
    <w:basedOn w:val="455"/>
    <w:qFormat/>
    <w:uiPriority w:val="99"/>
    <w:rPr>
      <w:b/>
      <w:sz w:val="20"/>
      <w:szCs w:val="20"/>
    </w:rPr>
    <w:pPr>
      <w:ind w:left="-113" w:right="-113" w:firstLine="0"/>
      <w:jc w:val="center"/>
    </w:pPr>
  </w:style>
  <w:style w:type="paragraph" w:styleId="713" w:customStyle="1">
    <w:name w:val="Знак11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714" w:customStyle="1">
    <w:name w:val="Знак Знак Знак Знак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716" w:customStyle="1">
    <w:name w:val="Знак Знак1 Знак1"/>
    <w:basedOn w:val="455"/>
    <w:qFormat/>
    <w:uiPriority w:val="99"/>
    <w:rPr>
      <w:rFonts w:ascii="Verdana" w:hAnsi="Verdana" w:eastAsia="Times New Roman"/>
      <w:sz w:val="24"/>
      <w:szCs w:val="24"/>
      <w:lang w:val="en-US"/>
    </w:rPr>
    <w:pPr>
      <w:ind w:firstLine="0"/>
      <w:jc w:val="left"/>
      <w:spacing w:lineRule="exact" w:line="240" w:after="160" w:before="0"/>
    </w:pPr>
  </w:style>
  <w:style w:type="paragraph" w:styleId="717" w:customStyle="1">
    <w:name w:val="Знак Знак Знак2 Знак Знак Знак Знак Знак Знак Знак1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718">
    <w:name w:val="List Paragraph"/>
    <w:basedOn w:val="455"/>
    <w:qFormat/>
    <w:uiPriority w:val="99"/>
    <w:pPr>
      <w:ind w:left="720" w:firstLine="709"/>
    </w:pPr>
  </w:style>
  <w:style w:type="paragraph" w:styleId="719">
    <w:name w:val="Document Map"/>
    <w:basedOn w:val="455"/>
    <w:qFormat/>
    <w:uiPriority w:val="99"/>
    <w:rPr>
      <w:rFonts w:ascii="Tahoma" w:hAnsi="Tahoma" w:cs="Tahoma" w:eastAsia="Times New Roman"/>
      <w:b/>
      <w:bCs/>
      <w:sz w:val="16"/>
      <w:szCs w:val="16"/>
    </w:rPr>
    <w:pPr>
      <w:ind w:firstLine="220"/>
      <w:widowControl w:val="off"/>
    </w:pPr>
  </w:style>
  <w:style w:type="paragraph" w:styleId="720" w:customStyle="1">
    <w:name w:val="Знак Знак Знак2 Знак Знак Знак Знак Знак Знак Знак3"/>
    <w:basedOn w:val="455"/>
    <w:qFormat/>
    <w:uiPriority w:val="99"/>
    <w:rPr>
      <w:rFonts w:ascii="Verdana" w:hAnsi="Verdana" w:cs="Verdana" w:eastAsia="Times New Roman"/>
      <w:sz w:val="20"/>
      <w:szCs w:val="20"/>
      <w:lang w:val="en-US"/>
    </w:rPr>
    <w:pPr>
      <w:ind w:firstLine="0"/>
      <w:jc w:val="left"/>
    </w:pPr>
  </w:style>
  <w:style w:type="paragraph" w:styleId="721">
    <w:name w:val="annotation subject"/>
    <w:basedOn w:val="676"/>
    <w:next w:val="676"/>
    <w:qFormat/>
    <w:uiPriority w:val="99"/>
    <w:semiHidden/>
    <w:rPr>
      <w:rFonts w:ascii="Times New Roman" w:hAnsi="Times New Roman" w:cs="Times New Roman" w:eastAsia="Calibri"/>
      <w:b/>
      <w:bCs/>
    </w:rPr>
    <w:pPr>
      <w:ind w:firstLine="1418"/>
      <w:jc w:val="both"/>
    </w:pPr>
  </w:style>
  <w:style w:type="paragraph" w:styleId="722" w:customStyle="1">
    <w:name w:val="font5"/>
    <w:basedOn w:val="455"/>
    <w:qFormat/>
    <w:uiPriority w:val="99"/>
    <w:rPr>
      <w:rFonts w:eastAsia="Times New Roman"/>
      <w:color w:val="000000"/>
      <w:sz w:val="20"/>
      <w:szCs w:val="20"/>
    </w:rPr>
    <w:pPr>
      <w:ind w:firstLine="0"/>
      <w:jc w:val="left"/>
      <w:spacing w:afterAutospacing="1" w:beforeAutospacing="1"/>
    </w:pPr>
  </w:style>
  <w:style w:type="paragraph" w:styleId="723" w:customStyle="1">
    <w:name w:val="font6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left"/>
      <w:spacing w:afterAutospacing="1" w:beforeAutospacing="1"/>
    </w:pPr>
  </w:style>
  <w:style w:type="paragraph" w:styleId="724" w:customStyle="1">
    <w:name w:val="font7"/>
    <w:basedOn w:val="455"/>
    <w:qFormat/>
    <w:uiPriority w:val="99"/>
    <w:rPr>
      <w:rFonts w:ascii="Tahoma" w:hAnsi="Tahoma" w:cs="Tahoma" w:eastAsia="Times New Roman"/>
      <w:b/>
      <w:bCs/>
      <w:color w:val="000000"/>
      <w:sz w:val="18"/>
      <w:szCs w:val="18"/>
    </w:rPr>
    <w:pPr>
      <w:ind w:firstLine="0"/>
      <w:jc w:val="left"/>
      <w:spacing w:afterAutospacing="1" w:beforeAutospacing="1"/>
    </w:pPr>
  </w:style>
  <w:style w:type="paragraph" w:styleId="725" w:customStyle="1">
    <w:name w:val="font8"/>
    <w:basedOn w:val="455"/>
    <w:qFormat/>
    <w:uiPriority w:val="99"/>
    <w:rPr>
      <w:rFonts w:ascii="Tahoma" w:hAnsi="Tahoma" w:cs="Tahoma" w:eastAsia="Times New Roman"/>
      <w:color w:val="000000"/>
      <w:sz w:val="18"/>
      <w:szCs w:val="18"/>
    </w:rPr>
    <w:pPr>
      <w:ind w:firstLine="0"/>
      <w:jc w:val="left"/>
      <w:spacing w:afterAutospacing="1" w:beforeAutospacing="1"/>
    </w:pPr>
  </w:style>
  <w:style w:type="paragraph" w:styleId="726" w:customStyle="1">
    <w:name w:val="font9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</w:pPr>
  </w:style>
  <w:style w:type="paragraph" w:styleId="727" w:customStyle="1">
    <w:name w:val="font1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</w:pPr>
  </w:style>
  <w:style w:type="paragraph" w:styleId="728" w:customStyle="1">
    <w:name w:val="font11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</w:pPr>
  </w:style>
  <w:style w:type="paragraph" w:styleId="729" w:customStyle="1">
    <w:name w:val="font12"/>
    <w:basedOn w:val="455"/>
    <w:qFormat/>
    <w:uiPriority w:val="99"/>
    <w:rPr>
      <w:rFonts w:ascii="Tahoma" w:hAnsi="Tahoma" w:cs="Tahoma" w:eastAsia="Times New Roman"/>
      <w:color w:val="000000"/>
      <w:sz w:val="18"/>
      <w:szCs w:val="18"/>
    </w:rPr>
    <w:pPr>
      <w:ind w:firstLine="0"/>
      <w:jc w:val="left"/>
      <w:spacing w:afterAutospacing="1" w:beforeAutospacing="1"/>
    </w:pPr>
  </w:style>
  <w:style w:type="paragraph" w:styleId="730" w:customStyle="1">
    <w:name w:val="font13"/>
    <w:basedOn w:val="455"/>
    <w:qFormat/>
    <w:uiPriority w:val="99"/>
    <w:rPr>
      <w:rFonts w:ascii="Tahoma" w:hAnsi="Tahoma" w:cs="Tahoma" w:eastAsia="Times New Roman"/>
      <w:b/>
      <w:bCs/>
      <w:color w:val="000000"/>
      <w:sz w:val="18"/>
      <w:szCs w:val="18"/>
    </w:rPr>
    <w:pPr>
      <w:ind w:firstLine="0"/>
      <w:jc w:val="left"/>
      <w:spacing w:afterAutospacing="1" w:beforeAutospacing="1"/>
    </w:pPr>
  </w:style>
  <w:style w:type="paragraph" w:styleId="731" w:customStyle="1">
    <w:name w:val="font1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</w:pPr>
  </w:style>
  <w:style w:type="paragraph" w:styleId="732" w:customStyle="1">
    <w:name w:val="font15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left"/>
      <w:spacing w:afterAutospacing="1" w:beforeAutospacing="1"/>
    </w:pPr>
  </w:style>
  <w:style w:type="paragraph" w:styleId="733" w:customStyle="1">
    <w:name w:val="xl65"/>
    <w:basedOn w:val="455"/>
    <w:qFormat/>
    <w:uiPriority w:val="99"/>
    <w:rPr>
      <w:rFonts w:eastAsia="Times New Roman"/>
      <w:sz w:val="24"/>
      <w:szCs w:val="24"/>
    </w:rPr>
    <w:pPr>
      <w:ind w:firstLine="0"/>
      <w:jc w:val="center"/>
      <w:spacing w:afterAutospacing="1" w:beforeAutospacing="1"/>
    </w:pPr>
  </w:style>
  <w:style w:type="paragraph" w:styleId="734" w:customStyle="1">
    <w:name w:val="xl66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735" w:customStyle="1">
    <w:name w:val="xl6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736" w:customStyle="1">
    <w:name w:val="xl6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37" w:customStyle="1">
    <w:name w:val="xl6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38" w:customStyle="1">
    <w:name w:val="xl70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739" w:customStyle="1">
    <w:name w:val="xl7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40" w:customStyle="1">
    <w:name w:val="xl7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41" w:customStyle="1">
    <w:name w:val="xl7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42" w:customStyle="1">
    <w:name w:val="xl7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743" w:customStyle="1">
    <w:name w:val="xl7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44" w:customStyle="1">
    <w:name w:val="xl7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745" w:customStyle="1">
    <w:name w:val="xl77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8" w:space="0"/>
      </w:pBdr>
    </w:pPr>
  </w:style>
  <w:style w:type="paragraph" w:styleId="746" w:customStyle="1">
    <w:name w:val="xl7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47" w:customStyle="1">
    <w:name w:val="xl7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48" w:customStyle="1">
    <w:name w:val="xl80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749" w:customStyle="1">
    <w:name w:val="xl81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50" w:customStyle="1">
    <w:name w:val="xl82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751" w:customStyle="1">
    <w:name w:val="xl83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52" w:customStyle="1">
    <w:name w:val="xl84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753" w:customStyle="1">
    <w:name w:val="xl85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54" w:customStyle="1">
    <w:name w:val="xl86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</w:pPr>
  </w:style>
  <w:style w:type="paragraph" w:styleId="755" w:customStyle="1">
    <w:name w:val="xl8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56" w:customStyle="1">
    <w:name w:val="xl8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757" w:customStyle="1">
    <w:name w:val="xl8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758" w:customStyle="1">
    <w:name w:val="xl90"/>
    <w:basedOn w:val="455"/>
    <w:qFormat/>
    <w:uiPriority w:val="99"/>
    <w:rPr>
      <w:rFonts w:eastAsia="Times New Roman"/>
      <w:sz w:val="16"/>
      <w:szCs w:val="16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759" w:customStyle="1">
    <w:name w:val="xl9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60" w:customStyle="1">
    <w:name w:val="xl9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61" w:customStyle="1">
    <w:name w:val="xl9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762" w:customStyle="1">
    <w:name w:val="xl9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63" w:customStyle="1">
    <w:name w:val="xl9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64" w:customStyle="1">
    <w:name w:val="xl9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65" w:customStyle="1">
    <w:name w:val="xl97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766" w:customStyle="1">
    <w:name w:val="xl98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67" w:customStyle="1">
    <w:name w:val="xl99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68" w:customStyle="1">
    <w:name w:val="xl10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769" w:customStyle="1">
    <w:name w:val="xl10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70" w:customStyle="1">
    <w:name w:val="xl102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71" w:customStyle="1">
    <w:name w:val="xl103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72" w:customStyle="1">
    <w:name w:val="xl104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73" w:customStyle="1">
    <w:name w:val="xl105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774" w:customStyle="1">
    <w:name w:val="xl10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775" w:customStyle="1">
    <w:name w:val="xl10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76" w:customStyle="1">
    <w:name w:val="xl10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</w:pBdr>
    </w:pPr>
  </w:style>
  <w:style w:type="paragraph" w:styleId="777" w:customStyle="1">
    <w:name w:val="xl109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78" w:customStyle="1">
    <w:name w:val="xl11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79" w:customStyle="1">
    <w:name w:val="xl111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0" w:customStyle="1">
    <w:name w:val="xl11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1" w:customStyle="1">
    <w:name w:val="xl113"/>
    <w:basedOn w:val="455"/>
    <w:qFormat/>
    <w:uiPriority w:val="99"/>
    <w:rPr>
      <w:rFonts w:eastAsia="Times New Roman"/>
      <w:color w:val="7030A0"/>
      <w:sz w:val="16"/>
      <w:szCs w:val="16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2" w:customStyle="1">
    <w:name w:val="xl114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3" w:customStyle="1">
    <w:name w:val="xl11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4" w:customStyle="1">
    <w:name w:val="xl11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5" w:customStyle="1">
    <w:name w:val="xl11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6" w:customStyle="1">
    <w:name w:val="xl118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7" w:customStyle="1">
    <w:name w:val="xl11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88" w:customStyle="1">
    <w:name w:val="xl12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789" w:customStyle="1">
    <w:name w:val="xl12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790" w:customStyle="1">
    <w:name w:val="xl122"/>
    <w:basedOn w:val="455"/>
    <w:qFormat/>
    <w:uiPriority w:val="99"/>
    <w:rPr>
      <w:rFonts w:eastAsia="Times New Roman"/>
      <w:color w:val="00B05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791" w:customStyle="1">
    <w:name w:val="xl12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792" w:customStyle="1">
    <w:name w:val="xl12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93" w:customStyle="1">
    <w:name w:val="xl12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94" w:customStyle="1">
    <w:name w:val="xl12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95" w:customStyle="1">
    <w:name w:val="xl127"/>
    <w:basedOn w:val="455"/>
    <w:qFormat/>
    <w:uiPriority w:val="99"/>
    <w:rPr>
      <w:rFonts w:eastAsia="Times New Roman"/>
      <w:color w:val="00B0F0"/>
      <w:sz w:val="16"/>
      <w:szCs w:val="16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96" w:customStyle="1">
    <w:name w:val="xl128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97" w:customStyle="1">
    <w:name w:val="xl129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798" w:customStyle="1">
    <w:name w:val="xl13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799" w:customStyle="1">
    <w:name w:val="xl13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800" w:customStyle="1">
    <w:name w:val="xl13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801" w:customStyle="1">
    <w:name w:val="xl13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802" w:customStyle="1">
    <w:name w:val="xl13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03" w:customStyle="1">
    <w:name w:val="xl13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04" w:customStyle="1">
    <w:name w:val="xl136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05" w:customStyle="1">
    <w:name w:val="xl137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06" w:customStyle="1">
    <w:name w:val="xl138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807" w:customStyle="1">
    <w:name w:val="xl139"/>
    <w:basedOn w:val="455"/>
    <w:qFormat/>
    <w:uiPriority w:val="99"/>
    <w:rPr>
      <w:rFonts w:eastAsia="Times New Roman"/>
      <w:sz w:val="24"/>
      <w:szCs w:val="24"/>
    </w:rPr>
    <w:pPr>
      <w:ind w:firstLine="0"/>
      <w:jc w:val="center"/>
      <w:spacing w:afterAutospacing="1" w:beforeAutospacing="1"/>
    </w:pPr>
  </w:style>
  <w:style w:type="paragraph" w:styleId="808" w:customStyle="1">
    <w:name w:val="xl140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09" w:customStyle="1">
    <w:name w:val="xl14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10" w:customStyle="1">
    <w:name w:val="xl142"/>
    <w:basedOn w:val="455"/>
    <w:qFormat/>
    <w:uiPriority w:val="99"/>
    <w:rPr>
      <w:rFonts w:eastAsia="Times New Roman"/>
      <w:sz w:val="24"/>
      <w:szCs w:val="24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11" w:customStyle="1">
    <w:name w:val="xl14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12" w:customStyle="1">
    <w:name w:val="xl144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13" w:customStyle="1">
    <w:name w:val="xl145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14" w:customStyle="1">
    <w:name w:val="xl146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15" w:customStyle="1">
    <w:name w:val="xl147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16" w:customStyle="1">
    <w:name w:val="xl148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17" w:customStyle="1">
    <w:name w:val="xl149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18" w:customStyle="1">
    <w:name w:val="xl150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819" w:customStyle="1">
    <w:name w:val="xl151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</w:pBdr>
    </w:pPr>
  </w:style>
  <w:style w:type="paragraph" w:styleId="820" w:customStyle="1">
    <w:name w:val="xl152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right w:val="single" w:color="000000" w:sz="8" w:space="0"/>
      </w:pBdr>
    </w:pPr>
  </w:style>
  <w:style w:type="paragraph" w:styleId="821" w:customStyle="1">
    <w:name w:val="xl15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22" w:customStyle="1">
    <w:name w:val="xl15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823" w:customStyle="1">
    <w:name w:val="xl155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24" w:customStyle="1">
    <w:name w:val="xl15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825" w:customStyle="1">
    <w:name w:val="xl15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26" w:customStyle="1">
    <w:name w:val="xl15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827" w:customStyle="1">
    <w:name w:val="xl15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828" w:customStyle="1">
    <w:name w:val="xl16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829" w:customStyle="1">
    <w:name w:val="xl16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</w:pBdr>
    </w:pPr>
  </w:style>
  <w:style w:type="paragraph" w:styleId="830" w:customStyle="1">
    <w:name w:val="xl16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</w:pBdr>
    </w:pPr>
  </w:style>
  <w:style w:type="paragraph" w:styleId="831" w:customStyle="1">
    <w:name w:val="xl16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</w:pBdr>
    </w:pPr>
  </w:style>
  <w:style w:type="paragraph" w:styleId="832" w:customStyle="1">
    <w:name w:val="xl16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833" w:customStyle="1">
    <w:name w:val="xl16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8" w:space="0"/>
      </w:pBdr>
    </w:pPr>
  </w:style>
  <w:style w:type="paragraph" w:styleId="834" w:customStyle="1">
    <w:name w:val="xl16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835" w:customStyle="1">
    <w:name w:val="xl16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</w:pBdr>
    </w:pPr>
  </w:style>
  <w:style w:type="paragraph" w:styleId="836" w:customStyle="1">
    <w:name w:val="xl16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</w:pBdr>
    </w:pPr>
  </w:style>
  <w:style w:type="paragraph" w:styleId="837" w:customStyle="1">
    <w:name w:val="xl16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8" w:space="0"/>
      </w:pBdr>
    </w:pPr>
  </w:style>
  <w:style w:type="paragraph" w:styleId="838" w:customStyle="1">
    <w:name w:val="xl170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839" w:customStyle="1">
    <w:name w:val="xl171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840" w:customStyle="1">
    <w:name w:val="xl172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841" w:customStyle="1">
    <w:name w:val="xl17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842" w:customStyle="1">
    <w:name w:val="xl17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43" w:customStyle="1">
    <w:name w:val="xl175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844" w:customStyle="1">
    <w:name w:val="xl176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</w:pBdr>
    </w:pPr>
  </w:style>
  <w:style w:type="paragraph" w:styleId="845" w:customStyle="1">
    <w:name w:val="xl17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bottom w:val="single" w:color="000000" w:sz="4" w:space="0"/>
      </w:pBdr>
    </w:pPr>
  </w:style>
  <w:style w:type="paragraph" w:styleId="846" w:customStyle="1">
    <w:name w:val="xl17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</w:pBdr>
    </w:pPr>
  </w:style>
  <w:style w:type="paragraph" w:styleId="847" w:customStyle="1">
    <w:name w:val="xl17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</w:pPr>
  </w:style>
  <w:style w:type="paragraph" w:styleId="848" w:customStyle="1">
    <w:name w:val="xl18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bottom w:val="single" w:color="000000" w:sz="8" w:space="0"/>
      </w:pBdr>
    </w:pPr>
  </w:style>
  <w:style w:type="paragraph" w:styleId="849" w:customStyle="1">
    <w:name w:val="xl181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50" w:customStyle="1">
    <w:name w:val="xl182"/>
    <w:basedOn w:val="455"/>
    <w:qFormat/>
    <w:uiPriority w:val="99"/>
    <w:rPr>
      <w:rFonts w:eastAsia="Times New Roman"/>
      <w:color w:val="4F81BD"/>
      <w:sz w:val="16"/>
      <w:szCs w:val="16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51" w:customStyle="1">
    <w:name w:val="xl183"/>
    <w:basedOn w:val="455"/>
    <w:qFormat/>
    <w:uiPriority w:val="99"/>
    <w:rPr>
      <w:rFonts w:eastAsia="Times New Roman"/>
      <w:color w:val="4F81BD"/>
      <w:sz w:val="16"/>
      <w:szCs w:val="16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852" w:customStyle="1">
    <w:name w:val="xl184"/>
    <w:basedOn w:val="455"/>
    <w:qFormat/>
    <w:uiPriority w:val="99"/>
    <w:rPr>
      <w:rFonts w:eastAsia="Times New Roman"/>
      <w:color w:val="4F81BD"/>
      <w:sz w:val="16"/>
      <w:szCs w:val="16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53" w:customStyle="1">
    <w:name w:val="xl185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854" w:customStyle="1">
    <w:name w:val="xl186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855" w:customStyle="1">
    <w:name w:val="xl187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</w:pBdr>
    </w:pPr>
  </w:style>
  <w:style w:type="paragraph" w:styleId="856" w:customStyle="1">
    <w:name w:val="xl188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</w:pBdr>
    </w:pPr>
  </w:style>
  <w:style w:type="paragraph" w:styleId="857" w:customStyle="1">
    <w:name w:val="xl189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858" w:customStyle="1">
    <w:name w:val="xl190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859" w:customStyle="1">
    <w:name w:val="xl19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860" w:customStyle="1">
    <w:name w:val="xl19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4" w:space="0"/>
      </w:pBdr>
    </w:pPr>
  </w:style>
  <w:style w:type="paragraph" w:styleId="861" w:customStyle="1">
    <w:name w:val="xl19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862" w:customStyle="1">
    <w:name w:val="xl19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63" w:customStyle="1">
    <w:name w:val="xl19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864" w:customStyle="1">
    <w:name w:val="xl19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865" w:customStyle="1">
    <w:name w:val="xl19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866" w:customStyle="1">
    <w:name w:val="xl19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867" w:customStyle="1">
    <w:name w:val="xl19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868" w:customStyle="1">
    <w:name w:val="xl20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869" w:customStyle="1">
    <w:name w:val="xl20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70" w:customStyle="1">
    <w:name w:val="xl20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871" w:customStyle="1">
    <w:name w:val="xl20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872" w:customStyle="1">
    <w:name w:val="xl20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4" w:space="0"/>
      </w:pBdr>
    </w:pPr>
  </w:style>
  <w:style w:type="paragraph" w:styleId="873" w:customStyle="1">
    <w:name w:val="xl20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74" w:customStyle="1">
    <w:name w:val="xl20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875" w:customStyle="1">
    <w:name w:val="xl20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876" w:customStyle="1">
    <w:name w:val="xl20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877" w:customStyle="1">
    <w:name w:val="xl20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878" w:customStyle="1">
    <w:name w:val="xl21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bottom w:val="single" w:color="000000" w:sz="4" w:space="0"/>
      </w:pBdr>
    </w:pPr>
  </w:style>
  <w:style w:type="paragraph" w:styleId="879" w:customStyle="1">
    <w:name w:val="xl211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4" w:space="0"/>
      </w:pBdr>
    </w:pPr>
  </w:style>
  <w:style w:type="paragraph" w:styleId="880" w:customStyle="1">
    <w:name w:val="xl212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81" w:customStyle="1">
    <w:name w:val="xl21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882" w:customStyle="1">
    <w:name w:val="xl21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83" w:customStyle="1">
    <w:name w:val="xl21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884" w:customStyle="1">
    <w:name w:val="xl216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885" w:customStyle="1">
    <w:name w:val="xl217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</w:pBdr>
    </w:pPr>
  </w:style>
  <w:style w:type="paragraph" w:styleId="886" w:customStyle="1">
    <w:name w:val="xl218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</w:pBdr>
    </w:pPr>
  </w:style>
  <w:style w:type="paragraph" w:styleId="887" w:customStyle="1">
    <w:name w:val="xl219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888" w:customStyle="1">
    <w:name w:val="xl22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889" w:customStyle="1">
    <w:name w:val="xl22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90" w:customStyle="1">
    <w:name w:val="xl22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891" w:customStyle="1">
    <w:name w:val="xl22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892" w:customStyle="1">
    <w:name w:val="xl22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893" w:customStyle="1">
    <w:name w:val="xl22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894" w:customStyle="1">
    <w:name w:val="xl22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895" w:customStyle="1">
    <w:name w:val="xl22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bottom w:val="single" w:color="000000" w:sz="4" w:space="0"/>
      </w:pBdr>
    </w:pPr>
  </w:style>
  <w:style w:type="paragraph" w:styleId="896" w:customStyle="1">
    <w:name w:val="xl228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897" w:customStyle="1">
    <w:name w:val="xl229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898" w:customStyle="1">
    <w:name w:val="xl230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899" w:customStyle="1">
    <w:name w:val="xl231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00" w:customStyle="1">
    <w:name w:val="xl23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901" w:customStyle="1">
    <w:name w:val="xl23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902" w:customStyle="1">
    <w:name w:val="xl234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903" w:customStyle="1">
    <w:name w:val="xl235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4" w:space="0"/>
      </w:pBdr>
    </w:pPr>
  </w:style>
  <w:style w:type="paragraph" w:styleId="904" w:customStyle="1">
    <w:name w:val="xl236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05" w:customStyle="1">
    <w:name w:val="xl23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06" w:customStyle="1">
    <w:name w:val="xl23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907" w:customStyle="1">
    <w:name w:val="xl23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908" w:customStyle="1">
    <w:name w:val="xl24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909" w:customStyle="1">
    <w:name w:val="xl24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910" w:customStyle="1">
    <w:name w:val="xl24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top w:val="single" w:color="000000" w:sz="4" w:space="0"/>
        <w:bottom w:val="single" w:color="000000" w:sz="4" w:space="0"/>
      </w:pBdr>
    </w:pPr>
  </w:style>
  <w:style w:type="paragraph" w:styleId="911" w:customStyle="1">
    <w:name w:val="xl24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12" w:customStyle="1">
    <w:name w:val="xl244"/>
    <w:basedOn w:val="455"/>
    <w:qFormat/>
    <w:uiPriority w:val="99"/>
    <w:rPr>
      <w:rFonts w:eastAsia="Times New Roman"/>
      <w:color w:val="F79646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913" w:customStyle="1">
    <w:name w:val="xl245"/>
    <w:basedOn w:val="455"/>
    <w:qFormat/>
    <w:uiPriority w:val="99"/>
    <w:rPr>
      <w:rFonts w:eastAsia="Times New Roman"/>
      <w:color w:val="F79646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right w:val="single" w:color="000000" w:sz="4" w:space="0"/>
      </w:pBdr>
    </w:pPr>
  </w:style>
  <w:style w:type="paragraph" w:styleId="914" w:customStyle="1">
    <w:name w:val="xl24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</w:pBdr>
    </w:pPr>
  </w:style>
  <w:style w:type="paragraph" w:styleId="915" w:customStyle="1">
    <w:name w:val="xl24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916" w:customStyle="1">
    <w:name w:val="xl24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917" w:customStyle="1">
    <w:name w:val="xl249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18" w:customStyle="1">
    <w:name w:val="xl25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19" w:customStyle="1">
    <w:name w:val="xl25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20" w:customStyle="1">
    <w:name w:val="xl25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921" w:customStyle="1">
    <w:name w:val="xl25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922" w:customStyle="1">
    <w:name w:val="xl25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bottom w:val="single" w:color="000000" w:sz="8" w:space="0"/>
      </w:pBdr>
    </w:pPr>
  </w:style>
  <w:style w:type="paragraph" w:styleId="923" w:customStyle="1">
    <w:name w:val="xl25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top w:val="single" w:color="000000" w:sz="4" w:space="0"/>
        <w:bottom w:val="single" w:color="000000" w:sz="8" w:space="0"/>
      </w:pBdr>
    </w:pPr>
  </w:style>
  <w:style w:type="paragraph" w:styleId="924" w:customStyle="1">
    <w:name w:val="xl256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925" w:customStyle="1">
    <w:name w:val="xl257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926" w:customStyle="1">
    <w:name w:val="xl258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927" w:customStyle="1">
    <w:name w:val="xl259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28" w:customStyle="1">
    <w:name w:val="xl26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29" w:customStyle="1">
    <w:name w:val="xl26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</w:pBdr>
    </w:pPr>
  </w:style>
  <w:style w:type="paragraph" w:styleId="930" w:customStyle="1">
    <w:name w:val="xl26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right w:val="single" w:color="000000" w:sz="4" w:space="0"/>
      </w:pBdr>
    </w:pPr>
  </w:style>
  <w:style w:type="paragraph" w:styleId="931" w:customStyle="1">
    <w:name w:val="xl26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</w:pBdr>
    </w:pPr>
  </w:style>
  <w:style w:type="paragraph" w:styleId="932" w:customStyle="1">
    <w:name w:val="xl26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933" w:customStyle="1">
    <w:name w:val="xl26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bottom w:val="single" w:color="000000" w:sz="4" w:space="0"/>
      </w:pBdr>
    </w:pPr>
  </w:style>
  <w:style w:type="paragraph" w:styleId="934" w:customStyle="1">
    <w:name w:val="xl26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935" w:customStyle="1">
    <w:name w:val="xl267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936" w:customStyle="1">
    <w:name w:val="xl268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937" w:customStyle="1">
    <w:name w:val="xl26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</w:pBdr>
    </w:pPr>
  </w:style>
  <w:style w:type="paragraph" w:styleId="938" w:customStyle="1">
    <w:name w:val="xl27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939" w:customStyle="1">
    <w:name w:val="xl271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bottom w:val="single" w:color="000000" w:sz="8" w:space="0"/>
      </w:pBdr>
    </w:pPr>
  </w:style>
  <w:style w:type="paragraph" w:styleId="940" w:customStyle="1">
    <w:name w:val="xl272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bottom w:val="single" w:color="000000" w:sz="8" w:space="0"/>
      </w:pBdr>
    </w:pPr>
  </w:style>
  <w:style w:type="paragraph" w:styleId="941" w:customStyle="1">
    <w:name w:val="xl273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right w:val="single" w:color="000000" w:sz="8" w:space="0"/>
        <w:bottom w:val="single" w:color="000000" w:sz="8" w:space="0"/>
      </w:pBdr>
    </w:pPr>
  </w:style>
  <w:style w:type="paragraph" w:styleId="942" w:customStyle="1">
    <w:name w:val="xl274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left"/>
      <w:spacing w:afterAutospacing="1" w:beforeAutospacing="1"/>
      <w:shd w:val="clear" w:fill="FFFFFF" w:color="FFFFFF"/>
      <w:pBdr>
        <w:left w:val="single" w:color="000000" w:sz="4" w:space="0"/>
      </w:pBdr>
    </w:pPr>
  </w:style>
  <w:style w:type="paragraph" w:styleId="943" w:customStyle="1">
    <w:name w:val="xl275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left"/>
      <w:spacing w:afterAutospacing="1" w:beforeAutospacing="1"/>
      <w:shd w:val="clear" w:fill="FFFFFF" w:color="FFFFFF"/>
      <w:pBdr>
        <w:right w:val="single" w:color="000000" w:sz="4" w:space="0"/>
      </w:pBdr>
    </w:pPr>
  </w:style>
  <w:style w:type="paragraph" w:styleId="944" w:customStyle="1">
    <w:name w:val="xl276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right w:val="single" w:color="000000" w:sz="4" w:space="0"/>
      </w:pBdr>
    </w:pPr>
  </w:style>
  <w:style w:type="paragraph" w:styleId="945" w:customStyle="1">
    <w:name w:val="xl277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946" w:customStyle="1">
    <w:name w:val="xl278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47" w:customStyle="1">
    <w:name w:val="xl279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</w:pBdr>
    </w:pPr>
  </w:style>
  <w:style w:type="paragraph" w:styleId="948" w:customStyle="1">
    <w:name w:val="xl280"/>
    <w:basedOn w:val="455"/>
    <w:qFormat/>
    <w:uiPriority w:val="99"/>
    <w:rPr>
      <w:rFonts w:eastAsia="Times New Roman"/>
      <w:color w:val="FFC000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top w:val="single" w:color="000000" w:sz="4" w:space="0"/>
        <w:right w:val="single" w:color="000000" w:sz="4" w:space="0"/>
      </w:pBdr>
    </w:pPr>
  </w:style>
  <w:style w:type="paragraph" w:styleId="949" w:customStyle="1">
    <w:name w:val="xl281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950" w:customStyle="1">
    <w:name w:val="xl282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</w:pBdr>
    </w:pPr>
  </w:style>
  <w:style w:type="paragraph" w:styleId="951" w:customStyle="1">
    <w:name w:val="xl283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952" w:customStyle="1">
    <w:name w:val="xl284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953" w:customStyle="1">
    <w:name w:val="xl28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</w:pBdr>
    </w:pPr>
  </w:style>
  <w:style w:type="paragraph" w:styleId="954" w:customStyle="1">
    <w:name w:val="xl28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955" w:customStyle="1">
    <w:name w:val="xl287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</w:pBdr>
    </w:pPr>
  </w:style>
  <w:style w:type="paragraph" w:styleId="956" w:customStyle="1">
    <w:name w:val="xl288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957" w:customStyle="1">
    <w:name w:val="xl289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958" w:customStyle="1">
    <w:name w:val="xl290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bottom w:val="single" w:color="000000" w:sz="4" w:space="0"/>
      </w:pBdr>
    </w:pPr>
  </w:style>
  <w:style w:type="paragraph" w:styleId="959" w:customStyle="1">
    <w:name w:val="xl291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bottom w:val="single" w:color="000000" w:sz="4" w:space="0"/>
      </w:pBdr>
    </w:pPr>
  </w:style>
  <w:style w:type="paragraph" w:styleId="960" w:customStyle="1">
    <w:name w:val="xl292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961" w:customStyle="1">
    <w:name w:val="xl293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62" w:customStyle="1">
    <w:name w:val="xl294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63" w:customStyle="1">
    <w:name w:val="xl295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964" w:customStyle="1">
    <w:name w:val="xl296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965" w:customStyle="1">
    <w:name w:val="xl29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</w:pBdr>
    </w:pPr>
  </w:style>
  <w:style w:type="paragraph" w:styleId="966" w:customStyle="1">
    <w:name w:val="xl29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bottom w:val="single" w:color="000000" w:sz="4" w:space="0"/>
      </w:pBdr>
    </w:pPr>
  </w:style>
  <w:style w:type="paragraph" w:styleId="967" w:customStyle="1">
    <w:name w:val="xl29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968" w:customStyle="1">
    <w:name w:val="xl30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969" w:customStyle="1">
    <w:name w:val="xl30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8" w:space="0"/>
      </w:pBdr>
    </w:pPr>
  </w:style>
  <w:style w:type="paragraph" w:styleId="970" w:customStyle="1">
    <w:name w:val="xl302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</w:pBdr>
    </w:pPr>
  </w:style>
  <w:style w:type="paragraph" w:styleId="971" w:customStyle="1">
    <w:name w:val="xl303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</w:pPr>
  </w:style>
  <w:style w:type="paragraph" w:styleId="972" w:customStyle="1">
    <w:name w:val="xl304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right w:val="single" w:color="000000" w:sz="8" w:space="0"/>
      </w:pBdr>
    </w:pPr>
  </w:style>
  <w:style w:type="paragraph" w:styleId="973" w:customStyle="1">
    <w:name w:val="xl305"/>
    <w:basedOn w:val="455"/>
    <w:qFormat/>
    <w:uiPriority w:val="99"/>
    <w:rPr>
      <w:rFonts w:eastAsia="Times New Roman"/>
      <w:color w:val="00B0F0"/>
      <w:sz w:val="18"/>
      <w:szCs w:val="18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  <w:bottom w:val="single" w:color="000000" w:sz="4" w:space="0"/>
      </w:pBdr>
    </w:pPr>
  </w:style>
  <w:style w:type="paragraph" w:styleId="974" w:customStyle="1">
    <w:name w:val="xl306"/>
    <w:basedOn w:val="455"/>
    <w:qFormat/>
    <w:uiPriority w:val="99"/>
    <w:rPr>
      <w:rFonts w:eastAsia="Times New Roman"/>
      <w:color w:val="00B0F0"/>
      <w:sz w:val="18"/>
      <w:szCs w:val="18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975" w:customStyle="1">
    <w:name w:val="xl307"/>
    <w:basedOn w:val="455"/>
    <w:qFormat/>
    <w:uiPriority w:val="99"/>
    <w:rPr>
      <w:rFonts w:eastAsia="Times New Roman"/>
      <w:color w:val="00B0F0"/>
      <w:sz w:val="18"/>
      <w:szCs w:val="18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976" w:customStyle="1">
    <w:name w:val="xl308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977" w:customStyle="1">
    <w:name w:val="xl309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78" w:customStyle="1">
    <w:name w:val="xl310"/>
    <w:basedOn w:val="455"/>
    <w:qFormat/>
    <w:uiPriority w:val="99"/>
    <w:rPr>
      <w:rFonts w:eastAsia="Times New Roman"/>
      <w:color w:val="00B05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979" w:customStyle="1">
    <w:name w:val="xl311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980" w:customStyle="1">
    <w:name w:val="xl312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81" w:customStyle="1">
    <w:name w:val="xl313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982" w:customStyle="1">
    <w:name w:val="xl31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983" w:customStyle="1">
    <w:name w:val="xl31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984" w:customStyle="1">
    <w:name w:val="xl316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985" w:customStyle="1">
    <w:name w:val="xl317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986" w:customStyle="1">
    <w:name w:val="xl318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987" w:customStyle="1">
    <w:name w:val="xl319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988" w:customStyle="1">
    <w:name w:val="xl32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8" w:space="0"/>
      </w:pBdr>
    </w:pPr>
  </w:style>
  <w:style w:type="paragraph" w:styleId="989" w:customStyle="1">
    <w:name w:val="xl32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8" w:space="0"/>
      </w:pBdr>
    </w:pPr>
  </w:style>
  <w:style w:type="paragraph" w:styleId="990" w:customStyle="1">
    <w:name w:val="xl32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991" w:customStyle="1">
    <w:name w:val="xl32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</w:pBdr>
    </w:pPr>
  </w:style>
  <w:style w:type="paragraph" w:styleId="992" w:customStyle="1">
    <w:name w:val="xl32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</w:pBdr>
    </w:pPr>
  </w:style>
  <w:style w:type="paragraph" w:styleId="993" w:customStyle="1">
    <w:name w:val="xl32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8" w:space="0"/>
      </w:pBdr>
    </w:pPr>
  </w:style>
  <w:style w:type="paragraph" w:styleId="994" w:customStyle="1">
    <w:name w:val="xl326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995" w:customStyle="1">
    <w:name w:val="xl327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96" w:customStyle="1">
    <w:name w:val="xl328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4" w:space="0"/>
      </w:pBdr>
    </w:pPr>
  </w:style>
  <w:style w:type="paragraph" w:styleId="997" w:customStyle="1">
    <w:name w:val="xl329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998" w:customStyle="1">
    <w:name w:val="xl33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999" w:customStyle="1">
    <w:name w:val="xl33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00" w:customStyle="1">
    <w:name w:val="xl33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001" w:customStyle="1">
    <w:name w:val="xl333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</w:pBdr>
    </w:pPr>
  </w:style>
  <w:style w:type="paragraph" w:styleId="1002" w:customStyle="1">
    <w:name w:val="xl334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03" w:customStyle="1">
    <w:name w:val="xl335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04" w:customStyle="1">
    <w:name w:val="xl33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05" w:customStyle="1">
    <w:name w:val="xl33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06" w:customStyle="1">
    <w:name w:val="xl338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  <w:bottom w:val="single" w:color="000000" w:sz="4" w:space="0"/>
      </w:pBdr>
    </w:pPr>
  </w:style>
  <w:style w:type="paragraph" w:styleId="1007" w:customStyle="1">
    <w:name w:val="xl339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008" w:customStyle="1">
    <w:name w:val="xl340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1009" w:customStyle="1">
    <w:name w:val="xl34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</w:pBdr>
    </w:pPr>
  </w:style>
  <w:style w:type="paragraph" w:styleId="1010" w:customStyle="1">
    <w:name w:val="xl34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</w:pBdr>
    </w:pPr>
  </w:style>
  <w:style w:type="paragraph" w:styleId="1011" w:customStyle="1">
    <w:name w:val="xl34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8" w:space="0"/>
      </w:pBdr>
    </w:pPr>
  </w:style>
  <w:style w:type="paragraph" w:styleId="1012" w:customStyle="1">
    <w:name w:val="xl344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</w:pBdr>
    </w:pPr>
  </w:style>
  <w:style w:type="paragraph" w:styleId="1013" w:customStyle="1">
    <w:name w:val="xl345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1014" w:customStyle="1">
    <w:name w:val="xl34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15" w:customStyle="1">
    <w:name w:val="xl34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16" w:customStyle="1">
    <w:name w:val="xl34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17" w:customStyle="1">
    <w:name w:val="xl34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18" w:customStyle="1">
    <w:name w:val="xl35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19" w:customStyle="1">
    <w:name w:val="xl35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20" w:customStyle="1">
    <w:name w:val="xl35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21" w:customStyle="1">
    <w:name w:val="xl35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22" w:customStyle="1">
    <w:name w:val="xl35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23" w:customStyle="1">
    <w:name w:val="xl355"/>
    <w:basedOn w:val="455"/>
    <w:qFormat/>
    <w:uiPriority w:val="99"/>
    <w:rPr>
      <w:rFonts w:eastAsia="Times New Roman"/>
      <w:b/>
      <w:bCs/>
      <w:sz w:val="28"/>
      <w:szCs w:val="28"/>
    </w:rPr>
    <w:pPr>
      <w:ind w:firstLine="0"/>
      <w:jc w:val="center"/>
      <w:spacing w:afterAutospacing="1" w:beforeAutospacing="1"/>
      <w:pBdr>
        <w:bottom w:val="single" w:color="000000" w:sz="8" w:space="0"/>
      </w:pBdr>
    </w:pPr>
  </w:style>
  <w:style w:type="paragraph" w:styleId="1024" w:customStyle="1">
    <w:name w:val="xl356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bottom w:val="single" w:color="000000" w:sz="8" w:space="0"/>
      </w:pBdr>
    </w:pPr>
  </w:style>
  <w:style w:type="paragraph" w:styleId="1025" w:customStyle="1">
    <w:name w:val="xl357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bottom w:val="single" w:color="000000" w:sz="8" w:space="0"/>
      </w:pBdr>
    </w:pPr>
  </w:style>
  <w:style w:type="paragraph" w:styleId="1026" w:customStyle="1">
    <w:name w:val="xl358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right w:val="single" w:color="000000" w:sz="8" w:space="0"/>
        <w:bottom w:val="single" w:color="000000" w:sz="8" w:space="0"/>
      </w:pBdr>
    </w:pPr>
  </w:style>
  <w:style w:type="paragraph" w:styleId="1027" w:customStyle="1">
    <w:name w:val="xl359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8" w:space="0"/>
      </w:pBdr>
    </w:pPr>
  </w:style>
  <w:style w:type="paragraph" w:styleId="1028" w:customStyle="1">
    <w:name w:val="xl360"/>
    <w:basedOn w:val="455"/>
    <w:qFormat/>
    <w:uiPriority w:val="99"/>
    <w:rPr>
      <w:rFonts w:eastAsia="Times New Roman"/>
      <w:b/>
      <w:bCs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8" w:space="0"/>
        <w:bottom w:val="single" w:color="000000" w:sz="8" w:space="0"/>
      </w:pBdr>
    </w:pPr>
  </w:style>
  <w:style w:type="paragraph" w:styleId="1029" w:customStyle="1">
    <w:name w:val="xl36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30" w:customStyle="1">
    <w:name w:val="xl36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31" w:customStyle="1">
    <w:name w:val="xl36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</w:pBdr>
    </w:pPr>
  </w:style>
  <w:style w:type="paragraph" w:styleId="1032" w:customStyle="1">
    <w:name w:val="xl36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33" w:customStyle="1">
    <w:name w:val="xl36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34" w:customStyle="1">
    <w:name w:val="xl366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35" w:customStyle="1">
    <w:name w:val="xl367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36" w:customStyle="1">
    <w:name w:val="xl368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37" w:customStyle="1">
    <w:name w:val="xl369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top w:val="single" w:color="000000" w:sz="8" w:space="0"/>
        <w:right w:val="single" w:color="000000" w:sz="8" w:space="0"/>
      </w:pBdr>
    </w:pPr>
  </w:style>
  <w:style w:type="paragraph" w:styleId="1038" w:customStyle="1">
    <w:name w:val="xl370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right w:val="single" w:color="000000" w:sz="8" w:space="0"/>
      </w:pBdr>
    </w:pPr>
  </w:style>
  <w:style w:type="paragraph" w:styleId="1039" w:customStyle="1">
    <w:name w:val="xl371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right w:val="single" w:color="000000" w:sz="8" w:space="0"/>
        <w:bottom w:val="single" w:color="000000" w:sz="8" w:space="0"/>
      </w:pBdr>
    </w:pPr>
  </w:style>
  <w:style w:type="paragraph" w:styleId="1040" w:customStyle="1">
    <w:name w:val="xl37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1041" w:customStyle="1">
    <w:name w:val="xl37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042" w:customStyle="1">
    <w:name w:val="xl374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  <w:bottom w:val="single" w:color="000000" w:sz="4" w:space="0"/>
      </w:pBdr>
    </w:pPr>
  </w:style>
  <w:style w:type="paragraph" w:styleId="1043" w:customStyle="1">
    <w:name w:val="xl375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044" w:customStyle="1">
    <w:name w:val="xl376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</w:pBdr>
    </w:pPr>
  </w:style>
  <w:style w:type="paragraph" w:styleId="1045" w:customStyle="1">
    <w:name w:val="xl37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</w:pBdr>
    </w:pPr>
  </w:style>
  <w:style w:type="paragraph" w:styleId="1046" w:customStyle="1">
    <w:name w:val="xl37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1047" w:customStyle="1">
    <w:name w:val="xl379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1048" w:customStyle="1">
    <w:name w:val="xl38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</w:pBdr>
    </w:pPr>
  </w:style>
  <w:style w:type="paragraph" w:styleId="1049" w:customStyle="1">
    <w:name w:val="xl38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1050" w:customStyle="1">
    <w:name w:val="xl38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1051" w:customStyle="1">
    <w:name w:val="xl383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left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52" w:customStyle="1">
    <w:name w:val="xl38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</w:pBdr>
    </w:pPr>
  </w:style>
  <w:style w:type="paragraph" w:styleId="1053" w:customStyle="1">
    <w:name w:val="xl38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right w:val="single" w:color="000000" w:sz="4" w:space="0"/>
      </w:pBdr>
    </w:pPr>
  </w:style>
  <w:style w:type="paragraph" w:styleId="1054" w:customStyle="1">
    <w:name w:val="xl38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55" w:customStyle="1">
    <w:name w:val="xl38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1056" w:customStyle="1">
    <w:name w:val="xl38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1057" w:customStyle="1">
    <w:name w:val="xl38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</w:pBdr>
    </w:pPr>
  </w:style>
  <w:style w:type="paragraph" w:styleId="1058" w:customStyle="1">
    <w:name w:val="xl39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</w:pBdr>
    </w:pPr>
  </w:style>
  <w:style w:type="paragraph" w:styleId="1059" w:customStyle="1">
    <w:name w:val="xl39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060" w:customStyle="1">
    <w:name w:val="xl39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061" w:customStyle="1">
    <w:name w:val="xl39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</w:pBdr>
    </w:pPr>
  </w:style>
  <w:style w:type="paragraph" w:styleId="1062" w:customStyle="1">
    <w:name w:val="xl394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</w:pBdr>
    </w:pPr>
  </w:style>
  <w:style w:type="paragraph" w:styleId="1063" w:customStyle="1">
    <w:name w:val="xl395"/>
    <w:basedOn w:val="455"/>
    <w:qFormat/>
    <w:uiPriority w:val="99"/>
    <w:rPr>
      <w:rFonts w:eastAsia="Times New Roman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1064" w:customStyle="1">
    <w:name w:val="xl396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bottom w:val="single" w:color="000000" w:sz="4" w:space="0"/>
      </w:pBdr>
    </w:pPr>
  </w:style>
  <w:style w:type="paragraph" w:styleId="1065" w:customStyle="1">
    <w:name w:val="xl397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bottom w:val="single" w:color="000000" w:sz="4" w:space="0"/>
      </w:pBdr>
    </w:pPr>
  </w:style>
  <w:style w:type="paragraph" w:styleId="1066" w:customStyle="1">
    <w:name w:val="xl398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67" w:customStyle="1">
    <w:name w:val="xl399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1068" w:customStyle="1">
    <w:name w:val="xl40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4" w:space="0"/>
      </w:pBdr>
    </w:pPr>
  </w:style>
  <w:style w:type="paragraph" w:styleId="1069" w:customStyle="1">
    <w:name w:val="xl40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70" w:customStyle="1">
    <w:name w:val="xl40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71" w:customStyle="1">
    <w:name w:val="xl40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72" w:customStyle="1">
    <w:name w:val="xl404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</w:pBdr>
    </w:pPr>
  </w:style>
  <w:style w:type="paragraph" w:styleId="1073" w:customStyle="1">
    <w:name w:val="xl405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1074" w:customStyle="1">
    <w:name w:val="xl406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bottom w:val="single" w:color="000000" w:sz="4" w:space="0"/>
      </w:pBdr>
    </w:pPr>
  </w:style>
  <w:style w:type="paragraph" w:styleId="1075" w:customStyle="1">
    <w:name w:val="xl407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bottom w:val="single" w:color="000000" w:sz="4" w:space="0"/>
      </w:pBdr>
    </w:pPr>
  </w:style>
  <w:style w:type="paragraph" w:styleId="1076" w:customStyle="1">
    <w:name w:val="xl408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8" w:space="0"/>
        <w:right w:val="single" w:color="000000" w:sz="4" w:space="0"/>
      </w:pBdr>
    </w:pPr>
  </w:style>
  <w:style w:type="paragraph" w:styleId="1077" w:customStyle="1">
    <w:name w:val="xl409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78" w:customStyle="1">
    <w:name w:val="xl410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79" w:customStyle="1">
    <w:name w:val="xl41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1080" w:customStyle="1">
    <w:name w:val="xl41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81" w:customStyle="1">
    <w:name w:val="xl41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82" w:customStyle="1">
    <w:name w:val="xl414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bottom w:val="single" w:color="000000" w:sz="4" w:space="0"/>
      </w:pBdr>
    </w:pPr>
  </w:style>
  <w:style w:type="paragraph" w:styleId="1083" w:customStyle="1">
    <w:name w:val="xl415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</w:pBdr>
    </w:pPr>
  </w:style>
  <w:style w:type="paragraph" w:styleId="1084" w:customStyle="1">
    <w:name w:val="xl416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1085" w:customStyle="1">
    <w:name w:val="xl417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1086" w:customStyle="1">
    <w:name w:val="xl418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</w:pBdr>
    </w:pPr>
  </w:style>
  <w:style w:type="paragraph" w:styleId="1087" w:customStyle="1">
    <w:name w:val="xl419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</w:pPr>
  </w:style>
  <w:style w:type="paragraph" w:styleId="1088" w:customStyle="1">
    <w:name w:val="xl420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1089" w:customStyle="1">
    <w:name w:val="xl421"/>
    <w:basedOn w:val="455"/>
    <w:qFormat/>
    <w:uiPriority w:val="99"/>
    <w:rPr>
      <w:rFonts w:eastAsia="Times New Roman"/>
      <w:sz w:val="16"/>
      <w:szCs w:val="16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</w:pBdr>
    </w:pPr>
  </w:style>
  <w:style w:type="paragraph" w:styleId="1090" w:customStyle="1">
    <w:name w:val="xl422"/>
    <w:basedOn w:val="455"/>
    <w:qFormat/>
    <w:uiPriority w:val="99"/>
    <w:rPr>
      <w:rFonts w:eastAsia="Times New Roman"/>
      <w:sz w:val="16"/>
      <w:szCs w:val="16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1091" w:customStyle="1">
    <w:name w:val="xl423"/>
    <w:basedOn w:val="455"/>
    <w:qFormat/>
    <w:uiPriority w:val="99"/>
    <w:rPr>
      <w:rFonts w:eastAsia="Times New Roman"/>
      <w:sz w:val="16"/>
      <w:szCs w:val="16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8" w:space="0"/>
      </w:pBdr>
    </w:pPr>
  </w:style>
  <w:style w:type="paragraph" w:styleId="1092" w:customStyle="1">
    <w:name w:val="xl42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093" w:customStyle="1">
    <w:name w:val="xl42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094" w:customStyle="1">
    <w:name w:val="xl42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8" w:space="0"/>
      </w:pBdr>
    </w:pPr>
  </w:style>
  <w:style w:type="paragraph" w:styleId="1095" w:customStyle="1">
    <w:name w:val="xl42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8" w:space="0"/>
      </w:pBdr>
    </w:pPr>
  </w:style>
  <w:style w:type="paragraph" w:styleId="1096" w:customStyle="1">
    <w:name w:val="xl42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097" w:customStyle="1">
    <w:name w:val="xl42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8" w:space="0"/>
      </w:pBdr>
    </w:pPr>
  </w:style>
  <w:style w:type="paragraph" w:styleId="1098" w:customStyle="1">
    <w:name w:val="xl43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</w:pBdr>
    </w:pPr>
  </w:style>
  <w:style w:type="paragraph" w:styleId="1099" w:customStyle="1">
    <w:name w:val="xl431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8" w:space="0"/>
        <w:right w:val="single" w:color="000000" w:sz="4" w:space="0"/>
      </w:pBdr>
    </w:pPr>
  </w:style>
  <w:style w:type="paragraph" w:styleId="1100" w:customStyle="1">
    <w:name w:val="xl43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1101" w:customStyle="1">
    <w:name w:val="xl43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1102" w:customStyle="1">
    <w:name w:val="xl43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1103" w:customStyle="1">
    <w:name w:val="xl43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104" w:customStyle="1">
    <w:name w:val="xl436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105" w:customStyle="1">
    <w:name w:val="xl437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bottom w:val="single" w:color="000000" w:sz="8" w:space="0"/>
      </w:pBdr>
    </w:pPr>
  </w:style>
  <w:style w:type="paragraph" w:styleId="1106" w:customStyle="1">
    <w:name w:val="xl438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8" w:space="0"/>
      </w:pBdr>
    </w:pPr>
  </w:style>
  <w:style w:type="paragraph" w:styleId="1107" w:customStyle="1">
    <w:name w:val="xl439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108" w:customStyle="1">
    <w:name w:val="xl440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109" w:customStyle="1">
    <w:name w:val="xl441"/>
    <w:basedOn w:val="455"/>
    <w:qFormat/>
    <w:uiPriority w:val="99"/>
    <w:rPr>
      <w:rFonts w:eastAsia="Times New Roman"/>
      <w:color w:val="FF000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110" w:customStyle="1">
    <w:name w:val="xl442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bottom w:val="single" w:color="000000" w:sz="4" w:space="0"/>
      </w:pBdr>
    </w:pPr>
  </w:style>
  <w:style w:type="paragraph" w:styleId="1111" w:customStyle="1">
    <w:name w:val="xl443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</w:pBdr>
    </w:pPr>
  </w:style>
  <w:style w:type="paragraph" w:styleId="1112" w:customStyle="1">
    <w:name w:val="xl44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right w:val="single" w:color="000000" w:sz="4" w:space="0"/>
      </w:pBdr>
    </w:pPr>
  </w:style>
  <w:style w:type="paragraph" w:styleId="1113" w:customStyle="1">
    <w:name w:val="xl44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bottom w:val="single" w:color="000000" w:sz="4" w:space="0"/>
      </w:pBdr>
    </w:pPr>
  </w:style>
  <w:style w:type="paragraph" w:styleId="1114" w:customStyle="1">
    <w:name w:val="xl446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right w:val="single" w:color="000000" w:sz="4" w:space="0"/>
        <w:bottom w:val="single" w:color="000000" w:sz="4" w:space="0"/>
      </w:pBdr>
    </w:pPr>
  </w:style>
  <w:style w:type="paragraph" w:styleId="1115" w:customStyle="1">
    <w:name w:val="xl447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</w:pBdr>
    </w:pPr>
  </w:style>
  <w:style w:type="paragraph" w:styleId="1116" w:customStyle="1">
    <w:name w:val="xl44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top w:val="single" w:color="000000" w:sz="4" w:space="0"/>
        <w:right w:val="single" w:color="000000" w:sz="4" w:space="0"/>
      </w:pBdr>
    </w:pPr>
  </w:style>
  <w:style w:type="paragraph" w:styleId="1117" w:customStyle="1">
    <w:name w:val="xl449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1118" w:customStyle="1">
    <w:name w:val="xl450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119" w:customStyle="1">
    <w:name w:val="xl451"/>
    <w:basedOn w:val="455"/>
    <w:qFormat/>
    <w:uiPriority w:val="99"/>
    <w:rPr>
      <w:rFonts w:eastAsia="Times New Roman"/>
      <w:color w:val="7030A0"/>
      <w:sz w:val="20"/>
      <w:szCs w:val="20"/>
    </w:rPr>
    <w:pPr>
      <w:ind w:firstLine="0"/>
      <w:jc w:val="center"/>
      <w:spacing w:afterAutospacing="1" w:beforeAutospacing="1"/>
      <w:pBdr>
        <w:bottom w:val="single" w:color="000000" w:sz="4" w:space="0"/>
      </w:pBdr>
    </w:pPr>
  </w:style>
  <w:style w:type="paragraph" w:styleId="1120" w:customStyle="1">
    <w:name w:val="xl45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1121" w:customStyle="1">
    <w:name w:val="xl45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1122" w:customStyle="1">
    <w:name w:val="xl45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bottom w:val="single" w:color="000000" w:sz="4" w:space="0"/>
      </w:pBdr>
    </w:pPr>
  </w:style>
  <w:style w:type="paragraph" w:styleId="1123" w:customStyle="1">
    <w:name w:val="xl45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124" w:customStyle="1">
    <w:name w:val="xl45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125" w:customStyle="1">
    <w:name w:val="xl45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126" w:customStyle="1">
    <w:name w:val="xl45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1127" w:customStyle="1">
    <w:name w:val="xl45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1128" w:customStyle="1">
    <w:name w:val="xl46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1129" w:customStyle="1">
    <w:name w:val="xl46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1130" w:customStyle="1">
    <w:name w:val="xl46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1131" w:customStyle="1">
    <w:name w:val="xl46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1132" w:customStyle="1">
    <w:name w:val="xl46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1133" w:customStyle="1">
    <w:name w:val="xl46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</w:pBdr>
    </w:pPr>
  </w:style>
  <w:style w:type="paragraph" w:styleId="1134" w:customStyle="1">
    <w:name w:val="xl46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135" w:customStyle="1">
    <w:name w:val="xl46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136" w:customStyle="1">
    <w:name w:val="xl46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137" w:customStyle="1">
    <w:name w:val="xl469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138" w:customStyle="1">
    <w:name w:val="xl47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1139" w:customStyle="1">
    <w:name w:val="xl47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</w:pBdr>
    </w:pPr>
  </w:style>
  <w:style w:type="paragraph" w:styleId="1140" w:customStyle="1">
    <w:name w:val="xl47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1141" w:customStyle="1">
    <w:name w:val="xl47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</w:pBdr>
    </w:pPr>
  </w:style>
  <w:style w:type="paragraph" w:styleId="1142" w:customStyle="1">
    <w:name w:val="xl47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</w:pPr>
  </w:style>
  <w:style w:type="paragraph" w:styleId="1143" w:customStyle="1">
    <w:name w:val="xl47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</w:pBdr>
    </w:pPr>
  </w:style>
  <w:style w:type="paragraph" w:styleId="1144" w:customStyle="1">
    <w:name w:val="xl47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145" w:customStyle="1">
    <w:name w:val="xl47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bottom w:val="single" w:color="000000" w:sz="4" w:space="0"/>
      </w:pBdr>
    </w:pPr>
  </w:style>
  <w:style w:type="paragraph" w:styleId="1146" w:customStyle="1">
    <w:name w:val="xl478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147" w:customStyle="1">
    <w:name w:val="xl479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148" w:customStyle="1">
    <w:name w:val="xl480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</w:pBdr>
    </w:pPr>
  </w:style>
  <w:style w:type="paragraph" w:styleId="1149" w:customStyle="1">
    <w:name w:val="xl481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top w:val="single" w:color="000000" w:sz="4" w:space="0"/>
        <w:right w:val="single" w:color="000000" w:sz="4" w:space="0"/>
      </w:pBdr>
    </w:pPr>
  </w:style>
  <w:style w:type="paragraph" w:styleId="1150" w:customStyle="1">
    <w:name w:val="xl482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</w:pBdr>
    </w:pPr>
  </w:style>
  <w:style w:type="paragraph" w:styleId="1151" w:customStyle="1">
    <w:name w:val="xl483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</w:pBdr>
    </w:pPr>
  </w:style>
  <w:style w:type="paragraph" w:styleId="1152" w:customStyle="1">
    <w:name w:val="xl484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bottom w:val="single" w:color="000000" w:sz="4" w:space="0"/>
      </w:pBdr>
    </w:pPr>
  </w:style>
  <w:style w:type="paragraph" w:styleId="1153" w:customStyle="1">
    <w:name w:val="xl485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right w:val="single" w:color="000000" w:sz="4" w:space="0"/>
        <w:bottom w:val="single" w:color="000000" w:sz="4" w:space="0"/>
      </w:pBdr>
    </w:pPr>
  </w:style>
  <w:style w:type="paragraph" w:styleId="1154" w:customStyle="1">
    <w:name w:val="xl486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8" w:space="0"/>
        <w:right w:val="single" w:color="000000" w:sz="8" w:space="0"/>
        <w:bottom w:val="single" w:color="000000" w:sz="4" w:space="0"/>
      </w:pBdr>
    </w:pPr>
  </w:style>
  <w:style w:type="paragraph" w:styleId="1155" w:customStyle="1">
    <w:name w:val="xl48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156" w:customStyle="1">
    <w:name w:val="xl488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8" w:space="0"/>
        <w:top w:val="single" w:color="000000" w:sz="4" w:space="0"/>
        <w:right w:val="single" w:color="000000" w:sz="4" w:space="0"/>
      </w:pBdr>
    </w:pPr>
  </w:style>
  <w:style w:type="paragraph" w:styleId="1157" w:customStyle="1">
    <w:name w:val="xl489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8" w:space="0"/>
        <w:right w:val="single" w:color="000000" w:sz="4" w:space="0"/>
      </w:pBdr>
    </w:pPr>
  </w:style>
  <w:style w:type="paragraph" w:styleId="1158" w:customStyle="1">
    <w:name w:val="xl490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1159" w:customStyle="1">
    <w:name w:val="xl491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</w:pBdr>
    </w:pPr>
  </w:style>
  <w:style w:type="paragraph" w:styleId="1160" w:customStyle="1">
    <w:name w:val="xl492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1161" w:customStyle="1">
    <w:name w:val="xl493"/>
    <w:basedOn w:val="455"/>
    <w:qFormat/>
    <w:uiPriority w:val="99"/>
    <w:rPr>
      <w:rFonts w:eastAsia="Times New Roman"/>
      <w:color w:val="4F81BD"/>
      <w:sz w:val="20"/>
      <w:szCs w:val="20"/>
    </w:rPr>
    <w:pPr>
      <w:ind w:firstLine="0"/>
      <w:jc w:val="left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162" w:customStyle="1">
    <w:name w:val="xl494"/>
    <w:basedOn w:val="455"/>
    <w:qFormat/>
    <w:uiPriority w:val="99"/>
    <w:rPr>
      <w:rFonts w:eastAsia="Times New Roman"/>
      <w:color w:val="00B0F0"/>
      <w:sz w:val="24"/>
      <w:szCs w:val="24"/>
    </w:rPr>
    <w:pPr>
      <w:ind w:firstLine="0"/>
      <w:jc w:val="left"/>
      <w:spacing w:afterAutospacing="1" w:beforeAutospacing="1"/>
      <w:shd w:val="clear" w:fill="FFFFFF" w:color="FFFFFF"/>
      <w:pBdr>
        <w:left w:val="single" w:color="000000" w:sz="4" w:space="0"/>
        <w:top w:val="single" w:color="000000" w:sz="4" w:space="0"/>
        <w:right w:val="single" w:color="000000" w:sz="8" w:space="0"/>
      </w:pBdr>
    </w:pPr>
  </w:style>
  <w:style w:type="paragraph" w:styleId="1163" w:customStyle="1">
    <w:name w:val="xl495"/>
    <w:basedOn w:val="455"/>
    <w:qFormat/>
    <w:uiPriority w:val="99"/>
    <w:rPr>
      <w:rFonts w:eastAsia="Times New Roman"/>
      <w:color w:val="00B0F0"/>
      <w:sz w:val="24"/>
      <w:szCs w:val="24"/>
    </w:rPr>
    <w:pPr>
      <w:ind w:firstLine="0"/>
      <w:jc w:val="left"/>
      <w:spacing w:afterAutospacing="1" w:beforeAutospacing="1"/>
      <w:shd w:val="clear" w:fill="FFFFFF" w:color="FFFFFF"/>
      <w:pBdr>
        <w:left w:val="single" w:color="000000" w:sz="4" w:space="0"/>
        <w:right w:val="single" w:color="000000" w:sz="8" w:space="0"/>
      </w:pBdr>
    </w:pPr>
  </w:style>
  <w:style w:type="paragraph" w:styleId="1164" w:customStyle="1">
    <w:name w:val="xl496"/>
    <w:basedOn w:val="455"/>
    <w:qFormat/>
    <w:uiPriority w:val="99"/>
    <w:rPr>
      <w:rFonts w:eastAsia="Times New Roman"/>
      <w:color w:val="00B0F0"/>
      <w:sz w:val="24"/>
      <w:szCs w:val="24"/>
    </w:rPr>
    <w:pPr>
      <w:ind w:firstLine="0"/>
      <w:jc w:val="left"/>
      <w:spacing w:afterAutospacing="1" w:beforeAutospacing="1"/>
      <w:shd w:val="clear" w:fill="FFFFFF" w:color="FFFFFF"/>
      <w:pBdr>
        <w:left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165" w:customStyle="1">
    <w:name w:val="xl497"/>
    <w:basedOn w:val="455"/>
    <w:qFormat/>
    <w:uiPriority w:val="99"/>
    <w:rPr>
      <w:rFonts w:eastAsia="Times New Roman"/>
      <w:color w:val="00B0F0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right w:val="single" w:color="000000" w:sz="4" w:space="0"/>
      </w:pBdr>
    </w:pPr>
  </w:style>
  <w:style w:type="paragraph" w:styleId="1166" w:customStyle="1">
    <w:name w:val="xl498"/>
    <w:basedOn w:val="455"/>
    <w:qFormat/>
    <w:uiPriority w:val="99"/>
    <w:rPr>
      <w:rFonts w:eastAsia="Times New Roman"/>
      <w:sz w:val="24"/>
      <w:szCs w:val="24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</w:pBdr>
    </w:pPr>
  </w:style>
  <w:style w:type="paragraph" w:styleId="1167" w:customStyle="1">
    <w:name w:val="xl499"/>
    <w:basedOn w:val="455"/>
    <w:qFormat/>
    <w:uiPriority w:val="99"/>
    <w:rPr>
      <w:rFonts w:eastAsia="Times New Roman"/>
      <w:sz w:val="24"/>
      <w:szCs w:val="24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8" w:space="0"/>
      </w:pBdr>
    </w:pPr>
  </w:style>
  <w:style w:type="paragraph" w:styleId="1168" w:customStyle="1">
    <w:name w:val="xl500"/>
    <w:basedOn w:val="455"/>
    <w:qFormat/>
    <w:uiPriority w:val="99"/>
    <w:rPr>
      <w:rFonts w:eastAsia="Times New Roman"/>
      <w:sz w:val="24"/>
      <w:szCs w:val="24"/>
    </w:rPr>
    <w:pPr>
      <w:ind w:firstLine="0"/>
      <w:jc w:val="center"/>
      <w:spacing w:afterAutospacing="1" w:beforeAutospacing="1"/>
      <w:pBdr>
        <w:left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169" w:customStyle="1">
    <w:name w:val="xl501"/>
    <w:basedOn w:val="455"/>
    <w:qFormat/>
    <w:uiPriority w:val="99"/>
    <w:rPr>
      <w:rFonts w:eastAsia="Times New Roman"/>
      <w:color w:val="2D2D2D"/>
      <w:sz w:val="20"/>
      <w:szCs w:val="20"/>
    </w:rPr>
    <w:pPr>
      <w:ind w:firstLine="0"/>
      <w:jc w:val="center"/>
      <w:spacing w:afterAutospacing="1" w:beforeAutospacing="1"/>
      <w:shd w:val="clear" w:fill="FFFFFF" w:color="FFFFFF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1170" w:customStyle="1">
    <w:name w:val="xl502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171" w:customStyle="1">
    <w:name w:val="xl503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1172" w:customStyle="1">
    <w:name w:val="xl504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173" w:customStyle="1">
    <w:name w:val="xl505"/>
    <w:basedOn w:val="455"/>
    <w:qFormat/>
    <w:uiPriority w:val="99"/>
    <w:rPr>
      <w:rFonts w:eastAsia="Times New Roman"/>
      <w:sz w:val="20"/>
      <w:szCs w:val="20"/>
    </w:rPr>
    <w:pPr>
      <w:ind w:firstLine="0"/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1174" w:customStyle="1">
    <w:name w:val="xl506"/>
    <w:basedOn w:val="455"/>
    <w:qFormat/>
    <w:uiPriority w:val="99"/>
    <w:rPr>
      <w:rFonts w:eastAsia="Times New Roman"/>
      <w:sz w:val="24"/>
      <w:szCs w:val="24"/>
    </w:rPr>
    <w:pPr>
      <w:ind w:firstLine="0"/>
      <w:jc w:val="left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8" w:space="0"/>
      </w:pBdr>
    </w:pPr>
  </w:style>
  <w:style w:type="numbering" w:styleId="1175" w:default="1">
    <w:name w:val="No List"/>
    <w:qFormat/>
    <w:uiPriority w:val="99"/>
    <w:semiHidden/>
    <w:unhideWhenUsed/>
  </w:style>
  <w:style w:type="table" w:styleId="11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177">
    <w:name w:val="Table Grid"/>
    <w:basedOn w:val="1176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78" w:customStyle="1">
    <w:name w:val="Сетка таблицы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image" Target="media/image1.png"/><Relationship Id="rId13" Type="http://schemas.openxmlformats.org/officeDocument/2006/relationships/hyperlink" Target="22.01.2015){&#1050;&#1086;&#1085;&#1089;&#1091;&#1083;&#1100;&#1090;&#1072;&#1085;&#1090;&#1055;&#1083;&#1102;&#1089;}" TargetMode="External"/><Relationship Id="rId14" Type="http://schemas.openxmlformats.org/officeDocument/2006/relationships/hyperlink" Target="22.01.2015){&#1050;&#1086;&#1085;&#1089;&#1091;&#1083;&#1100;&#1090;&#1072;&#1085;&#1090;&#1055;&#1083;&#1102;&#1089;}" TargetMode="External"/><Relationship Id="rId15" Type="http://schemas.openxmlformats.org/officeDocument/2006/relationships/hyperlink" Target="22.01.2015){&#1050;&#1086;&#1085;&#1089;&#1091;&#1083;&#1100;&#1090;&#1072;&#1085;&#1090;&#1055;&#1083;&#1102;&#1089;}" TargetMode="External"/><Relationship Id="rId16" Type="http://schemas.openxmlformats.org/officeDocument/2006/relationships/hyperlink" Target="22.01.2015){&#1050;&#1086;&#1085;&#1089;&#1091;&#1083;&#1100;&#1090;&#1072;&#1085;&#1090;&#1055;&#1083;&#1102;&#1089;}" TargetMode="External"/><Relationship Id="rId17" Type="http://schemas.openxmlformats.org/officeDocument/2006/relationships/hyperlink" Target="22.01.2015){&#1050;&#1086;&#1085;&#1089;&#1091;&#1083;&#1100;&#1090;&#1072;&#1085;&#1090;&#1055;&#1083;&#1102;&#1089;}" TargetMode="External"/><Relationship Id="rId18" Type="http://schemas.openxmlformats.org/officeDocument/2006/relationships/hyperlink" Target="22.01.2015){&#1050;&#1086;&#1085;&#1089;&#1091;&#1083;&#1100;&#1090;&#1072;&#1085;&#1090;&#1055;&#1083;&#1102;&#1089;}" TargetMode="External"/><Relationship Id="rId19" Type="http://schemas.openxmlformats.org/officeDocument/2006/relationships/hyperlink" Target="22.01.2015){&#1050;&#1086;&#1085;&#1089;&#1091;&#1083;&#1100;&#1090;&#1072;&#1085;&#1090;&#1055;&#1083;&#1102;&#1089;}" TargetMode="External"/><Relationship Id="rId20" Type="http://schemas.openxmlformats.org/officeDocument/2006/relationships/hyperlink" Target="consultantplus://offline/ref%3DB55CB70B8807CE15F8F84F8321428183E70A952355926F9978D079F8jDB" TargetMode="External"/><Relationship Id="rId21" Type="http://schemas.openxmlformats.org/officeDocument/2006/relationships/hyperlink" Target="consultantplus://offline/ref%3D422BF3913A03A3FF4DDD1D7F5E11E341BF360C6AB4A0655EFBCD16kE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SPecialiST RePack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dc:description/>
  <dc:language>ru-RU</dc:language>
  <cp:revision>17</cp:revision>
  <dcterms:created xsi:type="dcterms:W3CDTF">2017-10-31T09:46:00Z</dcterms:created>
  <dcterms:modified xsi:type="dcterms:W3CDTF">2021-05-14T05:23:33Z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