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Р О С С И Й С К А Я   Ф Е Д Е Р А Ц И Я</w:t>
      </w:r>
    </w:p>
    <w:p>
      <w:pPr>
        <w:pStyle w:val="Normal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Б Е Л Г О Р О Д С К А Я    О Б Л А С Т Ь</w:t>
      </w:r>
    </w:p>
    <w:p>
      <w:pPr>
        <w:pStyle w:val="Normal"/>
        <w:jc w:val="center"/>
        <w:rPr>
          <w:rFonts w:cs="Times New Roman"/>
          <w:b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/>
        <w:drawing>
          <wp:inline distT="0" distB="0" distL="0" distR="0">
            <wp:extent cx="561975" cy="781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cs="Times New Roman"/>
          <w:b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sz w:val="28"/>
          <w:szCs w:val="28"/>
        </w:rPr>
        <w:t>МУНИЦИПАЛЬНЫЙ СОВЕТ МУНИЦИПАЛЬНОГО РАЙОНА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«РОВЕНЬСКИЙ РАЙОН»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sz w:val="28"/>
          <w:szCs w:val="28"/>
        </w:rPr>
        <w:t>ТРЕТЬЕГО СОЗЫВА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</w:rPr>
        <w:t>Р Е Ш Е Н И Е</w:t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Style11"/>
        <w:rPr>
          <w:b/>
          <w:b/>
          <w:bCs/>
        </w:rPr>
      </w:pPr>
      <w:r>
        <w:rPr>
          <w:rFonts w:eastAsia="NSimSun" w:cs="Times New Roman"/>
          <w:b/>
          <w:bCs/>
          <w:color w:val="auto"/>
          <w:kern w:val="0"/>
          <w:sz w:val="28"/>
          <w:szCs w:val="28"/>
          <w:u w:val="none"/>
          <w:lang w:val="ru-RU" w:eastAsia="zh-CN" w:bidi="ar-SA"/>
        </w:rPr>
        <w:t xml:space="preserve">23 декабря </w:t>
      </w:r>
      <w:r>
        <w:rPr>
          <w:rFonts w:cs="Times New Roman"/>
          <w:b/>
          <w:bCs/>
          <w:sz w:val="28"/>
          <w:szCs w:val="28"/>
          <w:u w:val="none"/>
        </w:rPr>
        <w:t>2</w:t>
      </w:r>
      <w:r>
        <w:rPr>
          <w:rFonts w:cs="Times New Roman"/>
          <w:b/>
          <w:bCs/>
          <w:sz w:val="28"/>
          <w:szCs w:val="28"/>
        </w:rPr>
        <w:t>022 год</w:t>
        <w:tab/>
        <w:tab/>
        <w:tab/>
        <w:tab/>
        <w:tab/>
        <w:tab/>
        <w:t xml:space="preserve">                          № </w:t>
      </w:r>
      <w:r>
        <w:rPr>
          <w:rFonts w:eastAsia="NSimSun" w:cs="Times New Roman"/>
          <w:b/>
          <w:bCs/>
          <w:color w:val="auto"/>
          <w:kern w:val="0"/>
          <w:sz w:val="28"/>
          <w:szCs w:val="28"/>
          <w:u w:val="single"/>
          <w:lang w:val="ru-RU" w:eastAsia="zh-CN" w:bidi="ar-SA"/>
        </w:rPr>
        <w:t>58/418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Title"/>
        <w:widowControl/>
        <w:ind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Title"/>
        <w:widowControl/>
        <w:tabs>
          <w:tab w:val="clear" w:pos="709"/>
          <w:tab w:val="left" w:pos="4680" w:leader="none"/>
        </w:tabs>
        <w:ind w:right="39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решение Совета депутатов Ровеньского района от 14 ноября 2007 года №280 «Об утверждении положения о бюджетном процессе в Ровеньском районе»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целях приведения муниципальных нормативных правовых актов Ровеньского района в соответствие с требованиями Бюджетного кодекса Российской Федерации Муниципальный совет Ровеньского района </w:t>
      </w:r>
      <w:r>
        <w:rPr>
          <w:rFonts w:eastAsia="Times New Roman" w:cs="Times New Roman"/>
          <w:b/>
          <w:spacing w:val="40"/>
          <w:sz w:val="28"/>
          <w:szCs w:val="28"/>
        </w:rPr>
        <w:t>решил</w:t>
      </w:r>
      <w:r>
        <w:rPr>
          <w:rFonts w:eastAsia="Times New Roman" w:cs="Times New Roman"/>
          <w:sz w:val="28"/>
          <w:szCs w:val="28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1" w:leader="none"/>
        </w:tabs>
        <w:ind w:left="0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Внести в Положение о бюджетном процессе в Ровеньском районе, утвержденное решением Совета депутатов Ро</w:t>
      </w:r>
      <w:bookmarkStart w:id="0" w:name="_GoBack"/>
      <w:bookmarkEnd w:id="0"/>
      <w:r>
        <w:rPr>
          <w:rFonts w:eastAsia="Times New Roman" w:cs="Times New Roman"/>
          <w:sz w:val="28"/>
          <w:szCs w:val="28"/>
        </w:rPr>
        <w:t>веньского района от 14 ноября 2007 года №280 «Об утверждении положения о бюджетном процессе в Ровеньском районе» следующие изменения:</w:t>
      </w:r>
    </w:p>
    <w:p>
      <w:pPr>
        <w:pStyle w:val="ListParagraph"/>
        <w:numPr>
          <w:ilvl w:val="1"/>
          <w:numId w:val="2"/>
        </w:numPr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 w:bidi="ru-RU"/>
        </w:rPr>
        <w:t>Дополнить Положение приложением 26 следующего содержания: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tLeast" w:line="220" w:before="0" w:after="1"/>
        <w:ind w:left="5103" w:hanging="0"/>
        <w:jc w:val="right"/>
        <w:rPr>
          <w:rFonts w:cs="Times New Roman"/>
          <w:kern w:val="2"/>
          <w:sz w:val="28"/>
          <w:szCs w:val="28"/>
          <w:lang w:bidi="hi-IN"/>
        </w:rPr>
      </w:pPr>
      <w:r>
        <w:rPr>
          <w:rFonts w:cs="Times New Roman"/>
          <w:sz w:val="28"/>
          <w:szCs w:val="28"/>
          <w:lang w:bidi="hi-IN"/>
        </w:rPr>
        <w:t>«</w:t>
      </w:r>
      <w:r>
        <w:rPr>
          <w:rFonts w:cs="Times New Roman"/>
          <w:kern w:val="2"/>
          <w:sz w:val="28"/>
          <w:szCs w:val="28"/>
          <w:lang w:bidi="hi-IN"/>
        </w:rPr>
        <w:t>Приложение 26</w:t>
      </w:r>
    </w:p>
    <w:p>
      <w:pPr>
        <w:pStyle w:val="Normal"/>
        <w:spacing w:lineRule="atLeast" w:line="220" w:before="0" w:after="1"/>
        <w:ind w:left="5103" w:hanging="0"/>
        <w:jc w:val="right"/>
        <w:rPr>
          <w:rFonts w:cs="Times New Roman"/>
          <w:kern w:val="2"/>
          <w:sz w:val="28"/>
          <w:szCs w:val="28"/>
          <w:lang w:bidi="hi-IN"/>
        </w:rPr>
      </w:pPr>
      <w:r>
        <w:rPr>
          <w:rFonts w:cs="Times New Roman"/>
          <w:kern w:val="2"/>
          <w:sz w:val="28"/>
          <w:szCs w:val="28"/>
          <w:lang w:bidi="hi-IN"/>
        </w:rPr>
        <w:t xml:space="preserve">к положению «О бюджетном </w:t>
      </w:r>
    </w:p>
    <w:p>
      <w:pPr>
        <w:pStyle w:val="Normal"/>
        <w:spacing w:lineRule="atLeast" w:line="220" w:before="0" w:after="1"/>
        <w:ind w:left="5103" w:hanging="0"/>
        <w:jc w:val="right"/>
        <w:rPr>
          <w:rFonts w:cs="Times New Roman"/>
          <w:kern w:val="2"/>
          <w:sz w:val="28"/>
          <w:szCs w:val="28"/>
          <w:lang w:bidi="hi-IN"/>
        </w:rPr>
      </w:pPr>
      <w:r>
        <w:rPr>
          <w:rFonts w:cs="Times New Roman"/>
          <w:kern w:val="2"/>
          <w:sz w:val="28"/>
          <w:szCs w:val="28"/>
          <w:lang w:bidi="hi-IN"/>
        </w:rPr>
        <w:t>процессе в Ровеньском районе»</w:t>
      </w:r>
    </w:p>
    <w:p>
      <w:pPr>
        <w:pStyle w:val="Normal"/>
        <w:jc w:val="center"/>
        <w:rPr>
          <w:rFonts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</w:r>
    </w:p>
    <w:p>
      <w:pPr>
        <w:pStyle w:val="Normal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МЕТОДИКА </w:t>
      </w:r>
    </w:p>
    <w:p>
      <w:pPr>
        <w:pStyle w:val="Normal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РАСПРЕДЕЛЕНИЯ СУБСИДИЙ ИЗ МЕСТНОГО БЮДЖЕТА БЮДЖЕТАМ ГОРОДСКОГО И СЕЛЬСКИХ ПОСЕЛЕНИЙ НА ОБУСТРОЙСТВО И ВОССТАНОВЛЕНИЕ ВОИНСКИХ ЗАХОРОНЕНИЙ </w:t>
      </w:r>
    </w:p>
    <w:p>
      <w:pPr>
        <w:pStyle w:val="Normal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>
      <w:pPr>
        <w:pStyle w:val="Normal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Данная методика применяется для расчета субсидии из бюджета муниципального района «Ровеньский район» бюджетам городского,  сельских поселений на обустройство и восстановление воинских захоронений. </w:t>
      </w:r>
    </w:p>
    <w:p>
      <w:pPr>
        <w:pStyle w:val="Normal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Объем субсидий за счет средств местного бюджета на софинансирование мероприятий по обустройству и восстановлению воинских захоронений рассчитывается по формуле: </w:t>
      </w:r>
    </w:p>
    <w:p>
      <w:pPr>
        <w:pStyle w:val="Normal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  </w:t>
      </w:r>
    </w:p>
    <w:p>
      <w:pPr>
        <w:pStyle w:val="Normal"/>
        <w:ind w:firstLine="54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Sмбт. = (Sфбт. + Sобт.),</w:t>
      </w:r>
    </w:p>
    <w:p>
      <w:pPr>
        <w:pStyle w:val="Normal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  </w:t>
      </w:r>
    </w:p>
    <w:p>
      <w:pPr>
        <w:pStyle w:val="Normal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где: </w:t>
      </w:r>
    </w:p>
    <w:p>
      <w:pPr>
        <w:pStyle w:val="Normal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Sмбт. - размер субсидий бюджету i-го городского, сельского поселения Ровеньского района на обустройство и восстановление воинских захоронений;</w:t>
      </w:r>
    </w:p>
    <w:p>
      <w:pPr>
        <w:pStyle w:val="Normal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Sфбт. - размер субсидий бюджету i-го городского, сельского поселения Ровеньского района на обустройство и восстановление воинских захоронений за счет средств федерального бюджета; </w:t>
      </w:r>
    </w:p>
    <w:p>
      <w:pPr>
        <w:pStyle w:val="Normal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Sобт. - размер субсидий бюджету i-го городского, сельского поселения Ровеньского района на обустройство и восстановление воинских захоронений за счет средств областного бюджета.</w:t>
      </w:r>
      <w:r>
        <w:rPr>
          <w:rFonts w:eastAsia="Times New Roman" w:cs="Times New Roman"/>
          <w:sz w:val="28"/>
          <w:szCs w:val="28"/>
        </w:rPr>
        <w:t>».</w:t>
      </w:r>
    </w:p>
    <w:p>
      <w:pPr>
        <w:pStyle w:val="Normal"/>
        <w:spacing w:lineRule="atLeast" w:line="220" w:before="0" w:after="1"/>
        <w:ind w:firstLine="540"/>
        <w:jc w:val="both"/>
        <w:rPr>
          <w:rFonts w:eastAsia="Calibri" w:cs="Times New Roman" w:eastAsiaTheme="minorHAnsi"/>
          <w:color w:val="000000"/>
          <w:sz w:val="28"/>
          <w:szCs w:val="28"/>
        </w:rPr>
      </w:pPr>
      <w:r>
        <w:rPr>
          <w:rFonts w:eastAsia="Calibri" w:cs="Times New Roman" w:eastAsiaTheme="minorHAnsi"/>
          <w:sz w:val="28"/>
          <w:szCs w:val="28"/>
          <w:lang w:eastAsia="en-US"/>
        </w:rPr>
        <w:t xml:space="preserve">2. </w:t>
      </w:r>
      <w:r>
        <w:rPr>
          <w:rFonts w:eastAsia="Calibri" w:cs="Times New Roman" w:eastAsiaTheme="minorHAnsi"/>
          <w:sz w:val="28"/>
          <w:szCs w:val="28"/>
        </w:rPr>
        <w:t>Настоящее решение вступает в силу с даты опубликования и распространяется на правоотношения, возникшие с 1 января 2022 года</w:t>
      </w:r>
      <w:r>
        <w:rPr>
          <w:rFonts w:eastAsia="Calibri" w:cs="Times New Roman" w:eastAsiaTheme="minorHAnsi"/>
          <w:color w:val="000000" w:themeColor="text1"/>
          <w:sz w:val="28"/>
          <w:szCs w:val="28"/>
          <w:lang w:eastAsia="en-US"/>
        </w:rPr>
        <w:t>.</w:t>
      </w:r>
    </w:p>
    <w:p>
      <w:pPr>
        <w:pStyle w:val="Normal"/>
        <w:spacing w:lineRule="atLeast" w:line="220" w:before="0" w:after="1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 w:eastAsiaTheme="minorHAnsi"/>
          <w:color w:val="000000" w:themeColor="text1"/>
          <w:sz w:val="28"/>
          <w:szCs w:val="28"/>
          <w:lang w:eastAsia="en-US"/>
        </w:rPr>
        <w:t xml:space="preserve">3. </w:t>
      </w:r>
      <w:r>
        <w:rPr>
          <w:rFonts w:eastAsia="Calibri" w:eastAsiaTheme="minorHAnsi"/>
          <w:color w:val="000000" w:themeColor="text1"/>
          <w:sz w:val="28"/>
          <w:szCs w:val="28"/>
        </w:rPr>
        <w:t>Контроль за исполнением настоящ</w:t>
      </w:r>
      <w:r>
        <w:rPr>
          <w:rFonts w:eastAsia="Calibri" w:eastAsiaTheme="minorHAnsi"/>
          <w:color w:val="000000"/>
          <w:sz w:val="28"/>
          <w:szCs w:val="28"/>
        </w:rPr>
        <w:t xml:space="preserve">его решения возложить </w:t>
      </w:r>
      <w:r>
        <w:rPr>
          <w:rFonts w:eastAsia="Calibri" w:eastAsiaTheme="minorHAnsi"/>
          <w:sz w:val="28"/>
          <w:szCs w:val="28"/>
        </w:rPr>
        <w:t>на постоянную комиссию по экономическому развитию, бюджету и налогам Муниципального совета  Ровеньского района.</w:t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Nonformat"/>
        <w:widowControl/>
        <w:ind w:right="0" w:hanging="0"/>
        <w:rPr/>
      </w:pPr>
      <w:r>
        <w:rPr>
          <w:rFonts w:eastAsia="Calibri" w:cs="Times New Roman" w:ascii="Times New Roman" w:hAnsi="Times New Roman" w:eastAsiaTheme="minorHAnsi"/>
          <w:b/>
          <w:sz w:val="28"/>
          <w:szCs w:val="28"/>
        </w:rPr>
        <w:t>Председатель Муниципального совета</w:t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/>
          <w:sz w:val="28"/>
          <w:szCs w:val="28"/>
        </w:rPr>
        <w:tab/>
        <w:t xml:space="preserve">    Ровеньского района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ab/>
        <w:tab/>
        <w:tab/>
        <w:tab/>
        <w:t xml:space="preserve">                   </w:t>
      </w:r>
      <w:r>
        <w:rPr>
          <w:rFonts w:eastAsia="Calibri" w:cs="Times New Roman" w:ascii="Times New Roman" w:hAnsi="Times New Roman" w:eastAsiaTheme="minorHAnsi"/>
          <w:b/>
          <w:sz w:val="28"/>
          <w:szCs w:val="28"/>
        </w:rPr>
        <w:t>В.А. Некрасов</w:t>
      </w:r>
    </w:p>
    <w:sectPr>
      <w:type w:val="nextPage"/>
      <w:pgSz w:w="11906" w:h="16838"/>
      <w:pgMar w:left="1418" w:right="707" w:gutter="0" w:header="0" w:top="1134" w:footer="0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8"/>
        <w:b w:val="false"/>
        <w:szCs w:val="28"/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Style5" w:customStyle="1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character" w:styleId="Style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Pr>
      <w:vertAlign w:val="superscript"/>
    </w:rPr>
  </w:style>
  <w:style w:type="character" w:styleId="Style7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Pr>
      <w:vertAlign w:val="superscript"/>
    </w:rPr>
  </w:style>
  <w:style w:type="character" w:styleId="11" w:customStyle="1">
    <w:name w:val="Оглавление 1 Знак"/>
    <w:basedOn w:val="DefaultParagraphFont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link w:val="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211" w:customStyle="1">
    <w:name w:val="Оглавление 2 Знак1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Style8" w:customStyle="1">
    <w:name w:val="Верхний колонтитул Знак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WW8Num1z0" w:customStyle="1">
    <w:name w:val="WW8Num1z0"/>
    <w:qFormat/>
    <w:rPr>
      <w:rFonts w:ascii="Times New Roman" w:hAnsi="Times New Roman" w:cs="Times New Roman"/>
      <w:b w:val="false"/>
      <w:sz w:val="28"/>
      <w:szCs w:val="28"/>
    </w:rPr>
  </w:style>
  <w:style w:type="character" w:styleId="WW8Num1z1" w:customStyle="1">
    <w:name w:val="WW8Num1z1"/>
    <w:qFormat/>
    <w:rPr/>
  </w:style>
  <w:style w:type="character" w:styleId="Style9" w:customStyle="1">
    <w:name w:val="Текст выноски Знак"/>
    <w:basedOn w:val="DefaultParagraphFont"/>
    <w:uiPriority w:val="99"/>
    <w:semiHidden/>
    <w:qFormat/>
    <w:rPr>
      <w:rFonts w:ascii="Tahoma" w:hAnsi="Tahoma"/>
      <w:sz w:val="16"/>
      <w:szCs w:val="14"/>
    </w:rPr>
  </w:style>
  <w:style w:type="character" w:styleId="22" w:customStyle="1">
    <w:name w:val="Основной текст (2)_"/>
    <w:basedOn w:val="DefaultParagraphFont"/>
    <w:qFormat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42" w:customStyle="1">
    <w:name w:val="Заголовок №4_"/>
    <w:basedOn w:val="DefaultParagraphFont"/>
    <w:link w:val="12"/>
    <w:qFormat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43" w:customStyle="1">
    <w:name w:val="Заголовок №4 + Не полужирный"/>
    <w:basedOn w:val="42"/>
    <w:qFormat/>
    <w:rPr>
      <w:rFonts w:ascii="Times New Roman" w:hAnsi="Times New Roman" w:eastAsia="Times New Roman" w:cs="Times New Roman"/>
      <w:b/>
      <w:bCs/>
      <w:color w:val="000000"/>
      <w:spacing w:val="0"/>
      <w:sz w:val="28"/>
      <w:szCs w:val="28"/>
      <w:shd w:fill="FFFFFF" w:val="clear"/>
      <w:lang w:val="ru-RU" w:eastAsia="ru-RU" w:bidi="ru-RU"/>
    </w:rPr>
  </w:style>
  <w:style w:type="paragraph" w:styleId="Style10" w:customStyle="1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/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5" w:customStyle="1">
    <w:name w:val="Верхний и нижний колонтитулы"/>
    <w:basedOn w:val="Normal"/>
    <w:qFormat/>
    <w:pPr/>
    <w:rPr/>
  </w:style>
  <w:style w:type="paragraph" w:styleId="Style16">
    <w:name w:val="Head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</w:pPr>
    <w:rPr/>
  </w:style>
  <w:style w:type="paragraph" w:styleId="Style17">
    <w:name w:val="Foot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</w:pPr>
    <w:rPr/>
  </w:style>
  <w:style w:type="paragraph" w:styleId="61" w:customStyle="1">
    <w:name w:val="Заголовок 61"/>
    <w:basedOn w:val="Normal"/>
    <w:next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11" w:customStyle="1">
    <w:name w:val="Заголовок 1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12" w:customStyle="1">
    <w:name w:val="Заголовок 21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11" w:customStyle="1">
    <w:name w:val="Заголовок 31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11" w:customStyle="1">
    <w:name w:val="Заголовок 41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11" w:customStyle="1">
    <w:name w:val="Заголовок 51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23" w:customStyle="1">
    <w:name w:val="Оглавление 2 Знак"/>
    <w:basedOn w:val="Normal"/>
    <w:link w:val="25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1" w:customStyle="1">
    <w:name w:val="Заголовок 71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11" w:customStyle="1">
    <w:name w:val="Заголовок 81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11" w:customStyle="1">
    <w:name w:val="Заголовок 91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12" w:customStyle="1">
    <w:name w:val="Название объекта1"/>
    <w:basedOn w:val="Normal"/>
    <w:link w:val="10"/>
    <w:qFormat/>
    <w:pPr>
      <w:suppressLineNumbers/>
      <w:spacing w:before="120" w:after="120"/>
    </w:pPr>
    <w:rPr>
      <w:i/>
      <w:iCs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0"/>
      <w:sz w:val="24"/>
      <w:szCs w:val="24"/>
      <w:lang w:val="ru-RU" w:eastAsia="zh-CN" w:bidi="hi-IN"/>
    </w:rPr>
  </w:style>
  <w:style w:type="paragraph" w:styleId="Style18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13" w:customStyle="1">
    <w:name w:val="Верхний колонтитул1"/>
    <w:basedOn w:val="Normal"/>
    <w:link w:val="41"/>
    <w:uiPriority w:val="99"/>
    <w:unhideWhenUsed/>
    <w:qFormat/>
    <w:pPr>
      <w:tabs>
        <w:tab w:val="clear" w:pos="709"/>
        <w:tab w:val="center" w:pos="7143" w:leader="none"/>
        <w:tab w:val="right" w:pos="14287" w:leader="none"/>
      </w:tabs>
    </w:pPr>
    <w:rPr/>
  </w:style>
  <w:style w:type="paragraph" w:styleId="14" w:customStyle="1">
    <w:name w:val="Нижний колонтитул1"/>
    <w:basedOn w:val="Normal"/>
    <w:uiPriority w:val="99"/>
    <w:unhideWhenUsed/>
    <w:qFormat/>
    <w:pPr>
      <w:tabs>
        <w:tab w:val="clear" w:pos="709"/>
        <w:tab w:val="center" w:pos="7143" w:leader="none"/>
        <w:tab w:val="right" w:pos="14287" w:leader="none"/>
      </w:tabs>
    </w:pPr>
    <w:rPr/>
  </w:style>
  <w:style w:type="paragraph" w:styleId="Style20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tyle21">
    <w:name w:val="Endnote Text"/>
    <w:basedOn w:val="Normal"/>
    <w:uiPriority w:val="99"/>
    <w:semiHidden/>
    <w:unhideWhenUsed/>
    <w:pPr/>
    <w:rPr/>
  </w:style>
  <w:style w:type="paragraph" w:styleId="15">
    <w:name w:val="TOC 1"/>
    <w:basedOn w:val="Normal"/>
    <w:uiPriority w:val="39"/>
    <w:unhideWhenUsed/>
    <w:pPr>
      <w:spacing w:before="0" w:after="57"/>
    </w:pPr>
    <w:rPr/>
  </w:style>
  <w:style w:type="paragraph" w:styleId="24">
    <w:name w:val="TOC 2"/>
    <w:basedOn w:val="Normal"/>
    <w:link w:val="21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uiPriority w:val="39"/>
    <w:unhideWhenUsed/>
    <w:pPr>
      <w:spacing w:before="0" w:after="57"/>
      <w:ind w:left="567" w:hanging="0"/>
    </w:pPr>
    <w:rPr/>
  </w:style>
  <w:style w:type="paragraph" w:styleId="44">
    <w:name w:val="TOC 4"/>
    <w:basedOn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0"/>
      <w:sz w:val="24"/>
      <w:szCs w:val="24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qFormat/>
    <w:pPr/>
    <w:rPr/>
  </w:style>
  <w:style w:type="paragraph" w:styleId="ConsTitle" w:customStyle="1">
    <w:name w:val="ConsTitle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BalloonText">
    <w:name w:val="Balloon Text"/>
    <w:basedOn w:val="Normal"/>
    <w:uiPriority w:val="99"/>
    <w:semiHidden/>
    <w:unhideWhenUsed/>
    <w:qFormat/>
    <w:pPr/>
    <w:rPr>
      <w:rFonts w:ascii="Tahoma" w:hAnsi="Tahoma"/>
      <w:sz w:val="16"/>
      <w:szCs w:val="1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25" w:customStyle="1">
    <w:name w:val="Основной текст (2)"/>
    <w:basedOn w:val="Normal"/>
    <w:link w:val="Heading7Char"/>
    <w:qFormat/>
    <w:pPr>
      <w:widowControl w:val="false"/>
      <w:shd w:val="clear" w:color="auto" w:fill="FFFFFF"/>
      <w:spacing w:lineRule="exact" w:line="322"/>
      <w:jc w:val="right"/>
    </w:pPr>
    <w:rPr>
      <w:rFonts w:eastAsia="Times New Roman" w:cs="Times New Roman"/>
      <w:sz w:val="28"/>
      <w:szCs w:val="28"/>
    </w:rPr>
  </w:style>
  <w:style w:type="paragraph" w:styleId="45" w:customStyle="1">
    <w:name w:val="Заголовок №4"/>
    <w:basedOn w:val="Normal"/>
    <w:qFormat/>
    <w:pPr>
      <w:widowControl w:val="false"/>
      <w:shd w:val="clear" w:color="auto" w:fill="FFFFFF"/>
      <w:spacing w:lineRule="exact" w:line="317"/>
      <w:jc w:val="both"/>
      <w:outlineLvl w:val="3"/>
    </w:pPr>
    <w:rPr>
      <w:rFonts w:eastAsia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FFFFF" w:fill="auto"/>
      </w:tcPr>
    </w:tblStylePr>
    <w:tblStylePr w:type="band1Horz">
      <w:tblPr/>
      <w:tcPr>
        <w:shd w:val="clear" w:color="FFFFFF" w:fill="auto"/>
      </w:tcPr>
    </w:tblStylePr>
  </w:style>
  <w:style w:type="table" w:customStyle="1" w:styleId="PlainTable2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auto"/>
      </w:tcPr>
    </w:tblStylePr>
    <w:tblStylePr w:type="band1Horz">
      <w:rPr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auto"/>
      </w:tcPr>
    </w:tblStylePr>
    <w:tblStylePr w:type="firstCol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auto"/>
      </w:tcPr>
    </w:tblStylePr>
    <w:tblStylePr w:type="firstCol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auto"/>
      </w:tcPr>
    </w:tblStylePr>
    <w:tblStylePr w:type="firstCol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auto"/>
      </w:tcPr>
    </w:tblStylePr>
    <w:tblStylePr w:type="firstCol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auto"/>
      </w:tcPr>
    </w:tblStylePr>
    <w:tblStylePr w:type="firstCol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auto"/>
      </w:tcPr>
    </w:tblStylePr>
    <w:tblStylePr w:type="firstCol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auto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auto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0504D" w:themeColor="accent2" w:sz="32" w:space="0"/>
          <w:bottom w:val="single" w:color="FFFFFF" w:themeColor="light1" w:sz="12" w:space="0"/>
        </w:tcBorders>
        <w:shd w:val="clear" w:color="D99695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BBB59" w:themeColor="accent3" w:sz="32" w:space="0"/>
          <w:bottom w:val="single" w:color="FFFFFF" w:themeColor="light1" w:sz="12" w:space="0"/>
        </w:tcBorders>
        <w:shd w:val="clear" w:color="C3D69B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8064A2" w:themeColor="accent4" w:sz="32" w:space="0"/>
          <w:bottom w:val="single" w:color="FFFFFF" w:themeColor="light1" w:sz="12" w:space="0"/>
        </w:tcBorders>
        <w:shd w:val="clear" w:color="B2A1C6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BACC6" w:themeColor="accent5" w:sz="32" w:space="0"/>
          <w:bottom w:val="single" w:color="FFFFFF" w:themeColor="light1" w:sz="12" w:space="0"/>
        </w:tcBorders>
        <w:shd w:val="clear" w:color="92CCDC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79646" w:themeColor="accent6" w:sz="32" w:space="0"/>
          <w:bottom w:val="single" w:color="FFFFFF" w:themeColor="light1" w:sz="12" w:space="0"/>
        </w:tcBorders>
        <w:shd w:val="clear" w:color="FAC090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Lined-Accent1">
    <w:name w:val="Lined - Accent 1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BorderedLined-Accent1">
    <w:name w:val="Bordered &amp; Lined - Accent 1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0504D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0504D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BB5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BB5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064A2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064A2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BACC6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BACC6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79646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79646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3E0CD66-45AE-4E25-BCAF-96CB5EC2C2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LibreOffice/7.2.0.4$Windows_X86_64 LibreOffice_project/9a9c6381e3f7a62afc1329bd359cc48accb6435b</Application>
  <AppVersion>15.0000</AppVersion>
  <Pages>2</Pages>
  <Words>326</Words>
  <Characters>2000</Characters>
  <CharactersWithSpaces>2375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2022-02-01T13:48:00Z</dcterms:created>
  <dc:creator>Елена А. Мягкая</dc:creator>
  <dc:description/>
  <dc:language>ru-RU</dc:language>
  <cp:lastModifiedBy/>
  <cp:lastPrinted>2022-12-23T11:56:10Z</cp:lastPrinted>
  <dcterms:modified xsi:type="dcterms:W3CDTF">2023-01-17T09:49:54Z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