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3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71500" cy="781050"/>
                <wp:effectExtent l="0" t="0" r="0" b="0"/>
                <wp:docPr id="1" name="Изображение1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Изображение1" descr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571500" cy="7810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45.0pt;height:61.5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 w:cs="Times New Roman" w:eastAsia="Times New Roman"/>
        </w:rPr>
      </w:r>
    </w:p>
    <w:p>
      <w:pPr>
        <w:pStyle w:val="833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0"/>
        </w:rPr>
      </w:r>
      <w:r>
        <w:rPr>
          <w:rFonts w:ascii="Times New Roman" w:hAnsi="Times New Roman" w:cs="Times New Roman" w:eastAsia="Times New Roman"/>
        </w:rPr>
      </w:r>
    </w:p>
    <w:p>
      <w:pPr>
        <w:pStyle w:val="833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АДМИНИСТРАЦИЯ  РОВЕНЬСКОГО РАЙОНА</w:t>
      </w:r>
      <w:r>
        <w:rPr>
          <w:rFonts w:ascii="Times New Roman" w:hAnsi="Times New Roman" w:cs="Times New Roman" w:eastAsia="Times New Roman"/>
        </w:rPr>
      </w:r>
    </w:p>
    <w:p>
      <w:pPr>
        <w:pStyle w:val="833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БЕЛГОРОДСКОЙ ОБЛАСТИ </w:t>
      </w:r>
      <w:r>
        <w:rPr>
          <w:rFonts w:ascii="Times New Roman" w:hAnsi="Times New Roman" w:cs="Times New Roman" w:eastAsia="Times New Roman"/>
          <w:color w:val="000000"/>
        </w:rPr>
      </w:r>
    </w:p>
    <w:p>
      <w:pPr>
        <w:pStyle w:val="833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0"/>
        </w:rPr>
      </w:r>
      <w:r>
        <w:rPr>
          <w:rFonts w:ascii="Times New Roman" w:hAnsi="Times New Roman" w:cs="Times New Roman" w:eastAsia="Times New Roman"/>
        </w:rPr>
      </w:r>
    </w:p>
    <w:p>
      <w:pPr>
        <w:pStyle w:val="833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Ровеньки</w:t>
      </w:r>
      <w:r>
        <w:rPr>
          <w:rFonts w:ascii="Times New Roman" w:hAnsi="Times New Roman" w:cs="Times New Roman" w:eastAsia="Times New Roman"/>
        </w:rPr>
      </w:r>
    </w:p>
    <w:p>
      <w:pPr>
        <w:pStyle w:val="833"/>
        <w:ind w:left="0" w:right="0" w:firstLine="68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 </w:t>
      </w:r>
      <w:r>
        <w:rPr>
          <w:rFonts w:ascii="Times New Roman" w:hAnsi="Times New Roman" w:cs="Times New Roman" w:eastAsia="Times New Roman"/>
        </w:rPr>
      </w:r>
    </w:p>
    <w:p>
      <w:pPr>
        <w:pStyle w:val="833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П О С Т А Н О В Л Е Н И Е</w:t>
      </w:r>
      <w:r>
        <w:rPr>
          <w:rFonts w:ascii="Times New Roman" w:hAnsi="Times New Roman" w:cs="Times New Roman" w:eastAsia="Times New Roman"/>
        </w:rPr>
      </w:r>
    </w:p>
    <w:p>
      <w:pPr>
        <w:pStyle w:val="833"/>
        <w:ind w:left="0" w:right="0" w:firstLine="68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 </w:t>
      </w:r>
      <w:r>
        <w:rPr>
          <w:rFonts w:ascii="Times New Roman" w:hAnsi="Times New Roman" w:cs="Times New Roman" w:eastAsia="Times New Roman"/>
        </w:rPr>
      </w:r>
    </w:p>
    <w:p>
      <w:pPr>
        <w:pStyle w:val="833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        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z w:val="28"/>
          <w:u w:val="single"/>
        </w:rPr>
        <w:t xml:space="preserve">        </w:t>
      </w:r>
      <w:r>
        <w:rPr>
          <w:rFonts w:ascii="Times New Roman" w:hAnsi="Times New Roman" w:cs="Times New Roman" w:eastAsia="Times New Roman"/>
          <w:color w:val="000000"/>
          <w:sz w:val="28"/>
          <w:u w:val="single"/>
        </w:rPr>
        <w:t xml:space="preserve">»                  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2023г.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                                                                 №_____</w:t>
      </w:r>
      <w:r>
        <w:rPr>
          <w:rFonts w:ascii="Times New Roman" w:hAnsi="Times New Roman" w:cs="Times New Roman" w:eastAsia="Times New Roman"/>
          <w:color w:val="000000"/>
          <w:sz w:val="28"/>
          <w:u w:val="single"/>
        </w:rPr>
        <w:t xml:space="preserve"> </w:t>
      </w:r>
      <w:r>
        <w:rPr>
          <w:rFonts w:ascii="Times New Roman" w:hAnsi="Times New Roman" w:cs="Times New Roman" w:eastAsia="Times New Roman"/>
          <w:color w:val="000000"/>
        </w:rPr>
      </w:r>
    </w:p>
    <w:p>
      <w:pPr>
        <w:pStyle w:val="833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</w:rPr>
      </w:r>
      <w:r>
        <w:rPr>
          <w:rFonts w:ascii="Times New Roman" w:hAnsi="Times New Roman" w:cs="Times New Roman" w:eastAsia="Times New Roman"/>
        </w:rPr>
      </w:r>
    </w:p>
    <w:p>
      <w:pPr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</w:r>
      <w:r>
        <w:rPr>
          <w:rFonts w:ascii="Times New Roman" w:hAnsi="Times New Roman" w:cs="Times New Roman" w:eastAsia="Times New Roman"/>
        </w:rPr>
      </w:r>
    </w:p>
    <w:p>
      <w:pPr>
        <w:pStyle w:val="833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Об утверждении административного регламента </w:t>
      </w:r>
      <w:r>
        <w:rPr>
          <w:rFonts w:ascii="Times New Roman" w:hAnsi="Times New Roman" w:cs="Times New Roman" w:eastAsia="Times New Roman"/>
          <w:color w:val="000000"/>
        </w:rPr>
      </w:r>
    </w:p>
    <w:p>
      <w:pPr>
        <w:pStyle w:val="833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предоставления муниципальной услуги 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«Заключение </w:t>
      </w:r>
    </w:p>
    <w:p>
      <w:pPr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соглашения об установлении сервитута в отношении </w:t>
      </w:r>
    </w:p>
    <w:p>
      <w:pPr>
        <w:ind w:left="0" w:right="0" w:firstLine="0"/>
        <w:jc w:val="center"/>
        <w:spacing w:lineRule="atLeast" w:line="283" w:after="0" w:afterAutospacing="0" w:before="0" w:beforeAutospacing="0"/>
        <w:shd w:val="clear" w:color="auto" w:fill="FFFFFF" w:themeFill="background1"/>
        <w:rPr>
          <w:rFonts w:ascii="Times New Roman" w:hAnsi="Times New Roman" w:cs="Times New Roman" w:eastAsia="Times New Roman"/>
          <w:b/>
          <w:sz w:val="28"/>
          <w:szCs w:val="26"/>
          <w:highlight w:val="white"/>
        </w:rPr>
      </w:pP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земельного участка, находящегося в 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 соб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ственности </w:t>
      </w:r>
      <w:r>
        <w:rPr>
          <w:rFonts w:ascii="Times New Roman" w:hAnsi="Times New Roman" w:cs="Times New Roman" w:eastAsia="Times New Roman"/>
          <w:b/>
          <w:sz w:val="28"/>
          <w:szCs w:val="26"/>
          <w:highlight w:val="white"/>
          <w:lang w:eastAsia="ru-RU"/>
        </w:rPr>
        <w:t xml:space="preserve">или  государственная собственность на который не разграничена </w:t>
      </w:r>
      <w:r>
        <w:rPr>
          <w:highlight w:val="white"/>
        </w:rPr>
      </w:r>
    </w:p>
    <w:p>
      <w:pPr>
        <w:ind w:left="0" w:right="0" w:firstLine="0"/>
        <w:jc w:val="center"/>
        <w:spacing w:lineRule="atLeast" w:line="283" w:after="0" w:afterAutospacing="0" w:before="0" w:beforeAutospacing="0"/>
        <w:shd w:val="clear" w:color="auto" w:fill="FFFFFF" w:themeFill="background1"/>
        <w:rPr>
          <w:rFonts w:ascii="Times New Roman" w:hAnsi="Times New Roman" w:cs="Times New Roman" w:eastAsia="Times New Roman"/>
          <w:color w:val="000000"/>
          <w:highlight w:val="white"/>
        </w:rPr>
      </w:pPr>
      <w:r>
        <w:rPr>
          <w:rFonts w:ascii="Times New Roman" w:hAnsi="Times New Roman" w:cs="Times New Roman" w:eastAsia="Times New Roman"/>
          <w:b/>
          <w:sz w:val="28"/>
          <w:szCs w:val="26"/>
          <w:highlight w:val="white"/>
          <w:lang w:eastAsia="ru-RU"/>
        </w:rPr>
        <w:t xml:space="preserve">на территории Ровеньского района</w:t>
      </w:r>
      <w:r>
        <w:rPr>
          <w:rFonts w:ascii="Times New Roman" w:hAnsi="Times New Roman" w:cs="Times New Roman" w:eastAsia="Times New Roman"/>
          <w:b/>
          <w:sz w:val="28"/>
          <w:szCs w:val="26"/>
          <w:highlight w:val="white"/>
          <w:lang w:eastAsia="ru-RU"/>
        </w:rPr>
        <w:t xml:space="preserve">»</w:t>
      </w:r>
      <w:r>
        <w:rPr>
          <w:highlight w:val="white"/>
        </w:rPr>
      </w:r>
    </w:p>
    <w:p>
      <w:pPr>
        <w:pStyle w:val="833"/>
        <w:ind w:left="0" w:right="0" w:firstLine="850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8"/>
        </w:rPr>
      </w:r>
      <w:r>
        <w:rPr>
          <w:rFonts w:ascii="Times New Roman" w:hAnsi="Times New Roman" w:cs="Times New Roman" w:eastAsia="Times New Roman"/>
          <w:color w:val="000000"/>
        </w:rPr>
      </w:r>
    </w:p>
    <w:p>
      <w:pPr>
        <w:ind w:left="0" w:right="0" w:firstLine="850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</w:rPr>
      </w:r>
      <w:r>
        <w:rPr>
          <w:rFonts w:ascii="Times New Roman" w:hAnsi="Times New Roman" w:cs="Times New Roman" w:eastAsia="Times New Roman"/>
          <w:color w:val="000000"/>
        </w:rPr>
      </w:r>
    </w:p>
    <w:p>
      <w:pPr>
        <w:pStyle w:val="833"/>
        <w:ind w:left="0" w:right="0" w:firstLine="850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8"/>
        </w:rPr>
      </w:r>
      <w:r>
        <w:rPr>
          <w:rFonts w:ascii="Times New Roman" w:hAnsi="Times New Roman" w:cs="Times New Roman" w:eastAsia="Times New Roman"/>
          <w:color w:val="000000"/>
        </w:rPr>
      </w:r>
    </w:p>
    <w:p>
      <w:pPr>
        <w:pStyle w:val="833"/>
        <w:ind w:left="0" w:right="0" w:firstLine="709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В соответствии с требованиями Федерального закона от 27.07.2010 г. №210-ФЗ «Об организации предоставления государственных муниципальных услуг», 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в целях повышения качества и доступности предоставления муниципальной услуги, улучшения информированности населения Ровеньского района об ее предоставлении, администрация Ровеньского района </w:t>
      </w: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постановляет: </w:t>
      </w:r>
      <w:r>
        <w:rPr>
          <w:sz w:val="28"/>
        </w:rPr>
      </w:r>
    </w:p>
    <w:p>
      <w:pPr>
        <w:pStyle w:val="833"/>
        <w:ind w:left="0" w:right="0" w:firstLine="0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b w:val="false"/>
          <w:sz w:val="28"/>
          <w:szCs w:val="26"/>
        </w:rPr>
      </w:pPr>
      <w:r>
        <w:rPr>
          <w:rFonts w:ascii="Times New Roman" w:hAnsi="Times New Roman" w:cs="Times New Roman" w:eastAsia="Times New Roman"/>
          <w:b w:val="false"/>
          <w:sz w:val="28"/>
        </w:rPr>
        <w:t xml:space="preserve">         1. Утвердить административный регламент по предоставлению муниципальной услуги </w:t>
      </w:r>
      <w:r>
        <w:rPr>
          <w:rFonts w:ascii="Times New Roman" w:hAnsi="Times New Roman" w:cs="Times New Roman" w:eastAsia="Times New Roman"/>
          <w:b w:val="false"/>
          <w:sz w:val="28"/>
          <w:szCs w:val="26"/>
          <w:lang w:eastAsia="ru-RU"/>
        </w:rPr>
        <w:t xml:space="preserve">«</w:t>
      </w:r>
      <w:r>
        <w:rPr>
          <w:rFonts w:ascii="Times New Roman" w:hAnsi="Times New Roman" w:cs="Times New Roman" w:eastAsia="Times New Roman"/>
          <w:b w:val="false"/>
          <w:sz w:val="28"/>
          <w:szCs w:val="26"/>
          <w:lang w:eastAsia="ru-RU"/>
        </w:rPr>
        <w:t xml:space="preserve">Заключение </w:t>
      </w:r>
      <w:r>
        <w:rPr>
          <w:rFonts w:ascii="Times New Roman" w:hAnsi="Times New Roman" w:cs="Times New Roman" w:eastAsia="Times New Roman"/>
          <w:b w:val="false"/>
          <w:sz w:val="28"/>
          <w:szCs w:val="26"/>
          <w:lang w:eastAsia="ru-RU"/>
        </w:rPr>
        <w:t xml:space="preserve">соглашения об установлении сервитута в отношении </w:t>
      </w:r>
      <w:r>
        <w:rPr>
          <w:rFonts w:ascii="Times New Roman" w:hAnsi="Times New Roman" w:cs="Times New Roman" w:eastAsia="Times New Roman"/>
          <w:b w:val="false"/>
          <w:sz w:val="28"/>
          <w:szCs w:val="26"/>
          <w:lang w:eastAsia="ru-RU"/>
        </w:rPr>
        <w:t xml:space="preserve">земельного участка, находящегося в </w:t>
      </w:r>
      <w:r>
        <w:rPr>
          <w:rFonts w:ascii="Times New Roman" w:hAnsi="Times New Roman" w:cs="Times New Roman" w:eastAsia="Times New Roman"/>
          <w:b w:val="false"/>
          <w:sz w:val="28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b w:val="false"/>
          <w:sz w:val="28"/>
          <w:szCs w:val="26"/>
          <w:lang w:eastAsia="ru-RU"/>
        </w:rPr>
        <w:t xml:space="preserve"> соб</w:t>
      </w:r>
      <w:r>
        <w:rPr>
          <w:rFonts w:ascii="Times New Roman" w:hAnsi="Times New Roman" w:cs="Times New Roman" w:eastAsia="Times New Roman"/>
          <w:b w:val="false"/>
          <w:sz w:val="28"/>
          <w:szCs w:val="26"/>
          <w:lang w:eastAsia="ru-RU"/>
        </w:rPr>
        <w:t xml:space="preserve">ственности </w:t>
      </w:r>
      <w:r>
        <w:rPr>
          <w:rFonts w:ascii="Times New Roman" w:hAnsi="Times New Roman" w:cs="Times New Roman" w:eastAsia="Times New Roman"/>
          <w:b w:val="false"/>
          <w:sz w:val="28"/>
          <w:szCs w:val="26"/>
          <w:highlight w:val="white"/>
          <w:shd w:val="clear" w:color="auto" w:fill="FFFFFF" w:themeFill="background1"/>
          <w:lang w:eastAsia="ru-RU"/>
        </w:rPr>
        <w:t xml:space="preserve">или </w:t>
      </w:r>
      <w:r>
        <w:rPr>
          <w:rFonts w:ascii="Times New Roman" w:hAnsi="Times New Roman" w:cs="Times New Roman" w:eastAsia="Times New Roman"/>
          <w:b w:val="false"/>
          <w:sz w:val="28"/>
          <w:szCs w:val="26"/>
          <w:highlight w:val="white"/>
          <w:lang w:eastAsia="ru-RU"/>
        </w:rPr>
        <w:t xml:space="preserve">государственная </w:t>
      </w:r>
      <w:r>
        <w:rPr>
          <w:rFonts w:ascii="Times New Roman" w:hAnsi="Times New Roman" w:cs="Times New Roman" w:eastAsia="Times New Roman"/>
          <w:b w:val="false"/>
          <w:sz w:val="28"/>
          <w:szCs w:val="26"/>
          <w:highlight w:val="white"/>
          <w:shd w:val="clear" w:color="auto" w:fill="FFFFFF" w:themeFill="background1"/>
          <w:lang w:eastAsia="ru-RU"/>
        </w:rPr>
        <w:t xml:space="preserve">собственность на который не разграничена  </w:t>
      </w:r>
      <w:r>
        <w:rPr>
          <w:rFonts w:ascii="Times New Roman" w:hAnsi="Times New Roman" w:cs="Times New Roman" w:eastAsia="Times New Roman"/>
          <w:b w:val="false"/>
          <w:sz w:val="28"/>
          <w:szCs w:val="26"/>
          <w:highlight w:val="white"/>
          <w:shd w:val="clear" w:color="auto" w:fill="FFFFFF" w:themeFill="background1"/>
          <w:lang w:eastAsia="ru-RU"/>
        </w:rPr>
        <w:t xml:space="preserve">н</w:t>
      </w:r>
      <w:r>
        <w:rPr>
          <w:rFonts w:ascii="Times New Roman" w:hAnsi="Times New Roman" w:cs="Times New Roman" w:eastAsia="Times New Roman"/>
          <w:b w:val="false"/>
          <w:sz w:val="28"/>
          <w:szCs w:val="26"/>
          <w:lang w:eastAsia="ru-RU"/>
        </w:rPr>
        <w:t xml:space="preserve">а территории Ровеньского района</w:t>
      </w:r>
      <w:r>
        <w:rPr>
          <w:rFonts w:ascii="Times New Roman" w:hAnsi="Times New Roman" w:cs="Times New Roman" w:eastAsia="Times New Roman"/>
          <w:b w:val="false"/>
          <w:sz w:val="28"/>
          <w:szCs w:val="26"/>
          <w:lang w:eastAsia="ru-RU"/>
        </w:rPr>
        <w:t xml:space="preserve">»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 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(прилагается).</w:t>
      </w:r>
    </w:p>
    <w:p>
      <w:pPr>
        <w:ind w:left="0" w:right="0" w:firstLine="709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b w:val="false"/>
          <w:color w:val="000000"/>
          <w:sz w:val="28"/>
          <w:szCs w:val="26"/>
        </w:rPr>
      </w:pPr>
      <w:r>
        <w:rPr>
          <w:rFonts w:ascii="Times New Roman" w:hAnsi="Times New Roman" w:cs="Times New Roman" w:eastAsia="Times New Roman"/>
          <w:b w:val="false"/>
          <w:sz w:val="28"/>
        </w:rPr>
        <w:t xml:space="preserve">2. 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Признать утратившим силу п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остановление администрации Ровеньского района от 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04 октября 2019 г. №503 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«</w:t>
      </w:r>
      <w:r>
        <w:rPr>
          <w:rFonts w:ascii="Times New Roman" w:hAnsi="Times New Roman" w:cs="Times New Roman" w:eastAsia="Times New Roman"/>
          <w:b w:val="false"/>
          <w:color w:val="000000"/>
          <w:sz w:val="28"/>
        </w:rPr>
        <w:t xml:space="preserve">«Заключение (согласование заключения) соглашения об установлении сервитута в отношении земельных участков, находящихся в муниципальной собственности Ровеньского района, а также земельных участков, собственность на которые не разграничена на территориях сел</w:t>
      </w:r>
      <w:r>
        <w:rPr>
          <w:rFonts w:ascii="Times New Roman" w:hAnsi="Times New Roman" w:cs="Times New Roman" w:eastAsia="Times New Roman"/>
          <w:b w:val="false"/>
          <w:color w:val="000000"/>
          <w:sz w:val="28"/>
        </w:rPr>
        <w:t xml:space="preserve">ьских поселений Ровеньского района</w:t>
      </w:r>
      <w:r>
        <w:rPr>
          <w:rFonts w:ascii="Times New Roman" w:hAnsi="Times New Roman" w:cs="Times New Roman" w:eastAsia="Times New Roman"/>
          <w:b w:val="false"/>
          <w:color w:val="000000"/>
          <w:sz w:val="28"/>
        </w:rPr>
        <w:t xml:space="preserve">».</w:t>
      </w:r>
    </w:p>
    <w:p>
      <w:pPr>
        <w:ind w:left="0" w:right="0" w:firstLine="709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</w:pPr>
      <w:r>
        <w:rPr>
          <w:rFonts w:ascii="Times New Roman" w:hAnsi="Times New Roman" w:cs="Times New Roman" w:eastAsia="Times New Roman"/>
          <w:b w:val="false"/>
          <w:color w:val="000000"/>
          <w:sz w:val="28"/>
        </w:rPr>
        <w:t xml:space="preserve">3.  </w:t>
      </w:r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Разместить</w:t>
      </w:r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 настоящее постановление на официальном сайте органов местного самоуправления </w:t>
      </w:r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Ровеньского</w:t>
      </w:r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 района </w:t>
      </w:r>
      <w:hyperlink r:id="rId11" w:tooltip="http://www.rovenkiadm.ru/" w:history="1"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val="en-US" w:eastAsia="ru-RU"/>
          </w:rPr>
          <w:t xml:space="preserve">https</w:t>
        </w:r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val="ru-RU"/>
          </w:rPr>
          <w:t xml:space="preserve">//</w:t>
        </w:r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val="en-US" w:eastAsia="ru-RU"/>
          </w:rPr>
          <w:t xml:space="preserve">rovenkiadm</w:t>
        </w:r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eastAsia="ru-RU"/>
          </w:rPr>
          <w:t xml:space="preserve">.</w:t>
        </w:r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val="en-US" w:eastAsia="ru-RU"/>
          </w:rPr>
          <w:t xml:space="preserve">gosuslugi</w:t>
        </w:r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eastAsia="ru-RU"/>
          </w:rPr>
          <w:t xml:space="preserve">.</w:t>
        </w:r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val="en-US" w:eastAsia="ru-RU"/>
          </w:rPr>
          <w:t xml:space="preserve">ru</w:t>
        </w:r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eastAsia="ru-RU"/>
          </w:rPr>
          <w:t xml:space="preserve"> </w:t>
        </w:r>
      </w:hyperlink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в сети «Интернет» и опубликовать в районной газете «</w:t>
      </w:r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Ровеньская</w:t>
      </w:r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 нива».</w:t>
      </w:r>
      <w:r>
        <w:rPr>
          <w:b w:val="false"/>
          <w:sz w:val="28"/>
        </w:rPr>
      </w:r>
    </w:p>
    <w:p>
      <w:pPr>
        <w:pStyle w:val="833"/>
        <w:ind w:left="0" w:right="0" w:firstLine="709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b w:val="false"/>
          <w:sz w:val="28"/>
        </w:rPr>
      </w:pPr>
      <w:r>
        <w:rPr>
          <w:rFonts w:ascii="Times New Roman" w:hAnsi="Times New Roman" w:cs="Times New Roman" w:eastAsia="Times New Roman"/>
          <w:b w:val="false"/>
          <w:color w:val="000000"/>
          <w:sz w:val="28"/>
        </w:rPr>
        <w:t xml:space="preserve">4. Контроль за ис</w:t>
      </w:r>
      <w:r>
        <w:rPr>
          <w:rFonts w:ascii="Times New Roman" w:hAnsi="Times New Roman" w:cs="Times New Roman" w:eastAsia="Times New Roman"/>
          <w:b w:val="false"/>
          <w:color w:val="000000"/>
          <w:sz w:val="28"/>
        </w:rPr>
        <w:t xml:space="preserve">полнением постановления возложить на первого заместителя главы администрации Ровеньского района по экономике- начальника управления финансов и бюджетной политики администрации Ровеньского района Подобную М.В.</w:t>
      </w:r>
      <w:r>
        <w:rPr>
          <w:b w:val="false"/>
          <w:sz w:val="28"/>
        </w:rPr>
      </w:r>
    </w:p>
    <w:p>
      <w:pPr>
        <w:pStyle w:val="833"/>
        <w:ind w:left="0" w:right="0" w:firstLine="709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</w:rPr>
        <w:br/>
      </w:r>
      <w:r>
        <w:rPr>
          <w:rFonts w:ascii="Times New Roman" w:hAnsi="Times New Roman" w:cs="Times New Roman" w:eastAsia="Times New Roman"/>
        </w:rPr>
      </w:r>
    </w:p>
    <w:p>
      <w:pPr>
        <w:pStyle w:val="833"/>
        <w:ind w:left="0" w:right="0" w:firstLine="0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     </w:t>
      </w: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Глава администрации</w:t>
      </w:r>
      <w:r>
        <w:rPr>
          <w:rFonts w:ascii="Times New Roman" w:hAnsi="Times New Roman" w:cs="Times New Roman" w:eastAsia="Times New Roman"/>
        </w:rPr>
      </w:r>
    </w:p>
    <w:p>
      <w:pPr>
        <w:pStyle w:val="833"/>
        <w:ind w:left="0" w:right="0" w:firstLine="0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      </w:t>
      </w: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Ровеньского района                                                             Т.В. Киричкова</w:t>
      </w:r>
      <w:r>
        <w:rPr>
          <w:rFonts w:ascii="Times New Roman" w:hAnsi="Times New Roman" w:cs="Times New Roman" w:eastAsia="Times New Roman"/>
        </w:rPr>
      </w:r>
    </w:p>
    <w:p>
      <w:pPr>
        <w:ind w:left="0" w:right="0" w:firstLine="539"/>
        <w:jc w:val="center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eastAsia="Times New Roman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  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shd w:val="nil" w:color="auto"/>
        <w:rPr>
          <w:rFonts w:ascii="Times New Roman" w:hAnsi="Times New Roman" w:cs="Times New Roman" w:eastAsia="Times New Roman"/>
          <w:color w:val="000000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  <w:br w:type="page"/>
      </w:r>
      <w:r>
        <w:rPr>
          <w:rFonts w:ascii="Times New Roman" w:hAnsi="Times New Roman" w:cs="Times New Roman" w:eastAsia="Times New Roman"/>
          <w:color w:val="000000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Приложение к </w:t>
      </w:r>
      <w:r>
        <w:rPr>
          <w:sz w:val="28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sz w:val="28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постановлению администрации </w:t>
      </w:r>
      <w:r>
        <w:rPr>
          <w:sz w:val="28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sz w:val="28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Ровеньского района</w:t>
      </w:r>
      <w:r>
        <w:rPr>
          <w:sz w:val="28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sz w:val="28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z w:val="28"/>
          <w:u w:val="single"/>
        </w:rPr>
        <w:t xml:space="preserve">       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»_________2023 г. №____</w:t>
      </w:r>
      <w:r>
        <w:rPr>
          <w:sz w:val="28"/>
        </w:rPr>
      </w:r>
    </w:p>
    <w:p>
      <w:pPr>
        <w:ind w:left="0" w:right="0" w:firstLine="539"/>
        <w:jc w:val="center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eastAsia="Times New Roman"/>
          <w:sz w:val="26"/>
        </w:rPr>
      </w:pPr>
      <w:r>
        <w:rPr>
          <w:rFonts w:ascii="Times New Roman" w:hAnsi="Times New Roman" w:eastAsia="Times New Roman"/>
          <w:b/>
          <w:bCs/>
          <w:sz w:val="26"/>
          <w:szCs w:val="28"/>
          <w:lang w:eastAsia="ru-RU"/>
        </w:rPr>
      </w:r>
      <w:r>
        <w:rPr>
          <w:sz w:val="26"/>
        </w:rPr>
      </w:r>
    </w:p>
    <w:p>
      <w:pPr>
        <w:ind w:left="0" w:right="0" w:firstLine="0"/>
        <w:jc w:val="lef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eastAsia="Times New Roman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6"/>
        </w:rPr>
      </w:pP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А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дминистративн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ый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 регламент </w:t>
      </w:r>
      <w:r>
        <w:rPr>
          <w:sz w:val="28"/>
        </w:rPr>
      </w:r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6"/>
          <w:highlight w:val="white"/>
        </w:rPr>
      </w:pP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предоставления 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 услуги 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«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Заключение 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соглашения об установлении сервитута в отношении 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земельного участка, находящегося в 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 соб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ственности</w:t>
      </w:r>
      <w:r>
        <w:rPr>
          <w:rFonts w:ascii="Times New Roman" w:hAnsi="Times New Roman" w:cs="Times New Roman" w:eastAsia="Times New Roman"/>
          <w:b/>
          <w:sz w:val="28"/>
          <w:szCs w:val="26"/>
          <w:highlight w:val="white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sz w:val="28"/>
          <w:szCs w:val="26"/>
          <w:highlight w:val="white"/>
          <w:lang w:eastAsia="ru-RU"/>
        </w:rPr>
        <w:t xml:space="preserve">или </w:t>
      </w:r>
      <w:r>
        <w:rPr>
          <w:rFonts w:ascii="Times New Roman" w:hAnsi="Times New Roman" w:cs="Times New Roman" w:eastAsia="Times New Roman"/>
          <w:b/>
          <w:sz w:val="28"/>
          <w:szCs w:val="26"/>
          <w:highlight w:val="white"/>
          <w:lang w:eastAsia="ru-RU"/>
        </w:rPr>
        <w:t xml:space="preserve">государственная </w:t>
      </w:r>
      <w:r>
        <w:rPr>
          <w:rFonts w:ascii="Times New Roman" w:hAnsi="Times New Roman" w:cs="Times New Roman" w:eastAsia="Times New Roman"/>
          <w:b/>
          <w:sz w:val="28"/>
          <w:szCs w:val="26"/>
          <w:highlight w:val="white"/>
          <w:lang w:eastAsia="ru-RU"/>
        </w:rPr>
        <w:t xml:space="preserve">собственность на который не разграничена  </w:t>
      </w:r>
      <w:r>
        <w:rPr>
          <w:rFonts w:ascii="Times New Roman" w:hAnsi="Times New Roman" w:cs="Times New Roman" w:eastAsia="Times New Roman"/>
          <w:b/>
          <w:sz w:val="28"/>
          <w:szCs w:val="26"/>
          <w:highlight w:val="white"/>
          <w:lang w:eastAsia="ru-RU"/>
        </w:rPr>
        <w:t xml:space="preserve">на территории Ровеньского района</w:t>
      </w:r>
      <w:r>
        <w:rPr>
          <w:rFonts w:ascii="Times New Roman" w:hAnsi="Times New Roman" w:cs="Times New Roman" w:eastAsia="Times New Roman"/>
          <w:b/>
          <w:sz w:val="28"/>
          <w:szCs w:val="26"/>
          <w:highlight w:val="white"/>
          <w:lang w:eastAsia="ru-RU"/>
        </w:rPr>
        <w:t xml:space="preserve">»</w:t>
      </w:r>
      <w:r>
        <w:rPr>
          <w:highlight w:val="white"/>
        </w:rPr>
      </w:r>
    </w:p>
    <w:p>
      <w:pPr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highlight w:val="white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highlight w:val="white"/>
          <w:lang w:eastAsia="ru-RU"/>
        </w:rPr>
      </w:r>
      <w:r>
        <w:rPr>
          <w:highlight w:val="white"/>
        </w:rPr>
      </w:r>
    </w:p>
    <w:p>
      <w:pPr>
        <w:pStyle w:val="849"/>
        <w:numPr>
          <w:numId w:val="3"/>
          <w:ilvl w:val="0"/>
        </w:numPr>
        <w:jc w:val="center"/>
        <w:spacing w:lineRule="auto" w:line="240" w:after="0"/>
        <w:widowControl w:val="off"/>
        <w:rPr>
          <w:rFonts w:ascii="Times New Roman" w:hAnsi="Times New Roman"/>
          <w:b/>
          <w:sz w:val="26"/>
          <w:szCs w:val="26"/>
          <w:highlight w:val="white"/>
        </w:rPr>
        <w:outlineLvl w:val="1"/>
      </w:pPr>
      <w:r>
        <w:rPr>
          <w:highlight w:val="white"/>
        </w:rPr>
      </w:r>
      <w:bookmarkStart w:id="1" w:name="Par559"/>
      <w:r>
        <w:rPr>
          <w:highlight w:val="white"/>
        </w:rPr>
      </w:r>
      <w:bookmarkEnd w:id="1"/>
      <w:r>
        <w:rPr>
          <w:rFonts w:ascii="Times New Roman" w:hAnsi="Times New Roman"/>
          <w:b/>
          <w:sz w:val="26"/>
          <w:szCs w:val="26"/>
          <w:highlight w:val="white"/>
        </w:rPr>
        <w:t xml:space="preserve">Общие положения</w:t>
      </w:r>
      <w:r>
        <w:rPr>
          <w:highlight w:val="white"/>
        </w:rPr>
      </w:r>
    </w:p>
    <w:p>
      <w:pPr>
        <w:ind w:left="357"/>
        <w:spacing w:lineRule="auto" w:line="240" w:after="0"/>
        <w:widowControl w:val="off"/>
        <w:rPr>
          <w:rFonts w:ascii="Times New Roman" w:hAnsi="Times New Roman"/>
          <w:sz w:val="26"/>
          <w:szCs w:val="26"/>
          <w:highlight w:val="white"/>
        </w:rPr>
        <w:outlineLvl w:val="1"/>
      </w:pPr>
      <w:r>
        <w:rPr>
          <w:rFonts w:ascii="Times New Roman" w:hAnsi="Times New Roman"/>
          <w:sz w:val="26"/>
          <w:szCs w:val="26"/>
          <w:highlight w:val="white"/>
        </w:rPr>
      </w:r>
      <w:r>
        <w:rPr>
          <w:highlight w:val="white"/>
        </w:rPr>
      </w:r>
    </w:p>
    <w:p>
      <w:pPr>
        <w:spacing w:lineRule="auto" w:line="240" w:after="0"/>
        <w:widowControl w:val="off"/>
        <w:tabs>
          <w:tab w:val="center" w:pos="4818" w:leader="none"/>
          <w:tab w:val="left" w:pos="8649" w:leader="none"/>
        </w:tabs>
        <w:rPr>
          <w:rFonts w:ascii="Times New Roman" w:hAnsi="Times New Roman"/>
          <w:b/>
          <w:sz w:val="26"/>
          <w:szCs w:val="26"/>
          <w:highlight w:val="white"/>
        </w:rPr>
        <w:outlineLvl w:val="1"/>
      </w:pPr>
      <w:r>
        <w:rPr>
          <w:rFonts w:ascii="Times New Roman" w:hAnsi="Times New Roman"/>
          <w:b/>
          <w:sz w:val="26"/>
          <w:szCs w:val="26"/>
          <w:highlight w:val="white"/>
        </w:rPr>
        <w:tab/>
        <w:t xml:space="preserve">1.1. Предмет регулирования административного регламента</w:t>
      </w:r>
      <w:r>
        <w:rPr>
          <w:rFonts w:ascii="Times New Roman" w:hAnsi="Times New Roman"/>
          <w:b/>
          <w:sz w:val="26"/>
          <w:szCs w:val="26"/>
          <w:highlight w:val="white"/>
        </w:rPr>
        <w:tab/>
      </w:r>
      <w:r>
        <w:rPr>
          <w:highlight w:val="white"/>
        </w:rPr>
      </w:r>
    </w:p>
    <w:p>
      <w:pPr>
        <w:spacing w:lineRule="auto" w:line="240" w:after="0"/>
        <w:widowControl w:val="off"/>
        <w:tabs>
          <w:tab w:val="center" w:pos="4818" w:leader="none"/>
          <w:tab w:val="left" w:pos="8649" w:leader="none"/>
        </w:tabs>
        <w:rPr>
          <w:rFonts w:ascii="Times New Roman" w:hAnsi="Times New Roman"/>
          <w:sz w:val="26"/>
          <w:szCs w:val="26"/>
          <w:highlight w:val="white"/>
        </w:rPr>
        <w:outlineLvl w:val="1"/>
      </w:pPr>
      <w:r>
        <w:rPr>
          <w:rFonts w:ascii="Times New Roman" w:hAnsi="Times New Roman"/>
          <w:sz w:val="26"/>
          <w:szCs w:val="26"/>
          <w:highlight w:val="white"/>
        </w:rPr>
      </w:r>
      <w:r>
        <w:rPr>
          <w:highlight w:val="white"/>
        </w:rPr>
      </w:r>
    </w:p>
    <w:p>
      <w:pPr>
        <w:ind w:firstLine="567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highlight w:val="white"/>
        </w:rPr>
        <w:t xml:space="preserve">1.1.1. </w:t>
      </w:r>
      <w:r>
        <w:rPr>
          <w:rFonts w:ascii="Times New Roman" w:hAnsi="Times New Roman"/>
          <w:sz w:val="26"/>
          <w:szCs w:val="26"/>
          <w:highlight w:val="white"/>
        </w:rPr>
        <w:t xml:space="preserve">Настоящий Административный регламент предоставления </w:t>
      </w:r>
      <w:r>
        <w:rPr>
          <w:rFonts w:ascii="Times New Roman" w:hAnsi="Times New Roman"/>
          <w:sz w:val="26"/>
          <w:szCs w:val="26"/>
          <w:highlight w:val="white"/>
        </w:rPr>
        <w:t xml:space="preserve">муниципальной</w:t>
      </w:r>
      <w:r>
        <w:rPr>
          <w:rFonts w:ascii="Times New Roman" w:hAnsi="Times New Roman"/>
          <w:sz w:val="26"/>
          <w:szCs w:val="26"/>
          <w:highlight w:val="white"/>
        </w:rPr>
        <w:t xml:space="preserve"> услуги </w:t>
      </w:r>
      <w:r>
        <w:rPr>
          <w:rFonts w:ascii="Times New Roman" w:hAnsi="Times New Roman" w:cs="Times New Roman" w:eastAsia="Times New Roman"/>
          <w:b w:val="false"/>
          <w:sz w:val="26"/>
          <w:szCs w:val="26"/>
          <w:highlight w:val="white"/>
          <w:lang w:eastAsia="ru-RU"/>
        </w:rPr>
        <w:t xml:space="preserve">«</w:t>
      </w:r>
      <w:r>
        <w:rPr>
          <w:rFonts w:ascii="Times New Roman" w:hAnsi="Times New Roman" w:cs="Times New Roman" w:eastAsia="Times New Roman"/>
          <w:b w:val="false"/>
          <w:sz w:val="26"/>
          <w:szCs w:val="26"/>
          <w:highlight w:val="white"/>
          <w:lang w:eastAsia="ru-RU"/>
        </w:rPr>
        <w:t xml:space="preserve">Заключение </w:t>
      </w:r>
      <w:r>
        <w:rPr>
          <w:rFonts w:ascii="Times New Roman" w:hAnsi="Times New Roman" w:cs="Times New Roman" w:eastAsia="Times New Roman"/>
          <w:b w:val="false"/>
          <w:sz w:val="26"/>
          <w:szCs w:val="26"/>
          <w:highlight w:val="white"/>
          <w:lang w:eastAsia="ru-RU"/>
        </w:rPr>
        <w:t xml:space="preserve">соглашения об установлении сервитута в отношении </w:t>
      </w:r>
      <w:r>
        <w:rPr>
          <w:rFonts w:ascii="Times New Roman" w:hAnsi="Times New Roman" w:cs="Times New Roman" w:eastAsia="Times New Roman"/>
          <w:b w:val="false"/>
          <w:sz w:val="26"/>
          <w:szCs w:val="26"/>
          <w:highlight w:val="white"/>
          <w:lang w:eastAsia="ru-RU"/>
        </w:rPr>
        <w:t xml:space="preserve">земельного участка, находящегося в </w:t>
      </w:r>
      <w:r>
        <w:rPr>
          <w:rFonts w:ascii="Times New Roman" w:hAnsi="Times New Roman" w:cs="Times New Roman" w:eastAsia="Times New Roman"/>
          <w:b w:val="false"/>
          <w:sz w:val="26"/>
          <w:szCs w:val="26"/>
          <w:highlight w:val="white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b w:val="false"/>
          <w:sz w:val="26"/>
          <w:szCs w:val="26"/>
          <w:highlight w:val="white"/>
          <w:lang w:eastAsia="ru-RU"/>
        </w:rPr>
        <w:t xml:space="preserve"> соб</w:t>
      </w:r>
      <w:r>
        <w:rPr>
          <w:rFonts w:ascii="Times New Roman" w:hAnsi="Times New Roman" w:cs="Times New Roman" w:eastAsia="Times New Roman"/>
          <w:b w:val="false"/>
          <w:sz w:val="26"/>
          <w:szCs w:val="26"/>
          <w:highlight w:val="white"/>
          <w:lang w:eastAsia="ru-RU"/>
        </w:rPr>
        <w:t xml:space="preserve">ственности </w:t>
      </w:r>
      <w:r>
        <w:rPr>
          <w:rFonts w:ascii="Times New Roman" w:hAnsi="Times New Roman" w:cs="Times New Roman" w:eastAsia="Times New Roman"/>
          <w:b w:val="false"/>
          <w:sz w:val="26"/>
          <w:szCs w:val="26"/>
          <w:highlight w:val="white"/>
          <w:lang w:eastAsia="ru-RU"/>
        </w:rPr>
        <w:t xml:space="preserve">или </w:t>
      </w:r>
      <w:r>
        <w:rPr>
          <w:rFonts w:ascii="Times New Roman" w:hAnsi="Times New Roman" w:cs="Times New Roman" w:eastAsia="Times New Roman"/>
          <w:b w:val="false"/>
          <w:sz w:val="26"/>
          <w:szCs w:val="26"/>
          <w:highlight w:val="white"/>
          <w:lang w:eastAsia="ru-RU"/>
        </w:rPr>
        <w:t xml:space="preserve">государственная</w:t>
      </w:r>
      <w:r>
        <w:rPr>
          <w:rFonts w:ascii="Times New Roman" w:hAnsi="Times New Roman" w:cs="Times New Roman" w:eastAsia="Times New Roman"/>
          <w:b w:val="false"/>
          <w:sz w:val="26"/>
          <w:szCs w:val="26"/>
          <w:highlight w:val="white"/>
          <w:lang w:eastAsia="ru-RU"/>
        </w:rPr>
        <w:t xml:space="preserve"> собственность на который не разграничена </w:t>
      </w:r>
      <w:r>
        <w:rPr>
          <w:rFonts w:ascii="Times New Roman" w:hAnsi="Times New Roman" w:cs="Times New Roman" w:eastAsia="Times New Roman"/>
          <w:b w:val="false"/>
          <w:sz w:val="26"/>
          <w:szCs w:val="26"/>
          <w:highlight w:val="white"/>
          <w:lang w:eastAsia="ru-RU"/>
        </w:rPr>
        <w:t xml:space="preserve">на территории Ровеньского района</w:t>
      </w:r>
      <w:r>
        <w:rPr>
          <w:rFonts w:ascii="Times New Roman" w:hAnsi="Times New Roman" w:cs="Times New Roman" w:eastAsia="Times New Roman"/>
          <w:b w:val="false"/>
          <w:sz w:val="26"/>
          <w:szCs w:val="26"/>
          <w:highlight w:val="white"/>
          <w:lang w:eastAsia="ru-RU"/>
        </w:rPr>
        <w:t xml:space="preserve">» (далее - Административный регламент)</w:t>
      </w:r>
      <w:r>
        <w:rPr>
          <w:rFonts w:ascii="Times New Roman" w:hAnsi="Times New Roman"/>
          <w:sz w:val="26"/>
          <w:szCs w:val="26"/>
          <w:highlight w:val="white"/>
        </w:rPr>
        <w:t xml:space="preserve"> устанавливает порядок предоставле</w:t>
      </w:r>
      <w:r>
        <w:rPr>
          <w:rFonts w:ascii="Times New Roman" w:hAnsi="Times New Roman"/>
          <w:sz w:val="26"/>
          <w:szCs w:val="26"/>
        </w:rPr>
        <w:t xml:space="preserve">ния </w:t>
      </w:r>
      <w:r>
        <w:rPr>
          <w:rFonts w:ascii="Times New Roman" w:hAnsi="Times New Roman"/>
          <w:sz w:val="26"/>
          <w:szCs w:val="26"/>
        </w:rPr>
        <w:t xml:space="preserve">муниципальной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услуги и стандарт </w:t>
      </w:r>
      <w:r>
        <w:rPr>
          <w:rFonts w:ascii="Times New Roman" w:hAnsi="Times New Roman"/>
          <w:sz w:val="26"/>
          <w:szCs w:val="26"/>
        </w:rPr>
        <w:t xml:space="preserve">ее предоставления</w:t>
      </w:r>
      <w:r>
        <w:rPr>
          <w:rFonts w:ascii="Times New Roman" w:hAnsi="Times New Roman"/>
          <w:sz w:val="26"/>
          <w:szCs w:val="26"/>
        </w:rPr>
        <w:t xml:space="preserve"> на территории Ровеньского района  Белгородской области</w:t>
      </w:r>
      <w:r>
        <w:rPr>
          <w:rFonts w:ascii="Times New Roman" w:hAnsi="Times New Roman"/>
          <w:sz w:val="26"/>
          <w:szCs w:val="26"/>
        </w:rPr>
        <w:t xml:space="preserve">.</w:t>
      </w:r>
      <w:r>
        <w:rPr>
          <w:sz w:val="26"/>
        </w:rPr>
      </w:r>
    </w:p>
    <w:p>
      <w:pPr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ru-RU"/>
        </w:rPr>
      </w:r>
    </w:p>
    <w:p>
      <w:pPr>
        <w:ind w:firstLine="540"/>
        <w:jc w:val="center"/>
        <w:widowControl w:val="off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1.2. Круг заявителей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bookmarkStart w:id="2" w:name="Par61"/>
      <w:bookmarkEnd w:id="2"/>
      <w:r>
        <w:rPr>
          <w:rFonts w:ascii="Times New Roman" w:hAnsi="Times New Roman"/>
          <w:sz w:val="26"/>
          <w:szCs w:val="26"/>
        </w:rPr>
        <w:t xml:space="preserve">1.2.1. В качестве заявителей могут выступать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физические лица, юридические лица и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индивидуальные предприниматели </w:t>
      </w:r>
      <w:r>
        <w:rPr>
          <w:rFonts w:ascii="Times New Roman" w:hAnsi="Times New Roman"/>
          <w:sz w:val="26"/>
          <w:szCs w:val="26"/>
        </w:rPr>
        <w:t xml:space="preserve">(далее – Заявитель).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1.2.2. Интересы Заявителей, указанных в </w:t>
      </w:r>
      <w:hyperlink w:tooltip="Ссылка на текущий документ" w:anchor="Par577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подпункте 1.2.1.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подраздела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1.2 раздела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1.3. Требование предоставления Заявителю</w:t>
      </w:r>
      <w:r>
        <w:rPr>
          <w:rFonts w:ascii="Times New Roman" w:hAnsi="Times New Roman"/>
          <w:b/>
          <w:sz w:val="26"/>
          <w:szCs w:val="26"/>
        </w:rPr>
        <w:br/>
      </w:r>
      <w:r>
        <w:rPr>
          <w:rFonts w:ascii="Times New Roman" w:hAnsi="Times New Roman"/>
          <w:b/>
          <w:sz w:val="26"/>
          <w:szCs w:val="26"/>
        </w:rPr>
        <w:t xml:space="preserve">муниципальной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услуги в соответствии </w:t>
      </w:r>
      <w:r>
        <w:rPr>
          <w:rFonts w:ascii="Times New Roman" w:hAnsi="Times New Roman"/>
          <w:b/>
          <w:sz w:val="26"/>
          <w:szCs w:val="26"/>
        </w:rPr>
        <w:t xml:space="preserve">с вариантом предоставления </w:t>
      </w:r>
      <w:r>
        <w:rPr>
          <w:rFonts w:ascii="Times New Roman" w:hAnsi="Times New Roman"/>
          <w:b/>
          <w:sz w:val="26"/>
          <w:szCs w:val="26"/>
        </w:rPr>
        <w:t xml:space="preserve">муниципальной</w:t>
      </w:r>
      <w:r>
        <w:rPr>
          <w:rFonts w:ascii="Times New Roman" w:hAnsi="Times New Roman"/>
          <w:b/>
          <w:sz w:val="26"/>
          <w:szCs w:val="26"/>
        </w:rPr>
        <w:t xml:space="preserve"> услуги, соответствующим признакам Заявителя, определенным в результате анкетирования, проводимого органом, предоставляющим </w:t>
      </w:r>
      <w:r>
        <w:rPr>
          <w:rFonts w:ascii="Times New Roman" w:hAnsi="Times New Roman"/>
          <w:b/>
          <w:sz w:val="26"/>
          <w:szCs w:val="26"/>
        </w:rPr>
        <w:t xml:space="preserve">муниципальную</w:t>
      </w:r>
      <w:r>
        <w:rPr>
          <w:rFonts w:ascii="Times New Roman" w:hAnsi="Times New Roman"/>
          <w:b/>
          <w:sz w:val="26"/>
          <w:szCs w:val="26"/>
        </w:rPr>
        <w:t xml:space="preserve"> услугу </w:t>
      </w:r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(далее - профи</w:t>
      </w:r>
      <w:r>
        <w:rPr>
          <w:rFonts w:ascii="Times New Roman" w:hAnsi="Times New Roman"/>
          <w:b/>
          <w:sz w:val="26"/>
          <w:szCs w:val="26"/>
        </w:rPr>
        <w:t xml:space="preserve">лирование), а также результата, </w:t>
      </w:r>
      <w:r>
        <w:rPr>
          <w:rFonts w:ascii="Times New Roman" w:hAnsi="Times New Roman"/>
          <w:b/>
          <w:sz w:val="26"/>
          <w:szCs w:val="26"/>
        </w:rPr>
        <w:t xml:space="preserve">за предоставлением </w:t>
      </w:r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которого обратился Заявитель</w:t>
      </w:r>
    </w:p>
    <w:p>
      <w:pPr>
        <w:ind w:firstLine="709"/>
        <w:jc w:val="center"/>
        <w:spacing w:lineRule="auto" w:line="240" w:after="0"/>
        <w:widowControl w:val="off"/>
        <w:rPr>
          <w:rFonts w:ascii="Times New Roman" w:hAnsi="Times New Roman"/>
          <w:sz w:val="26"/>
          <w:szCs w:val="26"/>
        </w:rPr>
        <w:outlineLvl w:val="2"/>
      </w:pP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1.3.1. 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Муниципальная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услуга должна быть предоставлена Заявителю в соответствии с вариантом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предоставления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услуги (далее – вариант)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в соответствии с таблицей № 1 приложения № 4 к настоящему Административному регламенту, исходя из установленных таблицей № 2 приложения № 4 к настоящему Административному регламенту соответствующим признакам Заявителя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 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1.3.2. Вариант, в соответствии с которым Заявителю будет предоставлена </w:t>
      </w:r>
      <w:r>
        <w:rPr>
          <w:rFonts w:ascii="Times New Roman" w:hAnsi="Times New Roman"/>
          <w:sz w:val="26"/>
          <w:szCs w:val="26"/>
        </w:rPr>
        <w:t xml:space="preserve">муниципальная</w:t>
      </w:r>
      <w:r>
        <w:rPr>
          <w:rFonts w:ascii="Times New Roman" w:hAnsi="Times New Roman"/>
          <w:sz w:val="26"/>
          <w:szCs w:val="26"/>
        </w:rPr>
        <w:t xml:space="preserve"> услуга, определяется в соответствии с настоящим Административным регламентом, исходя из признаков Заявителя, а также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из результата предоставления </w:t>
      </w:r>
      <w:r>
        <w:rPr>
          <w:rFonts w:ascii="Times New Roman" w:hAnsi="Times New Roman"/>
          <w:sz w:val="26"/>
          <w:szCs w:val="26"/>
        </w:rPr>
        <w:t xml:space="preserve">муниципальной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услуги, </w:t>
      </w:r>
      <w:r>
        <w:rPr>
          <w:rFonts w:ascii="Times New Roman" w:hAnsi="Times New Roman"/>
          <w:sz w:val="26"/>
          <w:szCs w:val="26"/>
        </w:rPr>
        <w:t xml:space="preserve">за предоставлением которой обратился Заявитель.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1.3.3</w:t>
      </w:r>
      <w:r>
        <w:rPr>
          <w:rFonts w:ascii="Arial" w:hAnsi="Arial" w:cs="Arial" w:eastAsia="Times New Roman"/>
          <w:sz w:val="26"/>
          <w:szCs w:val="26"/>
          <w:lang w:eastAsia="ru-RU"/>
        </w:rPr>
        <w:t xml:space="preserve">.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Орган, предоставляющий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муниципальную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услугу проводит анкетирование по результатам которого определяется: соответствие лица, обратившегося за оказанием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услуги, признакам Заявителя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и варианта предоставления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 услуги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 Анкета должна содержать перечень вопросов и ответов, необходимых для однозначного определения варианта предоставления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услуги. Число вопросов, задаваемых в ходе профилирования, должно быть минимально необходимым.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По итогам профилирования Заявителю должна быть предоставлена исчерпывающая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информация о порядке предоставления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услуги в его индивидуальном случае.</w:t>
      </w:r>
    </w:p>
    <w:p>
      <w:pPr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849"/>
        <w:numPr>
          <w:numId w:val="3"/>
          <w:ilvl w:val="0"/>
        </w:num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outlineLvl w:val="1"/>
      </w:pPr>
      <w:bookmarkStart w:id="3" w:name="Par566"/>
      <w:bookmarkEnd w:id="3"/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Стандарт предоставления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услуги</w:t>
      </w:r>
    </w:p>
    <w:p>
      <w:pPr>
        <w:ind w:left="1080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outlineLvl w:val="1"/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2.1. Наименование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услуги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2.1.1.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Муниципальная услуга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«</w:t>
      </w:r>
      <w:r>
        <w:rPr>
          <w:rFonts w:ascii="Times New Roman" w:hAnsi="Times New Roman" w:cs="Times New Roman" w:eastAsia="Times New Roman"/>
          <w:b w:val="false"/>
          <w:sz w:val="26"/>
          <w:szCs w:val="26"/>
          <w:lang w:eastAsia="ru-RU"/>
        </w:rPr>
        <w:t xml:space="preserve">Заключение </w:t>
      </w:r>
      <w:r>
        <w:rPr>
          <w:rFonts w:ascii="Times New Roman" w:hAnsi="Times New Roman" w:cs="Times New Roman" w:eastAsia="Times New Roman"/>
          <w:b w:val="false"/>
          <w:sz w:val="26"/>
          <w:szCs w:val="26"/>
          <w:lang w:eastAsia="ru-RU"/>
        </w:rPr>
        <w:t xml:space="preserve">соглашения об установлении сервитута в отношении </w:t>
      </w:r>
      <w:r>
        <w:rPr>
          <w:rFonts w:ascii="Times New Roman" w:hAnsi="Times New Roman" w:cs="Times New Roman" w:eastAsia="Times New Roman"/>
          <w:b w:val="false"/>
          <w:sz w:val="26"/>
          <w:szCs w:val="26"/>
          <w:lang w:eastAsia="ru-RU"/>
        </w:rPr>
        <w:t xml:space="preserve">земельного участка, находящегося в </w:t>
      </w:r>
      <w:r>
        <w:rPr>
          <w:rFonts w:ascii="Times New Roman" w:hAnsi="Times New Roman" w:cs="Times New Roman" w:eastAsia="Times New Roman"/>
          <w:b w:val="false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b w:val="false"/>
          <w:sz w:val="26"/>
          <w:szCs w:val="26"/>
          <w:lang w:eastAsia="ru-RU"/>
        </w:rPr>
        <w:t xml:space="preserve"> соб</w:t>
      </w:r>
      <w:r>
        <w:rPr>
          <w:rFonts w:ascii="Times New Roman" w:hAnsi="Times New Roman" w:cs="Times New Roman" w:eastAsia="Times New Roman"/>
          <w:b w:val="false"/>
          <w:sz w:val="26"/>
          <w:szCs w:val="26"/>
          <w:lang w:eastAsia="ru-RU"/>
        </w:rPr>
        <w:t xml:space="preserve">ственности</w:t>
      </w:r>
      <w:r>
        <w:rPr>
          <w:rFonts w:ascii="Times New Roman" w:hAnsi="Times New Roman" w:cs="Times New Roman" w:eastAsia="Times New Roman"/>
          <w:b w:val="false"/>
          <w:sz w:val="26"/>
          <w:szCs w:val="26"/>
          <w:highlight w:val="white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 w:val="false"/>
          <w:sz w:val="26"/>
          <w:szCs w:val="26"/>
          <w:highlight w:val="white"/>
          <w:lang w:eastAsia="ru-RU"/>
        </w:rPr>
        <w:t xml:space="preserve">или </w:t>
      </w:r>
      <w:r>
        <w:rPr>
          <w:rFonts w:ascii="Times New Roman" w:hAnsi="Times New Roman" w:cs="Times New Roman" w:eastAsia="Times New Roman"/>
          <w:b w:val="false"/>
          <w:sz w:val="26"/>
          <w:szCs w:val="26"/>
          <w:highlight w:val="white"/>
          <w:lang w:eastAsia="ru-RU"/>
        </w:rPr>
        <w:t xml:space="preserve">государственная </w:t>
      </w:r>
      <w:r>
        <w:rPr>
          <w:rFonts w:ascii="Times New Roman" w:hAnsi="Times New Roman" w:cs="Times New Roman" w:eastAsia="Times New Roman"/>
          <w:b w:val="false"/>
          <w:sz w:val="26"/>
          <w:szCs w:val="26"/>
          <w:highlight w:val="white"/>
          <w:shd w:val="clear" w:color="auto" w:fill="FFFFFF" w:themeFill="background1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 w:val="false"/>
          <w:sz w:val="26"/>
          <w:szCs w:val="26"/>
          <w:highlight w:val="white"/>
          <w:lang w:eastAsia="ru-RU"/>
        </w:rPr>
        <w:t xml:space="preserve">собственность на который не разграничена  </w:t>
      </w:r>
      <w:r>
        <w:rPr>
          <w:rFonts w:ascii="Times New Roman" w:hAnsi="Times New Roman" w:cs="Times New Roman" w:eastAsia="Times New Roman"/>
          <w:b w:val="false"/>
          <w:sz w:val="26"/>
          <w:szCs w:val="26"/>
          <w:highlight w:val="white"/>
          <w:lang w:eastAsia="ru-RU"/>
        </w:rPr>
        <w:t xml:space="preserve">н</w:t>
      </w:r>
      <w:r>
        <w:rPr>
          <w:rFonts w:ascii="Times New Roman" w:hAnsi="Times New Roman" w:cs="Times New Roman" w:eastAsia="Times New Roman"/>
          <w:b w:val="false"/>
          <w:sz w:val="26"/>
          <w:szCs w:val="26"/>
          <w:lang w:eastAsia="ru-RU"/>
        </w:rPr>
        <w:t xml:space="preserve">а территории Ровеньского района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»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(далее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–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Услуга).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outlineLvl w:val="2"/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2.2.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Наименование органа, предоставляющего Услугу</w:t>
      </w:r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  <w:outlineLvl w:val="2"/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2.2.1. Полномочия по предоставлению Услуги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осуществляются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6"/>
          <w:highlight w:val="white"/>
        </w:rPr>
        <w:t xml:space="preserve">администрацией Ровеньского района в лице отдела земельных правоотношений администрации Ровеньского район</w:t>
      </w:r>
      <w:r>
        <w:rPr>
          <w:rFonts w:ascii="Times New Roman" w:hAnsi="Times New Roman" w:cs="Times New Roman" w:eastAsia="Times New Roman"/>
          <w:color w:val="000000"/>
          <w:sz w:val="26"/>
          <w:highlight w:val="white"/>
        </w:rPr>
        <w:t xml:space="preserve">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(далее – Уполномоченный орган).</w:t>
      </w:r>
      <w:r>
        <w:rPr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2.2.2. Услугу можно получить, обратившись лично в Уполномоченный орган, с помощью почтового отправления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,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в том числе </w:t>
      </w:r>
      <w:r>
        <w:rPr>
          <w:rFonts w:ascii="Times New Roman" w:hAnsi="Times New Roman" w:cs="Times New Roman"/>
          <w:sz w:val="26"/>
          <w:szCs w:val="26"/>
        </w:rPr>
        <w:t xml:space="preserve">в виде электронного доку</w:t>
      </w:r>
      <w:r>
        <w:rPr>
          <w:rFonts w:ascii="Times New Roman" w:hAnsi="Times New Roman" w:cs="Times New Roman"/>
          <w:sz w:val="26"/>
          <w:szCs w:val="26"/>
        </w:rPr>
        <w:t xml:space="preserve">мента, который направляется Заявител</w:t>
      </w:r>
      <w:r>
        <w:rPr>
          <w:rFonts w:ascii="Times New Roman" w:hAnsi="Times New Roman" w:cs="Times New Roman"/>
          <w:sz w:val="26"/>
          <w:szCs w:val="26"/>
        </w:rPr>
        <w:t xml:space="preserve">ем</w:t>
      </w:r>
      <w:r>
        <w:rPr>
          <w:rFonts w:ascii="Times New Roman" w:hAnsi="Times New Roman" w:cs="Times New Roman"/>
          <w:sz w:val="26"/>
          <w:szCs w:val="26"/>
        </w:rPr>
        <w:t xml:space="preserve"> посредством электронной почты</w:t>
      </w:r>
      <w:r>
        <w:rPr>
          <w:rFonts w:ascii="Times New Roman" w:hAnsi="Times New Roman" w:cs="Times New Roman"/>
          <w:sz w:val="26"/>
          <w:szCs w:val="26"/>
        </w:rPr>
        <w:t xml:space="preserve">,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или посредством Единого портала государственных услуг (далее – ЕПГУ).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2.2.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 В предоставлении Услуги принимают участие многофункциональные центры предоставления государственных и муниципальных услуг (далее – МФЦ)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при наличии соответствующего соглашения о взаимодействии между МФЦ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и Уполномоченным органом, заключенным в соответствии с постановлением Правительства Российской Федерации от 27 сентября 2011 г. № 797. 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 МФЦ обеспечивается возможность подачи заявлений через ЕПГУ                       на компьютерах общего доступа.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2.2.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 МФЦ, в которых подается заявление о предоставлении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услуги, не могут принять решение об отказе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в приеме заявления и документов и (или) информации, необходимых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для ее предоставления.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outlineLvl w:val="2"/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2.3. Результат предоставления Услуги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2.3.1. В соответствии с вариантами, приведенными в подразделе 3.1 раздела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 настоящего Административного регламента, результатом предоставления Услуги являются: 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2.3.1.1. При обращении Заявителя – физического лица: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а)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решение об установлении сервитута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и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заключение соглаш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ения об установлении сервитута;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б) </w:t>
      </w:r>
      <w:r>
        <w:rPr>
          <w:rFonts w:ascii="Times New Roman" w:hAnsi="Times New Roman"/>
          <w:sz w:val="26"/>
          <w:szCs w:val="26"/>
        </w:rPr>
        <w:t xml:space="preserve">отказ в предоставлении Услуги;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в) решение об исправлении допущенных опечаток и (или) ошибок в выданных  в результате предоставления Услуги документах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Решение об установлении сервитута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выдается на бланке постановления администрации Ровеньского района.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Решение об отказе в предоставлении Услуги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выдается в виде уведомления на бланке администрации Ровеньского района, где указывается: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адресат;</w:t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дата документа;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регистрационный номер документа;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заголовок к тексту;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текст;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подпись.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Р</w:t>
      </w:r>
      <w:r>
        <w:rPr>
          <w:rFonts w:ascii="Times New Roman" w:hAnsi="Times New Roman"/>
          <w:sz w:val="26"/>
          <w:szCs w:val="26"/>
        </w:rPr>
        <w:t xml:space="preserve">ешение об исправлении допущенных опечаток и (или) ошибок в выданных  в результате предоставления Услуги документах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выдается  на бланке администрации Ровеньского района, где указывается: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адресат;</w:t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дата документа;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регистрационный номер документа;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заголовок к тексту;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текст;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подпись;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наименование организации-автора документа;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дата документа;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регистрационный номер документа;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адресат;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заголовок к тексту;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текст;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подпись.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2</w:t>
      </w:r>
      <w:r>
        <w:rPr>
          <w:rFonts w:ascii="Times New Roman" w:hAnsi="Times New Roman"/>
          <w:sz w:val="26"/>
          <w:szCs w:val="26"/>
        </w:rPr>
        <w:t xml:space="preserve">.3.1.2.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При обращении Заявителя – юридического лица: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а) решение об установлении сервитута и заключение соглашения об установлении сервитута;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б) </w:t>
      </w:r>
      <w:r>
        <w:rPr>
          <w:rFonts w:ascii="Times New Roman" w:hAnsi="Times New Roman"/>
          <w:sz w:val="26"/>
          <w:szCs w:val="26"/>
        </w:rPr>
        <w:t xml:space="preserve">отказ в предоставлении Услуги;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в) решение об исправлении допущенных опечаток и (или) ошибок в выданных  в результате предоставления Услуги документах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Решение об установлении сервитута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выдается на бланке постановления администрации Ровеньского района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Решение об отказе в предоставлении Услуги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выдается в виде уведомления на бланке администрации Ровеньского района, где указывается: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адресат;</w:t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дата документа;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регистрационный номер документа;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заголовок к тексту;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текст;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подпись.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Р</w:t>
      </w:r>
      <w:r>
        <w:rPr>
          <w:rFonts w:ascii="Times New Roman" w:hAnsi="Times New Roman"/>
          <w:sz w:val="26"/>
          <w:szCs w:val="26"/>
        </w:rPr>
        <w:t xml:space="preserve">ешение об исправлении допущенных опечаток и (или) ошибок в выданных  в результате предоставления Услуги документах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выдается на бланке администрации Ровеньского района, где указывается: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адресат;</w:t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дата документа;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регистрационный номер документа;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заголовок к тексту;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текст;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подпись.</w:t>
      </w:r>
      <w:r>
        <w:rPr>
          <w:rFonts w:ascii="Times New Roman" w:hAnsi="Times New Roman"/>
          <w:sz w:val="26"/>
          <w:szCs w:val="26"/>
        </w:rPr>
        <w:t xml:space="preserve">: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наименование организации-автора документа;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дата документа;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регистрационный номер документа;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адресат;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заголовок к тексту;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текст;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подпись.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2</w:t>
      </w:r>
      <w:r>
        <w:rPr>
          <w:rFonts w:ascii="Times New Roman" w:hAnsi="Times New Roman"/>
          <w:sz w:val="26"/>
          <w:szCs w:val="26"/>
        </w:rPr>
        <w:t xml:space="preserve">.3.1.3.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При обращении Заявителя – индивидуального предпринимателя: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а) решение об установлении сервитута и заключение соглашения об установлении сервитута;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б) </w:t>
      </w:r>
      <w:r>
        <w:rPr>
          <w:rFonts w:ascii="Times New Roman" w:hAnsi="Times New Roman"/>
          <w:sz w:val="26"/>
          <w:szCs w:val="26"/>
        </w:rPr>
        <w:t xml:space="preserve">отказ в предоставлении Услуги;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в) решение об исправлении допущенных опечаток и (или) ошибок в выданных  в результате предоставления Услуги документах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Решение об установлении сервитута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выдается на бланке постановления администрации Ровеньского района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Решение об отказе в предоставлении Услуги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выдается в виде уведомления на бланке администрации Ровеньского района, где указывается: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адресат;</w:t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дата документа;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регистрационный номер документа;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заголовок к тексту;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текст;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подпись.</w:t>
      </w:r>
      <w:r>
        <w:rPr>
          <w:rFonts w:ascii="Times New Roman" w:hAnsi="Times New Roman"/>
          <w:sz w:val="26"/>
          <w:szCs w:val="26"/>
        </w:rPr>
        <w:t xml:space="preserve">.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Р</w:t>
      </w:r>
      <w:r>
        <w:rPr>
          <w:rFonts w:ascii="Times New Roman" w:hAnsi="Times New Roman"/>
          <w:sz w:val="26"/>
          <w:szCs w:val="26"/>
        </w:rPr>
        <w:t xml:space="preserve">ешение об исправлении допущенных опечаток и (или) ошибок в выданных  в результате предоставления Услуги документах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выдается  на бланке администрации Ровеньского района, где указывается: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адресат;</w:t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дата документа;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регистрационный номер документа;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заголовок к тексту;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текст;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подпись.</w:t>
      </w:r>
      <w:r>
        <w:rPr>
          <w:rFonts w:ascii="Times New Roman" w:hAnsi="Times New Roman"/>
          <w:sz w:val="26"/>
          <w:szCs w:val="26"/>
        </w:rPr>
        <w:t xml:space="preserve">: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наименование организации-автора документа;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дата документа;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регистрационный номер документа;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адресат;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заголовок к тексту;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текст;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подпись.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2.3.2. Решение о предоставлении Услуги оформляется по форме согласно Приложению №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к настоящему Административному регламенту.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2.3.3. Решение об отказе в предоставлении Услуги оформляется по форме, согласно Приложению №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к настоящему Административному регламенту.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2.3.4. </w:t>
      </w:r>
      <w:r>
        <w:rPr>
          <w:rFonts w:ascii="Times New Roman" w:hAnsi="Times New Roman" w:cs="Times New Roman"/>
          <w:sz w:val="26"/>
          <w:szCs w:val="26"/>
        </w:rPr>
        <w:t xml:space="preserve">Формирование реестровой записи в качестве результата предоставления Услуги не предусмотрено.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2.3.5. 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Факт получения Заявителем результата предоставления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услуги фиксируется в журнале регистрации.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2.3.6. Результат оказания услуги можно получить следующими способами: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посредством федеральной </w:t>
      </w:r>
      <w:r>
        <w:rPr>
          <w:rFonts w:ascii="Times New Roman" w:hAnsi="Times New Roman"/>
          <w:sz w:val="26"/>
          <w:szCs w:val="26"/>
        </w:rPr>
        <w:t xml:space="preserve">государственной</w:t>
      </w:r>
      <w:r>
        <w:rPr>
          <w:rFonts w:ascii="Times New Roman" w:hAnsi="Times New Roman"/>
          <w:sz w:val="26"/>
          <w:szCs w:val="26"/>
        </w:rPr>
        <w:t xml:space="preserve"> информационной системы «Единый портал государственных и муниципальных услуг (функций)» в форме электронного документа, подписанного усиленной квалифицированной электронной подписью (далее – соответственно ЕПГУ, УКЭП);</w:t>
      </w:r>
    </w:p>
    <w:p>
      <w:pPr>
        <w:ind w:firstLine="539"/>
        <w:jc w:val="both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лично либо через уполномоченного представителя в органе, предоставляющем Услугу, в том числе </w:t>
      </w:r>
      <w:r>
        <w:rPr>
          <w:rFonts w:ascii="Times New Roman" w:hAnsi="Times New Roman" w:cs="Times New Roman"/>
          <w:sz w:val="26"/>
          <w:szCs w:val="26"/>
        </w:rPr>
        <w:t xml:space="preserve">в виде электронного документа, который направляется Заявителю посредством электронной почты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или посредством почтового отправления;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МФЦ.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2.4. Срок предоставления Услуги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2.4.1.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Срок предоставления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услуги, в том числе посредством ЕПГУ или МФЦ, определяется в соответствии с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пунктом 3 статьи 39.26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Земельн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ого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кодекс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Российской Федерации и составляет не более чем 30 (тридцать) дней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со дня поступления ходатайства об установлении сервитута и прилагаемых к ходатайству документов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2.5. Правовые основания предоставления Услуги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2.5.1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 Перечень нормативных правовых актов, регулирующих предоставление Услуги (с указанием их реквизитов и источников официального опубликования), информация о порядке досудебного (внесудебного) обжалования решений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и действий (бездействия) органа, предоставляющего Услугу, а также его должностных лиц подлежит обязательному размещению: на официальных сайтах уполномоченных органов, на ЕПГУ, в федеральной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государственной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информационной системе «Федеральный реестр государственных и муниципальных услуг (функций)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(далее – ФРГУ, федеральный реестр).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2.5.2. Орган, предоставляющий Услугу, обеспечивает размещение                                         и актуализацию перечня нормати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вных правовых актов, регулирующих предоставление Услуги, информации о порядке досудебного (внесудебного) обжалования решений и действий (бездействия) органа, предоставляющего Услугу, а также его должностных лиц на официальных сайтах уполномоченных органов,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на ЕПГУ, в ФРГУ.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outlineLvl w:val="2"/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2.6. Исчерпывающий перечень документов,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br/>
        <w:t xml:space="preserve">необходимых для предоставления Услуги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bookmarkStart w:id="4" w:name="Par577"/>
      <w:bookmarkEnd w:id="4"/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2.6.1. Для получения Услуги Заявитель представляет в орган, предоставляющий Услугу: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а) заявление о предоставлении Услуги по форме согласно Приложению №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к настоящему Административному регламенту;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б)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документ, удостоверяющий личность Заявителя или представителя Заявителя;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в) документ, подтверждающий полномочия представителя Заявителя действовать от имени Заявителя (в случае обращения за предоставлением услуги представителя Заявителя);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г) схему границ сервитута на кадастровом плане территории.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Заявление о предоставлении Услуги подается по выбору Заявителя следующими способами</w:t>
      </w:r>
      <w:r>
        <w:rPr>
          <w:rFonts w:ascii="Times New Roman" w:hAnsi="Times New Roman"/>
          <w:sz w:val="26"/>
          <w:szCs w:val="26"/>
        </w:rPr>
        <w:t xml:space="preserve">:</w:t>
      </w:r>
      <w:r>
        <w:rPr>
          <w:rFonts w:ascii="Times New Roman" w:hAnsi="Times New Roman"/>
          <w:sz w:val="26"/>
          <w:szCs w:val="26"/>
        </w:rPr>
        <w:t xml:space="preserve"> 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лично (через уполномоченного представителя) или посредством почтового отправления с описью вложения и уведомлением о вручении;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путем направления электронного документа на официальный адрес электронной почты;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посредством ЕПГУ;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через МФЦ.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iCs/>
          <w:sz w:val="26"/>
          <w:szCs w:val="26"/>
          <w:lang w:eastAsia="ru-RU"/>
        </w:rPr>
        <w:t xml:space="preserve">Исчерпывающий перечень документов для каждого варианта предоставления </w:t>
      </w:r>
      <w:r>
        <w:rPr>
          <w:rFonts w:ascii="Times New Roman" w:hAnsi="Times New Roman" w:cs="Times New Roman" w:eastAsia="Times New Roman"/>
          <w:iCs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iCs/>
          <w:sz w:val="26"/>
          <w:szCs w:val="26"/>
          <w:lang w:eastAsia="ru-RU"/>
        </w:rPr>
        <w:t xml:space="preserve"> услуги отражён в разделе </w:t>
      </w:r>
      <w:r>
        <w:rPr>
          <w:rFonts w:ascii="Times New Roman" w:hAnsi="Times New Roman" w:cs="Times New Roman" w:eastAsia="Times New Roman"/>
          <w:iCs/>
          <w:sz w:val="26"/>
          <w:szCs w:val="26"/>
          <w:lang w:eastAsia="ru-RU"/>
        </w:rPr>
        <w:t xml:space="preserve">3 настоящего Административного регламента в содержащих описания таких вариантов подразделах Административного регламента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2.6.2. </w:t>
      </w:r>
      <w:r>
        <w:rPr>
          <w:rFonts w:ascii="Times New Roman" w:hAnsi="Times New Roman"/>
          <w:iCs/>
          <w:sz w:val="26"/>
          <w:szCs w:val="26"/>
        </w:rPr>
        <w:t xml:space="preserve">Документы, необходимые для предоставления Услуги, которые подлежат представлению в рамках межведомственного информационного взаимодействия</w:t>
      </w:r>
      <w:r>
        <w:rPr>
          <w:rFonts w:ascii="Times New Roman" w:hAnsi="Times New Roman"/>
          <w:sz w:val="26"/>
          <w:szCs w:val="26"/>
        </w:rPr>
        <w:t xml:space="preserve">: 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сведения из Единого государственного реестра юридических лиц; 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сведения из Единого государственного реестра индивидуальных предпринимателей;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сведения из Единого государственного реестра недвижимости 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об объектах недвижимости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iCs/>
          <w:sz w:val="26"/>
          <w:szCs w:val="26"/>
          <w:lang w:eastAsia="ru-RU"/>
        </w:rPr>
        <w:t xml:space="preserve">2.6.3. Заявитель вправе представить по собственной инициативе документы, указанные в пункте 2.6.2 подраздела 2.6. раздела 2 настоящего Административного регламента.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2.6.4. Требования к предоставлению документов, необходимых для оказания Услуги: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 текст заявления должен быть написан на русском языке синими </w:t>
      </w:r>
      <w:r>
        <w:rPr>
          <w:rFonts w:ascii="Times New Roman" w:hAnsi="Times New Roman"/>
          <w:sz w:val="26"/>
          <w:szCs w:val="26"/>
        </w:rPr>
        <w:br/>
        <w:t xml:space="preserve">или черными чернилами, хорошо читаем и разборчивым, фамилия, имя и отчество Заявителя написаны полностью, все обязательные реквизиты в заявлении должны быть заполнены;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 не допускается использование сокращений и аббревиатур, а также подчисток, приписок, зачеркнутых слов и иных неоговоренных исправлений, не заверенных подписью Заявителя;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 текст заявления может быть оформлен машинописным способом.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Электронные документы представляются в следующих форматах: xml, doc, docx, odt, xls, xlsx, ods, pdf, jpg, jpeg, zip, rar, sig, png, bmp, tiff.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Допускается формирование электронного документа путе</w:t>
      </w:r>
      <w:r>
        <w:rPr>
          <w:rFonts w:ascii="Times New Roman" w:hAnsi="Times New Roman"/>
          <w:sz w:val="26"/>
          <w:szCs w:val="26"/>
        </w:rPr>
        <w:t xml:space="preserve">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                    в разрешении 300 - 500 dpi (масштаб 1:1)  с использованием следующих режимов: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«черно-белый» (при отсутствии в документе графических изображений и (или) цветного текста);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«оттенки серого» (при наличии в документе графических изображений, отличных от цветного графического изображения);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«цветной» или «режим полной цветопередачи» (при наличии                          в документе цветных графических изображений либо цветного текста);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сохранением всех аутентичных признаков подлинности, а именно: графической подписи лица, печати, углового штампа бланка;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Электронные документы должны обеспечивать: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возможность идентифицировать документ и количество листов  в документе;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для документов, содержащих структурированные по частям, главам, разделам (подразделам) данные и закладки, обеспечивающие переходы                   по оглавлению и (или) к содержащимся в тексте рисункам и таблицам.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Документы, подлежащие представлению в форматах xls, xlsx или ods, формируются в виде отдельного электронного документа.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bookmarkStart w:id="5" w:name="Par590"/>
      <w:bookmarkEnd w:id="5"/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2.7. Исчерпывающий перечень оснований для отказа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br/>
        <w:t xml:space="preserve">в приеме документов, необходимых для предоставления Услуги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bookmarkStart w:id="6" w:name="Par608"/>
      <w:bookmarkEnd w:id="6"/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2.7.1. 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Основания для отказа в приеме документов, необходимых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для предоставления Услуги отсутствуют.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2.8. Исчерпывающий перечень оснований для приостановления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br/>
        <w:t xml:space="preserve">предоставления Услуги или отказа в предоставлении Услуги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bookmarkStart w:id="7" w:name="Par619"/>
      <w:bookmarkEnd w:id="7"/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2.8.1. </w:t>
      </w:r>
      <w:bookmarkStart w:id="8" w:name="Par629"/>
      <w:bookmarkEnd w:id="8"/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Основания для приостановления предоставления Услуги отсутствуют.</w:t>
      </w:r>
    </w:p>
    <w:p>
      <w:pPr>
        <w:ind w:firstLine="567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2.8.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 Основаниями для отказа в предоставлении Услуги являются: </w:t>
      </w:r>
    </w:p>
    <w:p>
      <w:pPr>
        <w:ind w:firstLine="567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заявление об установлении сервитута направлено в орган, который не вправе заключать соглашение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об установлении сервитута;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у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становлено, что планируемое на условиях сервитута использование земельного участка не допускается в соответствии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 федеральными законами;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у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становлено, что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 в 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спользовании земельного участка;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д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окументы (сведения), представленные Заявителем, противоречат документам (сведениям), полученным в рамках межведомственного взаимодействия.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bookmarkStart w:id="9" w:name="Par632"/>
      <w:bookmarkEnd w:id="9"/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2.8.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 Перечень оснований для отказа в предоставлении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услуги, установленный </w:t>
      </w:r>
      <w:hyperlink w:tooltip="Ссылка на текущий документ" w:anchor="Par629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пунктом 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8.2.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регламента, является исчерпывающим.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2.8.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 Решение об отказе в предоставлении Услуги подписывается уполномоченным должностным лицом (работником) и выдается (направляется) Заявителю с указанием причин отказа не позднее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30 (тридцати) календарных дней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 даты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поступления заявления о предоставлении Услуги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в орган, предоставляющий Услугу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2.8.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 Решение об отказе в предоставлении Услуги по запросу, поданному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в электронной форме с использованием ЕПГУ, с указанием причин отказа подписывается уполномоченным должностным лицом (работником)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с использованием электронной подписи и направляется в «личный кабинет» Заявителя на ЕПГУ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не позднее 30 (тридцати) календарных дней с даты поступления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заявления о предоставлении Услуги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, в орган, предоставляющий Услугу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jc w:val="center"/>
        <w:spacing w:lineRule="auto" w:line="240" w:after="0"/>
        <w:widowControl w:val="off"/>
        <w:rPr>
          <w:rFonts w:ascii="Times New Roman" w:hAnsi="Times New Roman" w:cs="Arial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2.9. Размер платы, взимаемой с Заявителя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br/>
        <w:t xml:space="preserve">при предоставлении Услуги, и способы ее взимания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2.9.1.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Предоставление Услуги осуществляется бесплатно.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/>
          <w:b/>
          <w:bCs/>
          <w:sz w:val="26"/>
          <w:szCs w:val="26"/>
        </w:rPr>
        <w:t xml:space="preserve">2.10. Максимальный срок ожидания в очереди при подаче запроса о </w:t>
      </w:r>
    </w:p>
    <w:p>
      <w:pPr>
        <w:jc w:val="center"/>
        <w:spacing w:lineRule="auto" w:line="240" w:after="0"/>
        <w:rPr>
          <w:rFonts w:ascii="Times New Roman" w:hAnsi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/>
          <w:b/>
          <w:bCs/>
          <w:sz w:val="26"/>
          <w:szCs w:val="26"/>
        </w:rPr>
        <w:t xml:space="preserve">предоставлении Услуги и при получении результата предоставления Услуги</w:t>
      </w:r>
    </w:p>
    <w:p>
      <w:pPr>
        <w:jc w:val="center"/>
        <w:spacing w:lineRule="auto" w:line="240" w:after="0"/>
        <w:rPr>
          <w:rFonts w:ascii="Times New Roman" w:hAnsi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/>
          <w:b/>
          <w:bCs/>
          <w:sz w:val="26"/>
          <w:szCs w:val="26"/>
        </w:rPr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2.10.1. </w:t>
      </w:r>
      <w:r>
        <w:rPr>
          <w:rFonts w:ascii="Times New Roman" w:hAnsi="Times New Roman"/>
          <w:bCs/>
          <w:sz w:val="26"/>
          <w:szCs w:val="26"/>
        </w:rPr>
        <w:t xml:space="preserve">Срок ожидания в очереди при подаче запроса о предоставлении </w:t>
      </w:r>
      <w:r>
        <w:rPr>
          <w:rFonts w:ascii="Times New Roman" w:hAnsi="Times New Roman"/>
          <w:sz w:val="26"/>
          <w:szCs w:val="26"/>
        </w:rPr>
        <w:t xml:space="preserve">У</w:t>
      </w:r>
      <w:r>
        <w:rPr>
          <w:rFonts w:ascii="Times New Roman" w:hAnsi="Times New Roman"/>
          <w:bCs/>
          <w:sz w:val="26"/>
          <w:szCs w:val="26"/>
        </w:rPr>
        <w:t xml:space="preserve">слуги, и при получении результата предоставления Услуги не должен превышать 15 минут</w:t>
      </w:r>
      <w:r>
        <w:rPr>
          <w:rFonts w:ascii="Times New Roman" w:hAnsi="Times New Roman"/>
          <w:bCs/>
          <w:sz w:val="26"/>
          <w:szCs w:val="26"/>
        </w:rPr>
        <w:t xml:space="preserve">.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  <w:outlineLvl w:val="0"/>
      </w:pPr>
      <w:r>
        <w:rPr>
          <w:rFonts w:ascii="Times New Roman" w:hAnsi="Times New Roman"/>
          <w:b/>
          <w:sz w:val="26"/>
          <w:szCs w:val="26"/>
        </w:rPr>
        <w:t xml:space="preserve">2.11. Срок регистрации запрос</w:t>
      </w:r>
      <w:r>
        <w:rPr>
          <w:rFonts w:ascii="Times New Roman" w:hAnsi="Times New Roman"/>
          <w:b/>
          <w:sz w:val="26"/>
          <w:szCs w:val="26"/>
        </w:rPr>
        <w:t xml:space="preserve">а</w:t>
      </w:r>
      <w:r>
        <w:rPr>
          <w:rFonts w:ascii="Times New Roman" w:hAnsi="Times New Roman"/>
          <w:b/>
          <w:sz w:val="26"/>
          <w:szCs w:val="26"/>
        </w:rPr>
        <w:t xml:space="preserve"> Заявителя о предоставлении Услуги</w:t>
      </w:r>
    </w:p>
    <w:p>
      <w:pPr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2.11.1. При личном обращении Заявителя в орган, предоставляющий Услугу,</w:t>
      </w:r>
      <w:r>
        <w:rPr>
          <w:rFonts w:ascii="Times New Roman" w:hAnsi="Times New Roman"/>
          <w:sz w:val="26"/>
          <w:szCs w:val="26"/>
        </w:rPr>
        <w:br/>
        <w:t xml:space="preserve">с запросом о предоставлении Услуги должностным лицом, ответственным за приём документов  проводится: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‒ проверка документов, указанных в </w:t>
      </w:r>
      <w:hyperlink r:id="rId12" w:tooltip="consultantplus://offline/ref=8069EE065200F27F6E6C52665A98AB0D062FD9EEEA78366BD83619D432F3CDEC0BBC40F62A4D214DT4i8O" w:history="1">
        <w:r>
          <w:rPr>
            <w:rFonts w:ascii="Times New Roman" w:hAnsi="Times New Roman"/>
            <w:sz w:val="26"/>
            <w:szCs w:val="26"/>
          </w:rPr>
          <w:t xml:space="preserve">пунктах 2.6.1 – 2.6.2 </w:t>
        </w:r>
      </w:hyperlink>
      <w:r>
        <w:rPr>
          <w:rFonts w:ascii="Times New Roman" w:hAnsi="Times New Roman"/>
          <w:sz w:val="26"/>
          <w:szCs w:val="26"/>
        </w:rPr>
        <w:t xml:space="preserve">настоящего Административного регламента, - составляет 8 (восемь) часов (1 (один) рабочий день);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‒ регистрация запроса - составляет 40 (сорок) минут.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2.11.2. Регистрация запроса, направленного Заявителем лицом по почте</w:t>
      </w:r>
      <w:r>
        <w:rPr>
          <w:rFonts w:ascii="Times New Roman" w:hAnsi="Times New Roman"/>
          <w:sz w:val="26"/>
          <w:szCs w:val="26"/>
        </w:rPr>
        <w:br/>
        <w:t xml:space="preserve">или в форме электронного документа, осуществляется в день его поступления</w:t>
      </w:r>
      <w:r>
        <w:rPr>
          <w:rFonts w:ascii="Times New Roman" w:hAnsi="Times New Roman"/>
          <w:sz w:val="26"/>
          <w:szCs w:val="26"/>
        </w:rPr>
        <w:br/>
        <w:t xml:space="preserve">в </w:t>
      </w:r>
      <w:r>
        <w:rPr>
          <w:rFonts w:ascii="Times New Roman" w:hAnsi="Times New Roman"/>
          <w:sz w:val="26"/>
          <w:szCs w:val="26"/>
        </w:rPr>
        <w:t xml:space="preserve">администрацию Ровеньского района, отдел земельных правоотношений администрации Ровеньского района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случае поступления запроса в </w:t>
      </w:r>
      <w:r>
        <w:rPr>
          <w:rFonts w:ascii="Times New Roman" w:hAnsi="Times New Roman"/>
          <w:sz w:val="26"/>
          <w:szCs w:val="26"/>
        </w:rPr>
        <w:t xml:space="preserve">администрацию </w:t>
      </w:r>
      <w:r>
        <w:rPr>
          <w:rFonts w:ascii="Times New Roman" w:hAnsi="Times New Roman"/>
          <w:sz w:val="26"/>
          <w:szCs w:val="26"/>
        </w:rPr>
        <w:t xml:space="preserve">Ровеньского района, отдел земельных правоотношений администрации Ровеньского района</w:t>
      </w:r>
      <w:r>
        <w:rPr>
          <w:rFonts w:ascii="Times New Roman" w:hAnsi="Times New Roman"/>
          <w:sz w:val="26"/>
          <w:szCs w:val="26"/>
        </w:rPr>
        <w:t xml:space="preserve"> в выходной или праздничный день регистрация запроса осуществляется в первый, следующий за ним, рабочий день.</w:t>
      </w:r>
    </w:p>
    <w:p>
      <w:pPr>
        <w:ind w:firstLine="540"/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ind w:firstLine="540"/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2.12. Требования к помещениям, в которых предоставляется Услуга </w:t>
      </w:r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2.12.1. Места, предназначенные для ознакомления Заявителей</w:t>
      </w:r>
      <w:r>
        <w:rPr>
          <w:rFonts w:ascii="Times New Roman" w:hAnsi="Times New Roman"/>
          <w:sz w:val="26"/>
          <w:szCs w:val="26"/>
        </w:rPr>
        <w:br/>
        <w:t xml:space="preserve">с информационными материалами, оборудуются информационными стендами.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2.12.2. Места ожидания для представления или получения документов должны быть оборудованы стульями, скамьями.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2.12.3. Места для заполнения заявления оборудуются стульями, столами (стойками) и обеспечиваются канцелярскими принадлежностями.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2.12.4. Помещения для приема Заявителей: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– должны быть оборудованы информационными табличками (вывесками)</w:t>
      </w:r>
      <w:r>
        <w:rPr>
          <w:rFonts w:ascii="Times New Roman" w:hAnsi="Times New Roman"/>
          <w:sz w:val="26"/>
          <w:szCs w:val="26"/>
        </w:rPr>
        <w:br/>
        <w:t xml:space="preserve">с указанием номера кабинета, должности, фамилии, имени, отчества должностного лица, режима работы;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должны быть оборудованы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носителями информации, необходимыми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для обеспечения беспрепятственного доступа инвалидов к получению Услуги,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с учетом ограничений их жизнедеятельности;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должны иметь беспрепятственный доступ для инвалидов,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в том числе,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возможность беспрепятственного входа в помещение и выхода из него, а также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возможность самостоятельного перед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вижения по территории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помещения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в целях доступа к месту предоставления Услуги;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– должны иметь комфортные условия для Заявителей и оптимальные условия для работы должностных лиц в том числе;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должны быть оборудованы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бесплатным туалетом для посетителей,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в том числе туалетом, предназначенным для инвалидов;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должны быть доступны для инвалидов в соответствии с </w:t>
      </w:r>
      <w:hyperlink r:id="rId13" w:tooltip="consultantplus://offline/ref=897E332143C976FB335423C7F955D55B1AFD4B4E723967D76A09A17E06k6CEN" w:history="1">
        <w:r>
          <w:rPr>
            <w:rFonts w:ascii="Times New Roman" w:hAnsi="Times New Roman" w:cs="Arial" w:eastAsia="Times New Roman"/>
            <w:sz w:val="26"/>
            <w:szCs w:val="26"/>
            <w:lang w:eastAsia="ru-RU"/>
          </w:rPr>
          <w:t xml:space="preserve">законодательством</w:t>
        </w:r>
      </w:hyperlink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 Российской Федерации о социальной защите инвалидов.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2.12.5. Для лиц с ограниченными возможностями здоровья (включая лиц, использующих кресла-коляски и собак-проводников) должны обеспечиваться: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возможность беспрепятственного входа в объекты и выхода из них;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возможность самостоятельного передвижения по территории объекта в целях доступа к месту предоставления услуги, в том числе с помощью работников объекта, предоставляющих услуги, ассистивных и вспомогательных технологий, а также сменного кресла-коляски;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возможность посадки в транспортное средство и высадки из него перед входом в объект, в том числе с использованием кресла-коляски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и, при необходимости, с помощью работников объекта;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сопровождение инвалидов, имеющих стойкие нарушения функции зрения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и самостоятельного передвижения по территории объекта;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содействие инвалиду при входе в объект и выходе из него, информирование инвалида о доступных маршрутах общественного транспорта;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надлежащее размещение носителей информации, необходимой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 для обеспечения беспрепятственного доступа инвалидов к объектам и услугам,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с учетом ограничений их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возможность допуска в помещение собаки-проводника при наличии документа, подтверждающего ее специальное обучение и выдаваемого по форме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и в порядке, определенным законодательством Российской Федерации;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помощь работников органа, предоставляющего Услугу, инвалидам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в преодолении барьеров, мешающих получению ими услуг наравне с другими лицами.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В случаях невозможности полностью приспособить объект с учетом потребности инвалида, ему обеспечивается доступ к месту предоставления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 услуги, либо, когда это невозможно, ее предоставление по месту жительства инвалида или в дистанционном режиме.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2.12.6.  Рабочее место каждого должностного лица должно быть оборудовано персональным компьютером с возможностью доступа к необходимым информационным базам данных, сети Интернет, печатающим и сканирующим устройствам.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2.12.7. На информационных стендах в доступных для ознакомления местах,</w:t>
      </w:r>
      <w:r>
        <w:rPr>
          <w:rFonts w:ascii="Times New Roman" w:hAnsi="Times New Roman"/>
          <w:sz w:val="26"/>
          <w:szCs w:val="26"/>
        </w:rPr>
        <w:br/>
        <w:t xml:space="preserve">на официальном сайте органов местного самоуправления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Ровеньского района,  </w:t>
      </w:r>
      <w:r>
        <w:rPr>
          <w:rFonts w:ascii="Times New Roman" w:hAnsi="Times New Roman"/>
          <w:sz w:val="26"/>
          <w:szCs w:val="26"/>
        </w:rPr>
        <w:t xml:space="preserve">а также на ЕПГУ размещается следующая информация: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– текст Административного регламента;</w:t>
      </w:r>
    </w:p>
    <w:p>
      <w:pPr>
        <w:ind w:firstLine="540"/>
        <w:jc w:val="both"/>
        <w:spacing w:lineRule="auto" w:line="240" w:after="0"/>
        <w:tabs>
          <w:tab w:val="center" w:pos="5372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– время приема Заявителей;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и</w:t>
      </w:r>
      <w:r>
        <w:rPr>
          <w:rFonts w:ascii="Times New Roman" w:hAnsi="Times New Roman" w:cs="Times New Roman" w:eastAsia="Times New Roman"/>
          <w:bCs/>
          <w:sz w:val="26"/>
          <w:szCs w:val="26"/>
          <w:lang w:eastAsia="ru-RU"/>
        </w:rPr>
        <w:t xml:space="preserve">нформация о максимальном времени ожидания в очереди при обращении Заявителя в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орган, предоставляющий Услугу,</w:t>
      </w:r>
      <w:r>
        <w:rPr>
          <w:rFonts w:ascii="Times New Roman" w:hAnsi="Times New Roman" w:cs="Times New Roman" w:eastAsia="Times New Roman"/>
          <w:bCs/>
          <w:sz w:val="26"/>
          <w:szCs w:val="26"/>
          <w:lang w:eastAsia="ru-RU"/>
        </w:rPr>
        <w:t xml:space="preserve"> для получения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Услуги;</w:t>
      </w:r>
    </w:p>
    <w:p>
      <w:pPr>
        <w:ind w:firstLine="540"/>
        <w:jc w:val="both"/>
        <w:spacing w:lineRule="auto" w:line="240" w:after="0"/>
        <w:tabs>
          <w:tab w:val="center" w:pos="5372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– порядок информирования о ходе предоставления Услуги;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– порядок обжалования решений, действий или бездействия должностных лиц, предоставляющих Услугу.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2.13. Показатели доступности и качества Услуги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2.13.1. 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Показателями доступности и качества предоставления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У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слуги являются: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а) доступность информации о предоставлении Услуги;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б) возможность получения информации о ходе предоставления Услуги</w:t>
      </w:r>
      <w:r>
        <w:rPr>
          <w:rFonts w:ascii="Times New Roman" w:hAnsi="Times New Roman"/>
          <w:sz w:val="26"/>
          <w:szCs w:val="26"/>
        </w:rPr>
        <w:br/>
        <w:t xml:space="preserve">с использованием информационно-коммуникационных технологий,</w:t>
      </w:r>
      <w:r>
        <w:rPr>
          <w:rFonts w:ascii="Times New Roman" w:hAnsi="Times New Roman"/>
          <w:sz w:val="26"/>
          <w:szCs w:val="26"/>
        </w:rPr>
        <w:br/>
        <w:t xml:space="preserve">в том числе с использованием ЕПГУ;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в) соблюдение сроков предоставления Услуги;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г) отсутствие обоснованных жалоб со стороны Заявителей на решения</w:t>
      </w:r>
      <w:r>
        <w:rPr>
          <w:rFonts w:ascii="Times New Roman" w:hAnsi="Times New Roman"/>
          <w:sz w:val="26"/>
          <w:szCs w:val="26"/>
        </w:rPr>
        <w:br/>
        <w:t xml:space="preserve">и (или) действия (бездействие) должностных лиц </w:t>
      </w:r>
      <w:r>
        <w:rPr>
          <w:rFonts w:ascii="Times New Roman" w:hAnsi="Times New Roman"/>
          <w:sz w:val="26"/>
          <w:szCs w:val="26"/>
        </w:rPr>
        <w:t xml:space="preserve">администрации </w:t>
      </w:r>
      <w:r>
        <w:rPr>
          <w:rFonts w:ascii="Times New Roman" w:hAnsi="Times New Roman"/>
          <w:sz w:val="26"/>
          <w:szCs w:val="26"/>
        </w:rPr>
        <w:t xml:space="preserve">Ровеньского района </w:t>
      </w:r>
      <w:r>
        <w:rPr>
          <w:rFonts w:ascii="Times New Roman" w:hAnsi="Times New Roman"/>
          <w:sz w:val="26"/>
          <w:szCs w:val="26"/>
        </w:rPr>
        <w:t xml:space="preserve">по результатам предоставления </w:t>
      </w:r>
      <w:r>
        <w:rPr>
          <w:rFonts w:ascii="Times New Roman" w:hAnsi="Times New Roman"/>
          <w:sz w:val="26"/>
          <w:szCs w:val="26"/>
        </w:rPr>
        <w:t xml:space="preserve">муниципальной</w:t>
      </w:r>
      <w:r>
        <w:rPr>
          <w:rFonts w:ascii="Times New Roman" w:hAnsi="Times New Roman"/>
          <w:sz w:val="26"/>
          <w:szCs w:val="26"/>
        </w:rPr>
        <w:t xml:space="preserve"> услуги и на некорректное, невнимательное отношение должностных лиц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администрации </w:t>
      </w:r>
      <w:r>
        <w:rPr>
          <w:rFonts w:ascii="Times New Roman" w:hAnsi="Times New Roman"/>
          <w:sz w:val="26"/>
          <w:szCs w:val="26"/>
        </w:rPr>
        <w:t xml:space="preserve">Ровеньского района   </w:t>
      </w:r>
      <w:r>
        <w:rPr>
          <w:rFonts w:ascii="Times New Roman" w:hAnsi="Times New Roman"/>
          <w:sz w:val="26"/>
          <w:szCs w:val="26"/>
        </w:rPr>
        <w:t xml:space="preserve">к Заявителям;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д) предоставление возможности подачи заявления и получения результата предоставления Услуги в электронной форме.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е) предоставление возможности получения Услуги в МФЦ;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ж) время ожидания в очереди при подаче запроса - не более 15 минут;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з) время ожидания в очереди при подаче запроса по предварительной записи 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15 минут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и) срок регистрации запроса и иных документов, необходимых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для предоставления Услуги, не может превышать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8 (восьми) часов (1 (одного) рабочего дня)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к) время ожидания в очереди при получении р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езультата предоставления Услуги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не более 15 минут;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л) количество взаимодействий Заявителя с должностными лицами </w:t>
      </w:r>
      <w:r>
        <w:rPr>
          <w:rFonts w:ascii="Times New Roman" w:hAnsi="Times New Roman"/>
          <w:sz w:val="26"/>
          <w:szCs w:val="26"/>
        </w:rPr>
        <w:t xml:space="preserve">администрации </w:t>
      </w:r>
      <w:r>
        <w:rPr>
          <w:rFonts w:ascii="Times New Roman" w:hAnsi="Times New Roman"/>
          <w:sz w:val="26"/>
          <w:szCs w:val="26"/>
        </w:rPr>
        <w:t xml:space="preserve">Ровеньского района</w:t>
      </w:r>
      <w:r>
        <w:rPr>
          <w:rFonts w:ascii="Times New Roman" w:hAnsi="Times New Roman"/>
          <w:sz w:val="26"/>
          <w:szCs w:val="26"/>
        </w:rPr>
        <w:t xml:space="preserve"> при получении Услуги и их продолжительность;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м) достоверность предоставляемой Заявителям информации о ходе предоставления Услуги;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н) своевременный прием и регистрация запроса Заявителя;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о) удовлетворенность Заявителей качеством предоставления Услуги;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п) принятие мер, направленных на восстановление нарушенных прав, свобод</w:t>
      </w:r>
      <w:r>
        <w:rPr>
          <w:rFonts w:ascii="Times New Roman" w:hAnsi="Times New Roman"/>
          <w:sz w:val="26"/>
          <w:szCs w:val="26"/>
        </w:rPr>
        <w:br/>
        <w:t xml:space="preserve">и законных интересов Заявителей.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2.14. Иные требования к предоставлению Услуги, в том числе учитывающие особенности предоставления Услуги в многофункциональных центрах предоставления государственных и муниципальных услуг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br/>
        <w:t xml:space="preserve">и особенности предоставления Услуги в электронной форме</w:t>
      </w:r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2.14.1. 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Услуги, необходимые и обязательные для предоставления Услуги, отсутствуют.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</w:t>
      </w:r>
      <w:r>
        <w:rPr>
          <w:rFonts w:ascii="Times New Roman" w:hAnsi="Times New Roman"/>
          <w:b/>
          <w:sz w:val="26"/>
          <w:szCs w:val="26"/>
        </w:rPr>
        <w:t xml:space="preserve">. Состав, последовательность и сроки</w:t>
      </w:r>
      <w:r>
        <w:rPr>
          <w:rFonts w:ascii="Times New Roman" w:hAnsi="Times New Roman"/>
          <w:b/>
          <w:sz w:val="26"/>
          <w:szCs w:val="26"/>
        </w:rPr>
        <w:br/>
        <w:t xml:space="preserve">выполнения административных процедур</w:t>
      </w:r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3.1. Перечень вариантов предоставления Услуги:</w:t>
      </w:r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3.1.1. Настоящий раздел содержит состав, последовательность и сроки выполнения административных процедур для следующих вариантов Услуги: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1)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Решение об установлении сервитута и заключение соглашения об установлении сервитута: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а) когда Заявителем является физическое лицо;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б) когда Заявителем является юридическое лицо;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в) когда Заявителем является индивидуальный предприниматель.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2</w:t>
      </w:r>
      <w:r>
        <w:rPr>
          <w:rFonts w:ascii="Times New Roman" w:hAnsi="Times New Roman"/>
          <w:sz w:val="26"/>
          <w:szCs w:val="26"/>
        </w:rPr>
        <w:t xml:space="preserve">) Решение об исправлении допущенных опечаток и (или) ошибок в выданных  в результате предоставления Услуги документах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.</w:t>
      </w:r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3.2. Профилирование Заявителя 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3.2.1. Способы определения и предъявления необходимого Заявителю варианта предоставления Услуги: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посредством ЕПГУ (РПГУ);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 органе, предоставляющ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е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 Услугу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 МФЦ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3.2.2. Порядок определения и предъявления необходимого Заявителю варианта предоставления Услуги: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посредством ответов Заявителя на вопросы экспертной системы ЕПГУ;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посредством опроса в органе, предоставляющим Услугу.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3.2.3.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Услуги приведен в приложении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 №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к настоящему  Административному регламенту.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3.2.4. Вариант Услуги определяется на основании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признаков Заявителя 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результата оказания Услуги, за предоставлением которой обратился Заявитель, путем его анкетирования. Анкетирование Заявителя осуществляется в органе, предоставляющем Услугу,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и включает в себя выяснение вопросов, позволяющих выявить перечень признаков Заявителя, закрепленных в приложении №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к настоящему Административному регламенту.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3.2.5. По результатам получения ответов от Заявителя на вопросы анкетирования определяется полный перечень комбинаций признаков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в соответствии с настоящим Административным регламентом, каждая из которых соответствует одному варианту Услуги.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3.2.6. Установленный по результатам профилирования вариант Услуги доводится до Заявителя в письменной форме, исключающей неоднозначное понимание принятого решения.</w:t>
      </w:r>
    </w:p>
    <w:p>
      <w:pPr>
        <w:ind w:firstLine="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3.3. Вариант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№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А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«Решение об установлении сервитута 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и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заключение согла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шения об установлении сервитута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»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в случае, 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когда Заявителем является физическое лицо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: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3.3.1. Процедуры варианта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№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предоставления Услуги: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1) Прием (получение) и регистрация за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явления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и иных документов, необходимых для предоставления Услуги;</w:t>
      </w:r>
    </w:p>
    <w:p>
      <w:pPr>
        <w:ind w:firstLine="709"/>
        <w:jc w:val="both"/>
        <w:spacing w:lineRule="auto" w:line="240" w:after="0"/>
        <w:tabs>
          <w:tab w:val="left" w:pos="7980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2) Межведомственное информационное взаимодействие;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) Принятие решения о предоставлении (об отказе в предоставлении) Услуги;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) Предоставление результата Услуги.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3.3.2. Максимальный срок предоставления варианта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№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Услуги не должен превышать 30 (тридцать) календарных дней со дня регистрации и предоставления документов, указанных в пункте 2.6.1 подраздела 2.6 раздела 2 настоящего Административного регламента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. Прием запроса и документов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br/>
        <w:t xml:space="preserve">и (или) информации, необходимых для предоставления Услуги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.1. Основанием начала выполнения административной процедуры является поступление от Заявителя за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явления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и иных документов, необходимых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для предоставления Услуги.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.2.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Для получения Услуги Заявитель представляет в орган, предоставляющий Услугу заявление по форме согласно </w:t>
      </w:r>
      <w:hyperlink w:tooltip="#sub_12000" w:anchor="sub_12000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приложению 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br/>
          <w:t xml:space="preserve">№ 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 к настоящему Административному регламенту, а также следующие документы: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документ, удостоверяющий личность Заявителя или представителя Заявителя;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документ, подтверждающий полномочия представителя Заявителя действовать от имени Заявителя (в случае обращения за предоставлением услуги представителя Заявителя);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схему границ сервитута на кадастровом плане территории.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по собственной инициативе: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сведения из Единого государственного реестра недвижимости  о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б объектах недвижимости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</w:t>
      </w:r>
      <w:r>
        <w:rPr>
          <w:rFonts w:ascii="Times New Roman" w:hAnsi="Times New Roman"/>
          <w:sz w:val="26"/>
          <w:szCs w:val="26"/>
        </w:rPr>
        <w:t xml:space="preserve">3</w:t>
      </w:r>
      <w:r>
        <w:rPr>
          <w:rFonts w:ascii="Times New Roman" w:hAnsi="Times New Roman"/>
          <w:sz w:val="26"/>
          <w:szCs w:val="26"/>
        </w:rPr>
        <w:t xml:space="preserve">.4. Способами установления личности (идентификации) Заявителя (пре</w:t>
      </w:r>
      <w:r>
        <w:rPr>
          <w:rFonts w:ascii="Times New Roman" w:hAnsi="Times New Roman"/>
          <w:sz w:val="26"/>
          <w:szCs w:val="26"/>
        </w:rPr>
        <w:t xml:space="preserve">дставителя Заявителя) являются </w:t>
      </w:r>
      <w:r>
        <w:rPr>
          <w:rFonts w:ascii="Times New Roman" w:hAnsi="Times New Roman"/>
          <w:bCs/>
          <w:sz w:val="26"/>
          <w:szCs w:val="26"/>
        </w:rPr>
        <w:t xml:space="preserve">предъявление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Заявителем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документа, удостоверяющего личность, при подаче заявления (запроса) посредством ЕПГУ электронная подпись, вид которой предусмотрен законодательством Российской Федерации).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</w:t>
      </w:r>
      <w:r>
        <w:rPr>
          <w:rFonts w:ascii="Times New Roman" w:hAnsi="Times New Roman"/>
          <w:sz w:val="26"/>
          <w:szCs w:val="26"/>
        </w:rPr>
        <w:t xml:space="preserve">3</w:t>
      </w:r>
      <w:r>
        <w:rPr>
          <w:rFonts w:ascii="Times New Roman" w:hAnsi="Times New Roman"/>
          <w:sz w:val="26"/>
          <w:szCs w:val="26"/>
        </w:rPr>
        <w:t xml:space="preserve">.5. </w:t>
      </w:r>
      <w:r>
        <w:rPr>
          <w:rFonts w:ascii="Times New Roman" w:hAnsi="Times New Roman"/>
          <w:sz w:val="26"/>
          <w:szCs w:val="26"/>
        </w:rPr>
        <w:t xml:space="preserve">Основания для отказа в приеме документов у Заявителя отсутствуют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</w:t>
      </w:r>
      <w:r>
        <w:rPr>
          <w:rFonts w:ascii="Times New Roman" w:hAnsi="Times New Roman"/>
          <w:sz w:val="26"/>
          <w:szCs w:val="26"/>
        </w:rPr>
        <w:t xml:space="preserve">3</w:t>
      </w:r>
      <w:r>
        <w:rPr>
          <w:rFonts w:ascii="Times New Roman" w:hAnsi="Times New Roman"/>
          <w:sz w:val="26"/>
          <w:szCs w:val="26"/>
        </w:rPr>
        <w:t xml:space="preserve">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 Орган, предоставляющий Услуги, и органы</w:t>
      </w:r>
      <w:r>
        <w:rPr>
          <w:rFonts w:ascii="Times New Roman" w:hAnsi="Times New Roman"/>
          <w:sz w:val="26"/>
          <w:szCs w:val="26"/>
        </w:rPr>
        <w:t xml:space="preserve">,</w:t>
      </w:r>
      <w:r>
        <w:rPr>
          <w:rFonts w:ascii="Times New Roman" w:hAnsi="Times New Roman"/>
          <w:sz w:val="26"/>
          <w:szCs w:val="26"/>
        </w:rPr>
        <w:t xml:space="preserve"> участвующие в приеме запроса о предоставлении Услуги: 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 xml:space="preserve">Администрация </w:t>
      </w:r>
      <w:r>
        <w:rPr>
          <w:rFonts w:ascii="Times New Roman" w:hAnsi="Times New Roman"/>
          <w:sz w:val="26"/>
          <w:szCs w:val="26"/>
        </w:rPr>
        <w:t xml:space="preserve">Ровеньского района</w:t>
      </w:r>
      <w:r>
        <w:rPr>
          <w:rFonts w:ascii="Times New Roman" w:hAnsi="Times New Roman"/>
          <w:sz w:val="26"/>
          <w:szCs w:val="26"/>
        </w:rPr>
        <w:t xml:space="preserve">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 Государственное автономное учреждение Белгородской области «Многофункциональный центр предоставления государственных и муниципальных услуг»;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налоговый орган;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орган регистрации прав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</w:t>
      </w:r>
      <w:r>
        <w:rPr>
          <w:rFonts w:ascii="Times New Roman" w:hAnsi="Times New Roman"/>
          <w:sz w:val="26"/>
          <w:szCs w:val="26"/>
        </w:rPr>
        <w:t xml:space="preserve">3</w:t>
      </w:r>
      <w:r>
        <w:rPr>
          <w:rFonts w:ascii="Times New Roman" w:hAnsi="Times New Roman"/>
          <w:sz w:val="26"/>
          <w:szCs w:val="26"/>
        </w:rPr>
        <w:t xml:space="preserve">.</w:t>
      </w:r>
      <w:r>
        <w:rPr>
          <w:rFonts w:ascii="Times New Roman" w:hAnsi="Times New Roman"/>
          <w:sz w:val="26"/>
          <w:szCs w:val="26"/>
        </w:rPr>
        <w:t xml:space="preserve">7</w:t>
      </w:r>
      <w:r>
        <w:rPr>
          <w:rFonts w:ascii="Times New Roman" w:hAnsi="Times New Roman"/>
          <w:sz w:val="26"/>
          <w:szCs w:val="26"/>
        </w:rPr>
        <w:t xml:space="preserve">. </w:t>
      </w:r>
      <w:r>
        <w:rPr>
          <w:rFonts w:ascii="Times New Roman" w:hAnsi="Times New Roman"/>
          <w:sz w:val="26"/>
          <w:szCs w:val="26"/>
        </w:rPr>
        <w:t xml:space="preserve">Прием заявления и документов, необходимых для предоставления Услуги, по выбору Заявителя независимо от его места жительства или места </w:t>
      </w:r>
      <w:r>
        <w:rPr>
          <w:rFonts w:ascii="Times New Roman" w:hAnsi="Times New Roman"/>
          <w:sz w:val="26"/>
          <w:szCs w:val="26"/>
        </w:rPr>
        <w:t xml:space="preserve">пребывания </w:t>
      </w:r>
      <w:r>
        <w:rPr>
          <w:rFonts w:ascii="Times New Roman" w:hAnsi="Times New Roman"/>
          <w:sz w:val="26"/>
          <w:szCs w:val="26"/>
        </w:rPr>
        <w:t xml:space="preserve">не предусмотрен.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</w:t>
      </w:r>
      <w:r>
        <w:rPr>
          <w:rFonts w:ascii="Times New Roman" w:hAnsi="Times New Roman"/>
          <w:sz w:val="26"/>
          <w:szCs w:val="26"/>
        </w:rPr>
        <w:t xml:space="preserve">3</w:t>
      </w:r>
      <w:r>
        <w:rPr>
          <w:rFonts w:ascii="Times New Roman" w:hAnsi="Times New Roman"/>
          <w:sz w:val="26"/>
          <w:szCs w:val="26"/>
        </w:rPr>
        <w:t xml:space="preserve">.</w:t>
      </w:r>
      <w:r>
        <w:rPr>
          <w:rFonts w:ascii="Times New Roman" w:hAnsi="Times New Roman"/>
          <w:sz w:val="26"/>
          <w:szCs w:val="26"/>
        </w:rPr>
        <w:t xml:space="preserve">8</w:t>
      </w:r>
      <w:r>
        <w:rPr>
          <w:rFonts w:ascii="Times New Roman" w:hAnsi="Times New Roman"/>
          <w:sz w:val="26"/>
          <w:szCs w:val="26"/>
        </w:rPr>
        <w:t xml:space="preserve">. Срок регистрации запроса и документов, необходимых</w:t>
      </w:r>
      <w:r>
        <w:rPr>
          <w:rFonts w:ascii="Times New Roman" w:hAnsi="Times New Roman"/>
          <w:sz w:val="26"/>
          <w:szCs w:val="26"/>
        </w:rPr>
        <w:br/>
        <w:t xml:space="preserve">для предоставления Услуги, в органе, предоставляющем Услугу, или в МФЦ составляет </w:t>
      </w:r>
      <w:r>
        <w:rPr>
          <w:rFonts w:ascii="Times New Roman" w:hAnsi="Times New Roman"/>
          <w:sz w:val="26"/>
          <w:szCs w:val="26"/>
        </w:rPr>
        <w:t xml:space="preserve">1 (один) рабочий день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ind w:firstLine="540"/>
        <w:jc w:val="both"/>
        <w:spacing w:lineRule="auto" w:line="240" w:after="0"/>
        <w:widowControl w:val="off"/>
        <w:rPr>
          <w:rFonts w:ascii="Arial" w:hAnsi="Arial" w:cs="Arial" w:eastAsia="Times New Roman"/>
          <w:sz w:val="26"/>
          <w:szCs w:val="26"/>
          <w:lang w:eastAsia="ru-RU"/>
        </w:rPr>
      </w:pPr>
      <w:r>
        <w:rPr>
          <w:rFonts w:ascii="Arial" w:hAnsi="Arial" w:cs="Arial" w:eastAsia="Times New Roman"/>
          <w:sz w:val="26"/>
          <w:szCs w:val="26"/>
          <w:lang w:eastAsia="ru-RU"/>
        </w:rPr>
      </w:r>
    </w:p>
    <w:p>
      <w:pPr>
        <w:ind w:firstLine="720"/>
        <w:jc w:val="center"/>
        <w:spacing w:lineRule="auto" w:line="240" w:after="0"/>
        <w:tabs>
          <w:tab w:val="left" w:pos="7980" w:leader="none"/>
        </w:tabs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3.3.</w:t>
      </w:r>
      <w:r>
        <w:rPr>
          <w:rFonts w:ascii="Times New Roman" w:hAnsi="Times New Roman"/>
          <w:b/>
          <w:sz w:val="26"/>
          <w:szCs w:val="26"/>
        </w:rPr>
        <w:t xml:space="preserve">4</w:t>
      </w:r>
      <w:r>
        <w:rPr>
          <w:rFonts w:ascii="Times New Roman" w:hAnsi="Times New Roman"/>
          <w:b/>
          <w:sz w:val="26"/>
          <w:szCs w:val="26"/>
        </w:rPr>
        <w:t xml:space="preserve">. Межведомственное информационное взаимодействие</w:t>
      </w:r>
      <w:r>
        <w:rPr>
          <w:rFonts w:ascii="Times New Roman" w:hAnsi="Times New Roman" w:cs="Times New Roman"/>
          <w:b/>
          <w:sz w:val="26"/>
          <w:szCs w:val="26"/>
          <w:vertAlign w:val="superscript"/>
        </w:rPr>
        <w:t xml:space="preserve"> </w:t>
      </w:r>
    </w:p>
    <w:p>
      <w:pPr>
        <w:ind w:firstLine="720"/>
        <w:jc w:val="center"/>
        <w:spacing w:lineRule="auto" w:line="240" w:after="0"/>
        <w:tabs>
          <w:tab w:val="left" w:pos="7980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.1. Основанием для начала административной процедуры является непредставление Заявителем документов (сведений), указанных в </w:t>
      </w:r>
      <w:hyperlink r:id="rId14" w:tooltip="consultantplus://offline/ref=521E78BADC502103F61942CE39284A61A5E7403F98C18227F4ADA3301697F29F60067ADAAD6F1B9EC1AF58w4nAQ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пункте 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 подраздела 3.3.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3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 раздела 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регламента, которые он в соответствии с требованиями Закона №210-ФЗ вправе представлять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по собственной инициативе. 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.2.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Межведомственное информационное взаимодействие на бумажном носителе не предусмотрено.</w:t>
      </w:r>
    </w:p>
    <w:p>
      <w:pPr>
        <w:ind w:firstLine="709"/>
        <w:jc w:val="both"/>
        <w:spacing w:lineRule="auto" w:line="240" w:after="0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</w:t>
      </w:r>
      <w:r>
        <w:rPr>
          <w:rFonts w:ascii="Times New Roman" w:hAnsi="Times New Roman"/>
          <w:sz w:val="26"/>
          <w:szCs w:val="26"/>
        </w:rPr>
        <w:t xml:space="preserve">4</w:t>
      </w:r>
      <w:r>
        <w:rPr>
          <w:rFonts w:ascii="Times New Roman" w:hAnsi="Times New Roman"/>
          <w:sz w:val="26"/>
          <w:szCs w:val="26"/>
        </w:rPr>
        <w:t xml:space="preserve">.3. Срок направления межведомственного запроса составляет 5 (пять) рабочих дней со дня регистрации запроса о предоставлении Услуги.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.4. Срок направления от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вета на межведомственный запрос о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представлении сведений (документов) или уведомления об отсут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ствии запрошенной информации для предоставления Услуги с использованием межведомственного информационного взаимодействия не может превышать                           5 (пяти) рабочих дней со дня поступления межведомственного запроса в органы (организации).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3.3.4.5. Перечень межведомственных запросов: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1)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Межведомственный запрос «Предоставление выписки из ЕГРН в форме электронного документа», направляемый в «Федеральную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службу государственной регистрации, к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дастра и картографии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»: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в межведомственном запросе запрашивается информация из ЕГРН                       об объектах недвижимости;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запрос направляется для выяснения соответствия поданных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Заявителем данных;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запрос направляется в целях определения полномочий по предоставлению Услуги.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Принятие решения 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br/>
        <w:t xml:space="preserve">о предоставлении (об отказе в предоставлении)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Услуги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.1.  Основанием начала выполнения административной процедуры является получение должностным лицом (работником), уполномоченным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на выполнение административной процедуры документов, необходимых для оказания Услуги.</w:t>
      </w:r>
    </w:p>
    <w:p>
      <w:pPr>
        <w:ind w:firstLine="567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.2. Основаниями для отказа в предоставлении Услуги являются: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</w:p>
    <w:p>
      <w:pPr>
        <w:ind w:firstLine="567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заявление об установлении сервитута направлено в орган, который не вправе заключать соглашение об установлении сервитута;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установлено, что планируемое на условиях сервитута использование земельного участка не допускается в соответствии с федеральными законами;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установлено, что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 в использовании земельного участка;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документы (сведения), представленные Заявителем, противоречат документам (сведениям), полученным в рамках межведомственного взаимодействия.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.3.  Решение о предоставлении Услуги принимается при одновременном соблюдении следующих критериев: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соответствие Заявителя условиям, предусмотренным </w:t>
      </w:r>
      <w:hyperlink w:tooltip="1.2. Круг заявителей" w:anchor="P52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подразделом 1.2 раздела 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1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достоверность сведений, содержащихся в представленных Заявителем документах;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представление полного комплекта документов, указанных в пункте 3.3.1.2. подраздела 3.3.1 раздела </w:t>
      </w:r>
      <w:r>
        <w:rPr>
          <w:rFonts w:ascii="Times New Roman" w:hAnsi="Times New Roman" w:cs="Times New Roman" w:eastAsia="Times New Roman"/>
          <w:sz w:val="26"/>
          <w:szCs w:val="26"/>
          <w:lang w:val="en-US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отсутствие оснований для отказа в предоставлении Услуги.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.4. Критерии принятия решения об отказе в предоставлении Услуги предусмотрены 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пунктом 3.3.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5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.2 подраздела 3.3.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5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 раздела 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3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.5. Срок принятия решения о предоставлении (об отказе в предоставлении) Услуги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не должен превышать 30 (тридцать) дней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со дня поступления ходатайства об установлении   сервитута и прилагаемых к ходатайству документов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6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Предоставление результата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варианта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№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1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А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Услуги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.1</w:t>
      </w:r>
      <w:r>
        <w:rPr>
          <w:rFonts w:ascii="Times New Roman" w:hAnsi="Times New Roman"/>
          <w:bCs/>
          <w:sz w:val="26"/>
          <w:szCs w:val="26"/>
        </w:rPr>
        <w:t xml:space="preserve">. Результат оказания Услуги предоставляется Заявителю</w:t>
      </w:r>
      <w:r>
        <w:rPr>
          <w:rFonts w:ascii="Times New Roman" w:hAnsi="Times New Roman"/>
          <w:bCs/>
          <w:sz w:val="26"/>
          <w:szCs w:val="26"/>
        </w:rPr>
        <w:t xml:space="preserve">:</w:t>
      </w:r>
    </w:p>
    <w:p>
      <w:pPr>
        <w:ind w:firstLine="539"/>
        <w:jc w:val="both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- в органе, предоставляющем Услугу, в том числе </w:t>
      </w:r>
      <w:r>
        <w:rPr>
          <w:rFonts w:ascii="Times New Roman" w:hAnsi="Times New Roman" w:cs="Times New Roman"/>
          <w:sz w:val="26"/>
          <w:szCs w:val="26"/>
        </w:rPr>
        <w:t xml:space="preserve">в виде электронного документа, который направляется Заявителю посредством электронной почты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или посредством почтового отправления;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МФЦ;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посредством ЕПГУ</w:t>
      </w:r>
      <w:r>
        <w:rPr>
          <w:rFonts w:ascii="Times New Roman" w:hAnsi="Times New Roman"/>
          <w:bCs/>
          <w:sz w:val="26"/>
          <w:szCs w:val="26"/>
        </w:rPr>
        <w:t xml:space="preserve">.</w:t>
      </w:r>
      <w:r>
        <w:rPr>
          <w:rFonts w:ascii="Times New Roman" w:hAnsi="Times New Roman"/>
          <w:sz w:val="26"/>
          <w:szCs w:val="26"/>
        </w:rPr>
        <w:t xml:space="preserve"> 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.2</w:t>
      </w:r>
      <w:r>
        <w:rPr>
          <w:rFonts w:ascii="Times New Roman" w:hAnsi="Times New Roman"/>
          <w:bCs/>
          <w:sz w:val="26"/>
          <w:szCs w:val="26"/>
        </w:rPr>
        <w:t xml:space="preserve">. Должностное лицо, ответственное за предоставление Услуги, выдает результат Услуги Заявителю под подпись.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.3</w:t>
      </w:r>
      <w:r>
        <w:rPr>
          <w:rFonts w:ascii="Times New Roman" w:hAnsi="Times New Roman"/>
          <w:bCs/>
          <w:sz w:val="26"/>
          <w:szCs w:val="26"/>
        </w:rPr>
        <w:t xml:space="preserve">.  Предоставление результата оказания Услуги осуществляется в срок,</w:t>
      </w:r>
      <w:r>
        <w:rPr>
          <w:rFonts w:ascii="Times New Roman" w:hAnsi="Times New Roman"/>
          <w:bCs/>
          <w:sz w:val="26"/>
          <w:szCs w:val="26"/>
        </w:rPr>
        <w:br/>
        <w:t xml:space="preserve">не превышающий </w:t>
      </w:r>
      <w:r>
        <w:rPr>
          <w:rFonts w:ascii="Times New Roman" w:hAnsi="Times New Roman"/>
          <w:bCs/>
          <w:sz w:val="26"/>
          <w:szCs w:val="26"/>
        </w:rPr>
        <w:t xml:space="preserve">3 (трех)</w:t>
      </w:r>
      <w:r>
        <w:rPr>
          <w:rFonts w:ascii="Times New Roman" w:hAnsi="Times New Roman"/>
          <w:bCs/>
          <w:sz w:val="26"/>
          <w:szCs w:val="26"/>
        </w:rPr>
        <w:t xml:space="preserve"> рабочих дней, и исчисляется со дня принятия </w:t>
      </w:r>
      <w:r>
        <w:rPr>
          <w:rFonts w:ascii="Times New Roman" w:hAnsi="Times New Roman"/>
          <w:bCs/>
          <w:sz w:val="26"/>
          <w:szCs w:val="26"/>
        </w:rPr>
        <w:t xml:space="preserve">решения</w:t>
      </w:r>
      <w:r>
        <w:rPr>
          <w:rFonts w:ascii="Times New Roman" w:hAnsi="Times New Roman"/>
          <w:bCs/>
          <w:sz w:val="26"/>
          <w:szCs w:val="26"/>
        </w:rPr>
        <w:br/>
        <w:t xml:space="preserve">о предоставлении Услуги, но не позднее 30 (тридцати) календарных дней </w:t>
      </w:r>
      <w:r>
        <w:rPr>
          <w:rFonts w:ascii="Times New Roman" w:hAnsi="Times New Roman"/>
          <w:bCs/>
          <w:sz w:val="26"/>
          <w:szCs w:val="26"/>
        </w:rPr>
        <w:t xml:space="preserve">со дня поступления ходатайства об установлении   сервитута и прилагаемых к ходатайству документов</w:t>
      </w:r>
      <w:r>
        <w:rPr>
          <w:rFonts w:ascii="Times New Roman" w:hAnsi="Times New Roman"/>
          <w:bCs/>
          <w:sz w:val="26"/>
          <w:szCs w:val="26"/>
        </w:rPr>
        <w:t xml:space="preserve"> в орган, предоставляющий Услугу.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.4</w:t>
      </w:r>
      <w:r>
        <w:rPr>
          <w:rFonts w:ascii="Times New Roman" w:hAnsi="Times New Roman"/>
          <w:bCs/>
          <w:sz w:val="26"/>
          <w:szCs w:val="26"/>
        </w:rPr>
        <w:t xml:space="preserve">.  </w:t>
      </w:r>
      <w:r>
        <w:rPr>
          <w:rFonts w:ascii="Times New Roman" w:hAnsi="Times New Roman"/>
          <w:bCs/>
          <w:sz w:val="26"/>
          <w:szCs w:val="26"/>
        </w:rPr>
        <w:t xml:space="preserve">Предоставление органом, предоставляющ</w:t>
      </w:r>
      <w:r>
        <w:rPr>
          <w:rFonts w:ascii="Times New Roman" w:hAnsi="Times New Roman"/>
          <w:bCs/>
          <w:sz w:val="26"/>
          <w:szCs w:val="26"/>
        </w:rPr>
        <w:t xml:space="preserve">и</w:t>
      </w:r>
      <w:r>
        <w:rPr>
          <w:rFonts w:ascii="Times New Roman" w:hAnsi="Times New Roman"/>
          <w:bCs/>
          <w:sz w:val="26"/>
          <w:szCs w:val="26"/>
        </w:rPr>
        <w:t xml:space="preserve">м Услугу, или МФЦ результата оказания Услуги представителю Заявителя лица независимо от его места жительства (пребывания) в пределах Российской Федерации не предусмотрено</w:t>
      </w:r>
      <w:r>
        <w:rPr>
          <w:rFonts w:ascii="Times New Roman" w:hAnsi="Times New Roman"/>
          <w:bCs/>
          <w:sz w:val="26"/>
          <w:szCs w:val="26"/>
        </w:rPr>
        <w:t xml:space="preserve">.</w:t>
      </w:r>
    </w:p>
    <w:p>
      <w:pPr>
        <w:spacing w:lineRule="auto" w:line="240" w:after="0"/>
        <w:widowControl w:val="off"/>
        <w:rPr>
          <w:rFonts w:ascii="Times New Roman" w:hAnsi="Times New Roman" w:cs="Arial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</w:r>
    </w:p>
    <w:p>
      <w:pPr>
        <w:spacing w:lineRule="auto" w:line="240" w:after="0"/>
        <w:widowControl w:val="off"/>
        <w:rPr>
          <w:rFonts w:ascii="Times New Roman" w:hAnsi="Times New Roman" w:cs="Arial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</w:r>
    </w:p>
    <w:p>
      <w:pPr>
        <w:spacing w:lineRule="auto" w:line="240" w:after="0"/>
        <w:widowControl w:val="off"/>
        <w:rPr>
          <w:rFonts w:ascii="Times New Roman" w:hAnsi="Times New Roman" w:cs="Arial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</w:r>
    </w:p>
    <w:p>
      <w:pPr>
        <w:spacing w:lineRule="auto" w:line="240" w:after="0"/>
        <w:widowControl w:val="off"/>
        <w:rPr>
          <w:rFonts w:ascii="Times New Roman" w:hAnsi="Times New Roman" w:cs="Arial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3.4. Вариант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№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1Б «Решение об установлении сервитута 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и заключение соглашения об установлении сервитута»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в случае, 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когда Заявителем является юридическое лицо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3.4.1. Процедуры варианта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№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1Б предоставления Услуги: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1) Прием (получение) и регистрация заявления и иных документов, необходимых для предоставления Услуги;</w:t>
      </w:r>
    </w:p>
    <w:p>
      <w:pPr>
        <w:ind w:firstLine="709"/>
        <w:jc w:val="both"/>
        <w:spacing w:lineRule="auto" w:line="240" w:after="0"/>
        <w:tabs>
          <w:tab w:val="left" w:pos="7980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2) Межведомственное информационное взаимодействие;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3) Принятие решения о предоставлении (об отказе в предоставлении) Услуги;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4) Предоставление результата Услуги.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3.3.2. Максимальный срок предоставления варианта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№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1Б Услуги не должен превышать 30 (тридцать) календарных дней со дня регистрации и предоставления документов, указанных в пункте 2.6.1 подраздела 2.6 раздела 2 настоящего Административного регламента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3.4.3. Прием запроса и документов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br/>
        <w:t xml:space="preserve">и (или) информации, необходимых для предоставления Услуги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3.4.3.1. Основанием начала выполнения административной процедуры является поступление от Заявителя запроса и иных документов, необходимых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для предоставления Услуги.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3.4.3.2.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Для получения Услуги Заявитель представляет в орган, предоставляющий Услугу заявление по форме согласно </w:t>
      </w:r>
      <w:hyperlink w:tooltip="#sub_12000" w:anchor="sub_12000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приложению 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br/>
          <w:t xml:space="preserve">№ 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 к Административному регламенту, а также следующие документы: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документ, удостоверяющий личность Заявителя или представителя Заявителя;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документ, подтверждающий полномочия представителя Заявителя действовать от имени Заявителя (в случае обращения за предоставлением услуги представителя Заявителя);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схему границ сервитута на кадастровом плане территории.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3.4.3.3.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по собственной инициативе: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сведения из Единого государстве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нного реестра юридических лиц; 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сведения из Единого государственного реестра недвижимости  о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б объектах недвижимости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3.4.3.4. Способами установления личности (идентификации) Заявителя (представителя Заявителя) являются </w:t>
      </w:r>
      <w:r>
        <w:rPr>
          <w:rFonts w:ascii="Times New Roman" w:hAnsi="Times New Roman"/>
          <w:bCs/>
          <w:sz w:val="26"/>
          <w:szCs w:val="26"/>
        </w:rPr>
        <w:t xml:space="preserve">предъявление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Заявителем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документа, удостоверяющего личность, при подаче заявления (запроса) посредством ЕПГУ электронная подпись, вид которой предусмотрен законодательством Российской Федерации).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3.4.3.5. Основания для отказа в приеме документов у Заявителя отсутствуют.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3.4.3.6. Орган, предоставляющий Услуги, и органы, участвующие в приеме запроса о предоставлении Услуги: 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Администрация </w:t>
      </w:r>
      <w:r>
        <w:rPr>
          <w:rFonts w:ascii="Times New Roman" w:hAnsi="Times New Roman"/>
          <w:sz w:val="26"/>
          <w:szCs w:val="26"/>
        </w:rPr>
        <w:t xml:space="preserve">Ровеньского района</w:t>
      </w:r>
      <w:r>
        <w:rPr>
          <w:rFonts w:ascii="Times New Roman" w:hAnsi="Times New Roman"/>
          <w:sz w:val="26"/>
          <w:szCs w:val="26"/>
        </w:rPr>
        <w:t xml:space="preserve">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 Государственное автономное учреждение Белгородской области «Многофункциональный центр предоставления государственных и муниципальных услуг»;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налоговый орган;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орган регистрации прав.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3.4.3.7. Прием заявления и документов, необходимых для предоставления Услуги, по выбору Заявителя независимо </w:t>
      </w:r>
      <w:r>
        <w:rPr>
          <w:rFonts w:ascii="Times New Roman" w:hAnsi="Times New Roman"/>
          <w:sz w:val="26"/>
          <w:szCs w:val="26"/>
        </w:rPr>
        <w:t xml:space="preserve">от </w:t>
      </w:r>
      <w:r>
        <w:rPr>
          <w:rFonts w:ascii="Times New Roman" w:hAnsi="Times New Roman"/>
          <w:sz w:val="26"/>
          <w:szCs w:val="26"/>
        </w:rPr>
        <w:t xml:space="preserve">места нахождения юридическ</w:t>
      </w:r>
      <w:r>
        <w:rPr>
          <w:rFonts w:ascii="Times New Roman" w:hAnsi="Times New Roman"/>
          <w:sz w:val="26"/>
          <w:szCs w:val="26"/>
        </w:rPr>
        <w:t xml:space="preserve">ого</w:t>
      </w:r>
      <w:r>
        <w:rPr>
          <w:rFonts w:ascii="Times New Roman" w:hAnsi="Times New Roman"/>
          <w:sz w:val="26"/>
          <w:szCs w:val="26"/>
        </w:rPr>
        <w:t xml:space="preserve"> лиц</w:t>
      </w:r>
      <w:r>
        <w:rPr>
          <w:rFonts w:ascii="Times New Roman" w:hAnsi="Times New Roman"/>
          <w:sz w:val="26"/>
          <w:szCs w:val="26"/>
        </w:rPr>
        <w:t xml:space="preserve">а</w:t>
      </w:r>
      <w:r>
        <w:rPr>
          <w:rFonts w:ascii="Times New Roman" w:hAnsi="Times New Roman"/>
          <w:sz w:val="26"/>
          <w:szCs w:val="26"/>
        </w:rPr>
        <w:t xml:space="preserve"> не предусмотрен.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3.4.3.8. Срок регистрации запроса и документов, необходимых</w:t>
      </w:r>
      <w:r>
        <w:rPr>
          <w:rFonts w:ascii="Times New Roman" w:hAnsi="Times New Roman"/>
          <w:sz w:val="26"/>
          <w:szCs w:val="26"/>
        </w:rPr>
        <w:br/>
        <w:t xml:space="preserve">для предоставления Услуги, в органе, предоставляющем Услугу, или в МФЦ составляет 1 (один) рабочий день.</w:t>
      </w:r>
    </w:p>
    <w:p>
      <w:pPr>
        <w:ind w:firstLine="540"/>
        <w:jc w:val="both"/>
        <w:spacing w:lineRule="auto" w:line="240" w:after="0"/>
        <w:widowControl w:val="off"/>
        <w:rPr>
          <w:rFonts w:ascii="Arial" w:hAnsi="Arial" w:cs="Arial" w:eastAsia="Times New Roman"/>
          <w:sz w:val="26"/>
          <w:szCs w:val="26"/>
          <w:lang w:eastAsia="ru-RU"/>
        </w:rPr>
      </w:pPr>
      <w:r>
        <w:rPr>
          <w:rFonts w:ascii="Arial" w:hAnsi="Arial" w:cs="Arial" w:eastAsia="Times New Roman"/>
          <w:sz w:val="26"/>
          <w:szCs w:val="26"/>
          <w:lang w:eastAsia="ru-RU"/>
        </w:rPr>
      </w:r>
    </w:p>
    <w:p>
      <w:pPr>
        <w:ind w:firstLine="720"/>
        <w:jc w:val="center"/>
        <w:spacing w:lineRule="auto" w:line="240" w:after="0"/>
        <w:tabs>
          <w:tab w:val="left" w:pos="7980" w:leader="none"/>
        </w:tabs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3.4.4. Межведомственное информационное взаимодействие</w:t>
      </w:r>
      <w:r>
        <w:rPr>
          <w:rFonts w:ascii="Times New Roman" w:hAnsi="Times New Roman" w:cs="Times New Roman"/>
          <w:b/>
          <w:sz w:val="26"/>
          <w:szCs w:val="26"/>
          <w:vertAlign w:val="superscript"/>
        </w:rPr>
        <w:t xml:space="preserve"> </w:t>
      </w:r>
    </w:p>
    <w:p>
      <w:pPr>
        <w:ind w:firstLine="720"/>
        <w:jc w:val="center"/>
        <w:spacing w:lineRule="auto" w:line="240" w:after="0"/>
        <w:tabs>
          <w:tab w:val="left" w:pos="7980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3.4.4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.1. Основанием для начала административной процедуры является непредставление Заявителем документов (сведений), указанных в </w:t>
      </w:r>
      <w:hyperlink r:id="rId15" w:tooltip="consultantplus://offline/ref=521E78BADC502103F61942CE39284A61A5E7403F98C18227F4ADA3301697F29F60067ADAAD6F1B9EC1AF58w4nAQ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пункте 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3.4.3.3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 подраздела 3.4.1 раздела 3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регламента, которые он в соответствии с требованиями Закона №210-ФЗ вправе представлять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по собственной инициативе. 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3.4.4.2. Межведомственное информационное взаимодействие на бумажном носителе не предусмотрено.</w:t>
      </w:r>
    </w:p>
    <w:p>
      <w:pPr>
        <w:ind w:firstLine="709"/>
        <w:jc w:val="both"/>
        <w:spacing w:lineRule="auto" w:line="240" w:after="0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3.4.4.3. Срок направления межведомственного запроса составляет 5 (пять) рабочих дней со дня регистрации запроса о предоставлении Услуги.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3.4.4.4. Срок направления от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вета на межведомственный запрос о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представлении сведений (документов) или уведомления об отсут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ствии запрошенной информации для предоставления Услуги с использованием межведомственного информационного взаимодействия не может превышать                           5 (пяти) рабочих дней со дня поступления межведомственного запроса в органы (организации).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3.4.4.5. Перечень межведомственных запросов: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1) Межведомственный запрос «Предоставление выписки из ЕГРЮЛ» в форме электронного документа, направляемый в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«Федеральную налоговую службу»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в межведомственном запросе запрашивается информация из ЕГРЮЛ о Заявителе;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запрос направляется для выяснения соответствия поданных Заявителем данных.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2) Межведомственный запрос «Предоставление выписки из ЕГРН в форме электронного документа», направляемый в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«Федеральную службу государственной регистрации, кадастра и картографии»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в межведомственном запросе запрашивается информация из ЕГРН                       об объектах недвижимости;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запрос направляется для выяснения соответствия поданных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Заявителем данных;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запрос направляется в целях определения полномочий по предоставлению Услуги.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3.4.5.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Принятие решения 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br/>
        <w:t xml:space="preserve">о предоставлении (об отказе в предоставлении)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Услуги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3.4.5.1.  Основанием начала выполнения административной процедуры является получение должностным лицом (работником), уполномоченным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на выполнение административной процедуры документов, необходимых для оказания Услуги.</w:t>
      </w:r>
    </w:p>
    <w:p>
      <w:pPr>
        <w:ind w:firstLine="567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3.4.5.2. Основаниями для отказа в предоставлении Услуги являются: </w:t>
      </w:r>
    </w:p>
    <w:p>
      <w:pPr>
        <w:ind w:firstLine="567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заявление об установлении сервитута направлено в орган, который не вправе заключать соглашение об установлении сервитута;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установлено, что планируемое на условиях сервитута использование земельного участка не допускается в соответствии с федеральными законами;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установлено, что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 в использовании земельного участка;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документы (сведения), представленные Заявителем, противоречат документам (сведениям), полученным в рамках межведомственного взаимодействия.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3.4.5.3.  Решение о предоставлении Услуги принимается при одновременном соблюдении следующих критериев: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соответствие Заявителя условиям, предусмотренным </w:t>
      </w:r>
      <w:hyperlink w:tooltip="1.2. Круг заявителей" w:anchor="P52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подразделом 1.2 раздела 1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достоверность сведений, содержащихся в представленных Заявителем документах;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представление полного комплекта документов, указанных в пункте 3.4.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.2. подраздела 3.4.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раздела 3 настоящего Административного регламента;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отсутствие оснований для отказа в предоставлении Услуги.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3.3.5.4. Критерии принятия решения об отказе в предоставлении Услуги предусмотрены 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пунктом 3.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4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.5.2 подраздела 3.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4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.5 раздела 3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.5.5. Срок принятия решения о предоставлении (об отказе в предоставлении) Услуги не должен превышать 30 (тридцать) календарных дней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со дня поступления ходатайства об установлении   сервитута и прилагаемых к ходатайству документов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.6.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Предоставление результата варианта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№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1Б Услуги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4</w:t>
      </w:r>
      <w:r>
        <w:rPr>
          <w:rFonts w:ascii="Times New Roman" w:hAnsi="Times New Roman"/>
          <w:sz w:val="26"/>
          <w:szCs w:val="26"/>
        </w:rPr>
        <w:t xml:space="preserve">.6.1</w:t>
      </w:r>
      <w:r>
        <w:rPr>
          <w:rFonts w:ascii="Times New Roman" w:hAnsi="Times New Roman"/>
          <w:bCs/>
          <w:sz w:val="26"/>
          <w:szCs w:val="26"/>
        </w:rPr>
        <w:t xml:space="preserve">. Результат оказания Услуги предоставляется Заявителю:</w:t>
      </w:r>
    </w:p>
    <w:p>
      <w:pPr>
        <w:ind w:firstLine="539"/>
        <w:jc w:val="both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- в органе, предоставляющем Услугу, в том числе </w:t>
      </w:r>
      <w:r>
        <w:rPr>
          <w:rFonts w:ascii="Times New Roman" w:hAnsi="Times New Roman" w:cs="Times New Roman"/>
          <w:sz w:val="26"/>
          <w:szCs w:val="26"/>
        </w:rPr>
        <w:t xml:space="preserve">в виде электронного документа, который направляется Заявителю посредством электронной почты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или посредством почтового отправления;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МФЦ;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посредством ЕПГУ.</w:t>
      </w:r>
      <w:r>
        <w:rPr>
          <w:rFonts w:ascii="Times New Roman" w:hAnsi="Times New Roman"/>
          <w:sz w:val="26"/>
          <w:szCs w:val="26"/>
        </w:rPr>
        <w:t xml:space="preserve"> 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4</w:t>
      </w:r>
      <w:r>
        <w:rPr>
          <w:rFonts w:ascii="Times New Roman" w:hAnsi="Times New Roman"/>
          <w:sz w:val="26"/>
          <w:szCs w:val="26"/>
        </w:rPr>
        <w:t xml:space="preserve">.6.2</w:t>
      </w:r>
      <w:r>
        <w:rPr>
          <w:rFonts w:ascii="Times New Roman" w:hAnsi="Times New Roman"/>
          <w:bCs/>
          <w:sz w:val="26"/>
          <w:szCs w:val="26"/>
        </w:rPr>
        <w:t xml:space="preserve">. Должностное лицо, ответственное за предоставление Услуги, выдает результат Услуги Заявителю под подпись.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4</w:t>
      </w:r>
      <w:r>
        <w:rPr>
          <w:rFonts w:ascii="Times New Roman" w:hAnsi="Times New Roman"/>
          <w:sz w:val="26"/>
          <w:szCs w:val="26"/>
        </w:rPr>
        <w:t xml:space="preserve">.6.3</w:t>
      </w:r>
      <w:r>
        <w:rPr>
          <w:rFonts w:ascii="Times New Roman" w:hAnsi="Times New Roman"/>
          <w:bCs/>
          <w:sz w:val="26"/>
          <w:szCs w:val="26"/>
        </w:rPr>
        <w:t xml:space="preserve">.  Предоставление результата оказания Услуги осуществляется в срок,</w:t>
      </w:r>
      <w:r>
        <w:rPr>
          <w:rFonts w:ascii="Times New Roman" w:hAnsi="Times New Roman"/>
          <w:bCs/>
          <w:sz w:val="26"/>
          <w:szCs w:val="26"/>
        </w:rPr>
        <w:br/>
        <w:t xml:space="preserve">не превышающий 3 (трех) рабочих дней, и исчисляется со дня принятия решения</w:t>
      </w:r>
      <w:r>
        <w:rPr>
          <w:rFonts w:ascii="Times New Roman" w:hAnsi="Times New Roman"/>
          <w:bCs/>
          <w:sz w:val="26"/>
          <w:szCs w:val="26"/>
        </w:rPr>
        <w:br/>
        <w:t xml:space="preserve">о предоставлении Услуги, но не позднее 30 (тридцати) календарных дней со дня </w:t>
      </w:r>
      <w:r>
        <w:rPr>
          <w:rFonts w:ascii="Times New Roman" w:hAnsi="Times New Roman"/>
          <w:bCs/>
          <w:sz w:val="26"/>
          <w:szCs w:val="26"/>
        </w:rPr>
        <w:t xml:space="preserve">поступления заявления о предоставлении Услуги в орган, предоставляющий Услугу.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4</w:t>
      </w:r>
      <w:r>
        <w:rPr>
          <w:rFonts w:ascii="Times New Roman" w:hAnsi="Times New Roman"/>
          <w:sz w:val="26"/>
          <w:szCs w:val="26"/>
        </w:rPr>
        <w:t xml:space="preserve">.6.4.  Предоставление органом, предоставляющ</w:t>
      </w:r>
      <w:r>
        <w:rPr>
          <w:rFonts w:ascii="Times New Roman" w:hAnsi="Times New Roman"/>
          <w:sz w:val="26"/>
          <w:szCs w:val="26"/>
        </w:rPr>
        <w:t xml:space="preserve">и</w:t>
      </w:r>
      <w:r>
        <w:rPr>
          <w:rFonts w:ascii="Times New Roman" w:hAnsi="Times New Roman"/>
          <w:sz w:val="26"/>
          <w:szCs w:val="26"/>
        </w:rPr>
        <w:t xml:space="preserve">м Услугу, или МФЦ результата оказания Услуги представителю Заявителя лица независимо от адреса                           </w:t>
      </w:r>
      <w:r>
        <w:rPr>
          <w:rFonts w:ascii="Times New Roman" w:hAnsi="Times New Roman"/>
          <w:sz w:val="26"/>
          <w:szCs w:val="26"/>
        </w:rPr>
        <w:t xml:space="preserve">и</w:t>
      </w:r>
      <w:r>
        <w:rPr>
          <w:rFonts w:ascii="Times New Roman" w:hAnsi="Times New Roman"/>
          <w:sz w:val="26"/>
          <w:szCs w:val="26"/>
        </w:rPr>
        <w:t xml:space="preserve"> места нахождения юридического лица не предусмотрено.</w:t>
      </w:r>
    </w:p>
    <w:p>
      <w:pPr>
        <w:spacing w:lineRule="auto" w:line="240" w:after="0"/>
        <w:widowControl w:val="off"/>
        <w:rPr>
          <w:rFonts w:ascii="Times New Roman" w:hAnsi="Times New Roman" w:cs="Arial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3.5. Вариант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№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1В «Решение об установлении сервитута 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и заключение соглашения об установлении сервитута»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в случае, 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когда Заявителем является индивидуальный предприниматель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3.5.1. Процедуры варианта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№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1В предоставления Услуги: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1) Прием (получение) и регистрация заявления и иных документов, необходимых для предоставления Услуги;</w:t>
      </w:r>
    </w:p>
    <w:p>
      <w:pPr>
        <w:ind w:firstLine="709"/>
        <w:jc w:val="both"/>
        <w:spacing w:lineRule="auto" w:line="240" w:after="0"/>
        <w:tabs>
          <w:tab w:val="left" w:pos="7980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2) Межведомственное информационное взаимодействие;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3) Принятие решения о предоставлении (об отказе в предоставлении) Услуги;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4) Предоставление результата Услуги.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3.5.2. Максимальный срок предоставления варианта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№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1В Услуги не должен превышать 30 (тридцать) календарных дней со дня регистрации и предоставления документов, указанных в пункте 2.6.1 подраздела 2.6 раздела 2 настоящего Административного регламента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3.5.3. Прием запроса и документов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br/>
        <w:t xml:space="preserve">и (или) информации, необходимых для предоставления Услуги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3.5.3.1. Основанием начала выполнения административной процедуры является поступление от Заявителя заявления и иных документов, необходимых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для предоставления Услуги.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3.5.3.2.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Для получения Услуги Заявитель представляет в орган, предоставляющий Услугу заявление по форме согласно </w:t>
      </w:r>
      <w:hyperlink w:tooltip="#sub_12000" w:anchor="sub_12000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приложению 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br/>
          <w:t xml:space="preserve">№ 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 к</w:t>
      </w:r>
      <w:r>
        <w:rPr>
          <w:rFonts w:ascii="Times New Roman" w:hAnsi="Times New Roman" w:cs="Times New Roman" w:eastAsia="Times New Roman"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val="ru-RU"/>
        </w:rPr>
        <w:t xml:space="preserve">настоящему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Административному регламенту, а также следующие документы: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документ, удостоверяющий личность Заявителя или представителя Заявителя;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документ, подтверждающий полномочия представителя Заявителя действовать от имени Заявителя (в случае обращения за предоставлением услуги представителя Заявителя);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схему границ сервитута на кадастровом плане территории.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3.5.3.3.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по собственной инициативе: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 сведения из Единого государственного реестра индивидуальных предпринимателей;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сведения из Единого государственного реестра недвижимости  о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б объектах недвижимости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3.5.3.4. Способами установления личности (идентификации) Заявителя (представителя Заявителя) являются </w:t>
      </w:r>
      <w:r>
        <w:rPr>
          <w:rFonts w:ascii="Times New Roman" w:hAnsi="Times New Roman"/>
          <w:bCs/>
          <w:sz w:val="26"/>
          <w:szCs w:val="26"/>
        </w:rPr>
        <w:t xml:space="preserve">предъявление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Заявителем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документа, удостоверяющего личность, при подаче заявления (запроса) посредством ЕПГУ </w:t>
      </w:r>
      <w:r>
        <w:rPr>
          <w:rFonts w:ascii="Times New Roman" w:hAnsi="Times New Roman"/>
          <w:sz w:val="26"/>
          <w:szCs w:val="26"/>
        </w:rPr>
        <w:t xml:space="preserve">электронная подпись, вид которой предусмотрен законодательством Российской Федерации).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3.5.3.5. Основания для отказа в приеме документов у Заявителя отсутствуют.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3.5.3.6. Орган, предоставляющий Услуги, и органы, участвующие в приеме запроса о предоставлении Услуги: 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Администрация </w:t>
      </w:r>
      <w:r>
        <w:rPr>
          <w:rFonts w:ascii="Times New Roman" w:hAnsi="Times New Roman"/>
          <w:sz w:val="26"/>
          <w:szCs w:val="26"/>
        </w:rPr>
        <w:t xml:space="preserve"> Ровеньского района</w:t>
      </w:r>
      <w:r>
        <w:rPr>
          <w:rFonts w:ascii="Times New Roman" w:hAnsi="Times New Roman"/>
          <w:sz w:val="26"/>
          <w:szCs w:val="26"/>
        </w:rPr>
        <w:t xml:space="preserve">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 Государственное автономное учреждение Белгородской области «Многофункциональный центр предоставления государственных и муниципальных услуг»;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налоговый орган;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орган регистрации прав.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3.5.3.7. Прием заявления и документов, необходимых для предоставления Услуги, по выбору Заявителя нез</w:t>
      </w:r>
      <w:r>
        <w:rPr>
          <w:rFonts w:ascii="Times New Roman" w:hAnsi="Times New Roman"/>
          <w:sz w:val="26"/>
          <w:szCs w:val="26"/>
        </w:rPr>
        <w:t xml:space="preserve">ависимо от его места жительства, </w:t>
      </w:r>
      <w:r>
        <w:rPr>
          <w:rFonts w:ascii="Times New Roman" w:hAnsi="Times New Roman"/>
          <w:sz w:val="26"/>
          <w:szCs w:val="26"/>
        </w:rPr>
        <w:t xml:space="preserve">места пребывания</w:t>
      </w:r>
      <w:r>
        <w:rPr>
          <w:rFonts w:ascii="Times New Roman" w:hAnsi="Times New Roman"/>
          <w:sz w:val="26"/>
          <w:szCs w:val="26"/>
        </w:rPr>
        <w:t xml:space="preserve"> или нахождения</w:t>
      </w:r>
      <w:r>
        <w:rPr>
          <w:rFonts w:ascii="Times New Roman" w:hAnsi="Times New Roman"/>
          <w:sz w:val="26"/>
          <w:szCs w:val="26"/>
        </w:rPr>
        <w:t xml:space="preserve"> не предусмотрен.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3.5.3.8. Срок регистрации запроса и документов, необходимых</w:t>
      </w:r>
      <w:r>
        <w:rPr>
          <w:rFonts w:ascii="Times New Roman" w:hAnsi="Times New Roman"/>
          <w:sz w:val="26"/>
          <w:szCs w:val="26"/>
        </w:rPr>
        <w:br/>
        <w:t xml:space="preserve">для предоставления Услуги, в органе, предоставляющем Услугу, или в МФЦ составляет 1 (один) рабочий день.</w:t>
      </w:r>
    </w:p>
    <w:p>
      <w:pPr>
        <w:ind w:firstLine="540"/>
        <w:jc w:val="both"/>
        <w:spacing w:lineRule="auto" w:line="240" w:after="0"/>
        <w:widowControl w:val="off"/>
        <w:rPr>
          <w:rFonts w:ascii="Arial" w:hAnsi="Arial" w:cs="Arial" w:eastAsia="Times New Roman"/>
          <w:sz w:val="26"/>
          <w:szCs w:val="26"/>
          <w:lang w:eastAsia="ru-RU"/>
        </w:rPr>
      </w:pPr>
      <w:r>
        <w:rPr>
          <w:rFonts w:ascii="Arial" w:hAnsi="Arial" w:cs="Arial" w:eastAsia="Times New Roman"/>
          <w:sz w:val="26"/>
          <w:szCs w:val="26"/>
          <w:lang w:eastAsia="ru-RU"/>
        </w:rPr>
      </w:r>
    </w:p>
    <w:p>
      <w:pPr>
        <w:ind w:firstLine="720"/>
        <w:jc w:val="center"/>
        <w:spacing w:lineRule="auto" w:line="240" w:after="0"/>
        <w:tabs>
          <w:tab w:val="left" w:pos="7980" w:leader="none"/>
        </w:tabs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3.5.4. Межведомственное информационное взаимодействие</w:t>
      </w:r>
      <w:r>
        <w:rPr>
          <w:rFonts w:ascii="Times New Roman" w:hAnsi="Times New Roman" w:cs="Times New Roman"/>
          <w:b/>
          <w:sz w:val="26"/>
          <w:szCs w:val="26"/>
          <w:vertAlign w:val="superscript"/>
        </w:rPr>
        <w:t xml:space="preserve"> </w:t>
      </w:r>
    </w:p>
    <w:p>
      <w:pPr>
        <w:ind w:firstLine="720"/>
        <w:jc w:val="center"/>
        <w:spacing w:lineRule="auto" w:line="240" w:after="0"/>
        <w:tabs>
          <w:tab w:val="left" w:pos="7980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3.5.4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.1. Основанием для начала административной процедуры является непредставление Заявителем документов (сведений), указанных в </w:t>
      </w:r>
      <w:hyperlink r:id="rId16" w:tooltip="consultantplus://offline/ref=521E78BADC502103F61942CE39284A61A5E7403F98C18227F4ADA3301697F29F60067ADAAD6F1B9EC1AF58w4nAQ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пункте 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3.5.3.3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 подраздела 3.5.1 раздела 3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регламента, которые он в соответствии с требованиями Закона №210-ФЗ вправе представлять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по собственной инициативе. 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3.5.4.2. Межведомственное информационное взаимодействие на бумажном носителе не предусмотрено.</w:t>
      </w:r>
    </w:p>
    <w:p>
      <w:pPr>
        <w:ind w:firstLine="709"/>
        <w:jc w:val="both"/>
        <w:spacing w:lineRule="auto" w:line="240" w:after="0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3.5.4.3. Срок направления межведомственного запроса составляет 5 (пять) рабочих дней со дня регистрации запроса о предоставлении Услуги.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3.5.4.4. Срок направления от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вета на межведомственный запрос о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представлении сведений (документов) или уведомления об отсут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ствии запрошенной информации для предоставления Услуги с использованием межведомственного информационного взаимодействия не может превышать                           5 (пяти) рабочих дней со дня поступления межведомственного запроса в органы (организации).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3.5.4.5. Перечень межведомственных запросов: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1) Межведомственный запрос «Предоставление выписки из ЕГРИП» в форме электронного документа, направляемый в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«Федеральную налоговую службу»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в межведомственном запросе запрашивается информация из ЕГРИП о Заявителе;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запрос направляется для выяснения соответствия поданных Заявителем данных.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2) Межведомственный запрос «Предоставление выписки из ЕГРН в форме электронного документа», направляемый в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«Федеральную службу государственной регистрации, кадастра и картографии»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в межведомственном запросе запрашивается информация из ЕГРН                       об объектах недвижимости;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запрос направляется для выяснения соответствия поданных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Заявителем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данных;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запрос направляется в целях определения полномочий по предоставлению Услуги.</w:t>
      </w:r>
    </w:p>
    <w:p>
      <w:pPr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3.5.5.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Принятие решения 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br/>
        <w:t xml:space="preserve">о предоставлении (об отказе в предоставлении)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Услуги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3.5.5.1.  Основанием начала выполнения административной процедуры является получение должностным лицом (работником), уполномоченным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на выполнение административной процедуры документов, необходимых для оказания Услуги.</w:t>
      </w:r>
    </w:p>
    <w:p>
      <w:pPr>
        <w:ind w:firstLine="567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3.5.5.2. Основаниями для отказа в предоставлении Услуги являются: </w:t>
      </w:r>
    </w:p>
    <w:p>
      <w:pPr>
        <w:ind w:firstLine="567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заявление об установлении сервитута направлено в орган, который не вправе заключать соглашение об установлении сервитута;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установлено, что планируемое на условиях сервитута использование земельного участка не допускается в соответствии с федеральными законами;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установлено, что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 в использовании земельного участка;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документы (сведения), представленные Заявителем, противоречат документам (сведениям), полученным в рамках межведомственного взаимодействия.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3.5.5.3.  Решение о предоставлении Услуги принимается при одновременном соблюдении следующих критериев: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соответствие Заявителя условиям, предусмотренным </w:t>
      </w:r>
      <w:hyperlink w:tooltip="1.2. Круг заявителей" w:anchor="P52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подразделом 1.2 раздела 1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достоверность сведений, содержащихся в представленных Заявителем документах;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представление полного комплекта документов, указанных в пункте 3.5.3.2. подраздела 3.5.3 раздела 3 настоящего Административного регламента;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отсутствие оснований для отказа в предоставлении Услуги.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3.5.5.4. Критерии принятия решения об отказе в предоставлении Услуги предусмотрены 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пунктом 3.5.5.2 подраздела 3.5.5 раздела 3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3.5.5.5. Срок принятия решения о предоставлении (об отказе в предоставлении) Услуги не должен превышать 30 (тридцать) календарных дней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со дня поступления ходатайства об установлении   сервитута и прилагаемых к ходатайству документов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.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3.5.6.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Предоставление результата варианта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№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1В Услуги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3.5.6.1</w:t>
      </w:r>
      <w:r>
        <w:rPr>
          <w:rFonts w:ascii="Times New Roman" w:hAnsi="Times New Roman"/>
          <w:bCs/>
          <w:sz w:val="26"/>
          <w:szCs w:val="26"/>
        </w:rPr>
        <w:t xml:space="preserve">. Результат оказания Услуги предоставляется Заявителю:</w:t>
      </w:r>
    </w:p>
    <w:p>
      <w:pPr>
        <w:ind w:firstLine="539"/>
        <w:jc w:val="both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- в органе, предоставляющем Услугу, в том числе </w:t>
      </w:r>
      <w:r>
        <w:rPr>
          <w:rFonts w:ascii="Times New Roman" w:hAnsi="Times New Roman" w:cs="Times New Roman"/>
          <w:sz w:val="26"/>
          <w:szCs w:val="26"/>
        </w:rPr>
        <w:t xml:space="preserve">в виде электронного документа, который направляется Заявителю посредством электронной почты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или посредством почтового отправления;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МФЦ;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посредством ЕПГУ.</w:t>
      </w:r>
      <w:r>
        <w:rPr>
          <w:rFonts w:ascii="Times New Roman" w:hAnsi="Times New Roman"/>
          <w:sz w:val="26"/>
          <w:szCs w:val="26"/>
        </w:rPr>
        <w:t xml:space="preserve"> 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3.5.6.2</w:t>
      </w:r>
      <w:r>
        <w:rPr>
          <w:rFonts w:ascii="Times New Roman" w:hAnsi="Times New Roman"/>
          <w:bCs/>
          <w:sz w:val="26"/>
          <w:szCs w:val="26"/>
        </w:rPr>
        <w:t xml:space="preserve">. Должностное лицо, ответственное за предоставление Услуги, выдает результат Услуги Заявителю под подпись.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3.5.6.3</w:t>
      </w:r>
      <w:r>
        <w:rPr>
          <w:rFonts w:ascii="Times New Roman" w:hAnsi="Times New Roman"/>
          <w:bCs/>
          <w:sz w:val="26"/>
          <w:szCs w:val="26"/>
        </w:rPr>
        <w:t xml:space="preserve">.  Предоставление результата оказания Услуги осуществляется в срок,</w:t>
      </w:r>
      <w:r>
        <w:rPr>
          <w:rFonts w:ascii="Times New Roman" w:hAnsi="Times New Roman"/>
          <w:bCs/>
          <w:sz w:val="26"/>
          <w:szCs w:val="26"/>
        </w:rPr>
        <w:br/>
        <w:t xml:space="preserve">не превышающий 3 (трех) рабочих дней, и исчисляется со дня принятия решения</w:t>
      </w:r>
      <w:r>
        <w:rPr>
          <w:rFonts w:ascii="Times New Roman" w:hAnsi="Times New Roman"/>
          <w:bCs/>
          <w:sz w:val="26"/>
          <w:szCs w:val="26"/>
        </w:rPr>
        <w:br/>
        <w:t xml:space="preserve">о предоставлении Услуги, но не позднее 30 (тридцати)   дней</w:t>
      </w:r>
      <w:r>
        <w:rPr>
          <w:rFonts w:ascii="Times New Roman" w:hAnsi="Times New Roman"/>
          <w:bCs/>
          <w:sz w:val="26"/>
          <w:szCs w:val="26"/>
        </w:rPr>
        <w:t xml:space="preserve"> со дня поступления ходатайства об установлении   сервитута и прилагаемых к ходатайству документов </w:t>
      </w:r>
      <w:r>
        <w:rPr>
          <w:rFonts w:ascii="Times New Roman" w:hAnsi="Times New Roman"/>
          <w:bCs/>
          <w:sz w:val="26"/>
          <w:szCs w:val="26"/>
        </w:rPr>
        <w:t xml:space="preserve">в орган, предоставляющий Услугу.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3.5.6.4.  Предоставление органом, предоставляющ</w:t>
      </w:r>
      <w:r>
        <w:rPr>
          <w:rFonts w:ascii="Times New Roman" w:hAnsi="Times New Roman"/>
          <w:sz w:val="26"/>
          <w:szCs w:val="26"/>
        </w:rPr>
        <w:t xml:space="preserve">и</w:t>
      </w:r>
      <w:r>
        <w:rPr>
          <w:rFonts w:ascii="Times New Roman" w:hAnsi="Times New Roman"/>
          <w:sz w:val="26"/>
          <w:szCs w:val="26"/>
        </w:rPr>
        <w:t xml:space="preserve">м Услугу, или МФЦ результата оказания Услуги представителю Заявителя лица независимо от его места жительства (пребывания) в пределах Российской Федерации не предусмотрено.</w:t>
      </w:r>
    </w:p>
    <w:p>
      <w:pPr>
        <w:ind w:firstLine="539"/>
        <w:jc w:val="center"/>
        <w:spacing w:lineRule="auto" w:line="240" w:after="0"/>
        <w:widowControl w:val="off"/>
        <w:rPr>
          <w:rFonts w:ascii="Times New Roman" w:hAnsi="Times New Roman" w:cs="Arial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</w:r>
    </w:p>
    <w:p>
      <w:pPr>
        <w:ind w:firstLine="539"/>
        <w:jc w:val="center"/>
        <w:spacing w:lineRule="auto" w:line="240" w:after="0"/>
        <w:widowControl w:val="off"/>
        <w:rPr>
          <w:rFonts w:ascii="Times New Roman" w:hAnsi="Times New Roman" w:cs="Arial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6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. Вариант №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2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«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Исправление допущенных опечаток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br/>
        <w:t xml:space="preserve"> и (или) ошибок в выданных  в результате </w:t>
      </w:r>
    </w:p>
    <w:p>
      <w:pPr>
        <w:ind w:firstLine="539"/>
        <w:jc w:val="center"/>
        <w:spacing w:lineRule="auto" w:line="240" w:after="0"/>
        <w:widowControl w:val="off"/>
        <w:rPr>
          <w:rFonts w:ascii="Times New Roman" w:hAnsi="Times New Roman" w:cs="Arial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предоставления Услуги 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документах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»</w:t>
      </w:r>
    </w:p>
    <w:p>
      <w:pPr>
        <w:ind w:firstLine="709"/>
        <w:jc w:val="center"/>
        <w:spacing w:lineRule="auto" w:line="240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.1. Исправление допущенных опечаток и (или) ошибок в выданных</w:t>
      </w:r>
      <w:r>
        <w:rPr>
          <w:rFonts w:ascii="Times New Roman" w:hAnsi="Times New Roman"/>
          <w:sz w:val="26"/>
          <w:szCs w:val="26"/>
        </w:rPr>
        <w:br/>
        <w:t xml:space="preserve">в результате предоставления Услуги документах включает в себя следующие административные процедуры: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1) прием и регистрация заявления об исправлении допущенных опечаток</w:t>
      </w:r>
      <w:r>
        <w:rPr>
          <w:rFonts w:ascii="Times New Roman" w:hAnsi="Times New Roman"/>
          <w:sz w:val="26"/>
          <w:szCs w:val="26"/>
        </w:rPr>
        <w:br/>
        <w:t xml:space="preserve">и (или) ошибок в выданных в результате предоставления Услуги документах;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2) 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документах;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3) предоставление (направление) Заявителю результата Услуги.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ind w:firstLine="539"/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3.</w:t>
      </w:r>
      <w:r>
        <w:rPr>
          <w:rFonts w:ascii="Times New Roman" w:hAnsi="Times New Roman"/>
          <w:b/>
          <w:sz w:val="26"/>
          <w:szCs w:val="26"/>
        </w:rPr>
        <w:t xml:space="preserve">6</w:t>
      </w:r>
      <w:r>
        <w:rPr>
          <w:rFonts w:ascii="Times New Roman" w:hAnsi="Times New Roman"/>
          <w:b/>
          <w:sz w:val="26"/>
          <w:szCs w:val="26"/>
        </w:rPr>
        <w:t xml:space="preserve">.2. Прием и регистрация заявления об исправлении </w:t>
      </w:r>
      <w:r>
        <w:rPr>
          <w:rFonts w:ascii="Times New Roman" w:hAnsi="Times New Roman"/>
          <w:b/>
          <w:sz w:val="26"/>
          <w:szCs w:val="26"/>
        </w:rPr>
        <w:br/>
        <w:t xml:space="preserve">допущенных опечаток и (или) ошибок в выданных </w:t>
      </w:r>
    </w:p>
    <w:p>
      <w:pPr>
        <w:ind w:firstLine="539"/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в результате </w:t>
      </w:r>
      <w:r>
        <w:rPr>
          <w:rFonts w:ascii="Times New Roman" w:hAnsi="Times New Roman"/>
          <w:b/>
          <w:sz w:val="26"/>
          <w:szCs w:val="26"/>
        </w:rPr>
        <w:t xml:space="preserve">предоставления Услуги документах 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6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.2.1.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Для получения Услуги Заявитель представляет в орган, предоставляющий Услугу заявление по форме согласно </w:t>
      </w:r>
      <w:hyperlink w:tooltip="#sub_12000" w:anchor="sub_12000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приложению № 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 к настоящему Административному регламенту, а также следующие документы: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документ, идентифицирующий Заявителя;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документ, подтверждающий полномочия представителя Заявителя;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копию документа, в отношении которого требуется исправление опечаток и (или) ошибок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документы, обосновывающие необходимость исправления допущенных опечаток и (или) ошибок (при наличии).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.2.2.  </w:t>
      </w:r>
      <w:r>
        <w:rPr>
          <w:rFonts w:ascii="Times New Roman" w:hAnsi="Times New Roman"/>
          <w:sz w:val="26"/>
          <w:szCs w:val="26"/>
        </w:rPr>
        <w:t xml:space="preserve">Способами установления личности (идентификации) Заявителя (представителя Заявителя) являются </w:t>
      </w:r>
      <w:r>
        <w:rPr>
          <w:rFonts w:ascii="Times New Roman" w:hAnsi="Times New Roman"/>
          <w:bCs/>
          <w:sz w:val="26"/>
          <w:szCs w:val="26"/>
        </w:rPr>
        <w:t xml:space="preserve">предъявление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Заявителем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докум</w:t>
      </w:r>
      <w:r>
        <w:rPr>
          <w:rFonts w:ascii="Times New Roman" w:hAnsi="Times New Roman"/>
          <w:sz w:val="26"/>
          <w:szCs w:val="26"/>
        </w:rPr>
        <w:t xml:space="preserve">ента, удостоверяющего личность.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.2.3. Основаниями для отказа в приеме документов у Заявителя являются</w:t>
      </w:r>
      <w:r>
        <w:rPr>
          <w:rFonts w:ascii="Times New Roman" w:hAnsi="Times New Roman"/>
          <w:sz w:val="26"/>
          <w:szCs w:val="26"/>
        </w:rPr>
        <w:t xml:space="preserve">: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некорректно указанные сведения о Заявителе;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 некорректно указанные реквизиты документа, в отношении которого,                 по мнению Заявителя, необходимо внесение исправлений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.2.4. </w:t>
      </w:r>
      <w:r>
        <w:rPr>
          <w:rFonts w:ascii="Times New Roman" w:hAnsi="Times New Roman"/>
          <w:sz w:val="26"/>
          <w:szCs w:val="26"/>
        </w:rPr>
        <w:t xml:space="preserve">Орган, предоставляющий Услугу, и органы</w:t>
      </w:r>
      <w:r>
        <w:rPr>
          <w:rFonts w:ascii="Times New Roman" w:hAnsi="Times New Roman"/>
          <w:sz w:val="26"/>
          <w:szCs w:val="26"/>
        </w:rPr>
        <w:t xml:space="preserve">,</w:t>
      </w:r>
      <w:r>
        <w:rPr>
          <w:rFonts w:ascii="Times New Roman" w:hAnsi="Times New Roman"/>
          <w:sz w:val="26"/>
          <w:szCs w:val="26"/>
        </w:rPr>
        <w:t xml:space="preserve"> участвующие в приеме запроса о предоставлении Услуги: 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 xml:space="preserve">Администрация </w:t>
      </w:r>
      <w:r>
        <w:rPr>
          <w:rFonts w:ascii="Times New Roman" w:hAnsi="Times New Roman"/>
          <w:sz w:val="26"/>
          <w:szCs w:val="26"/>
        </w:rPr>
        <w:t xml:space="preserve">Ровеньского района.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.2.5. </w:t>
      </w:r>
      <w:r>
        <w:rPr>
          <w:rFonts w:ascii="Times New Roman" w:hAnsi="Times New Roman"/>
          <w:sz w:val="26"/>
          <w:szCs w:val="26"/>
        </w:rPr>
        <w:t xml:space="preserve">Прием заявления и документов, необходимых для предоставления Услуги, по выбору Заявителя независимо от его места жительства или места </w:t>
      </w:r>
      <w:r>
        <w:rPr>
          <w:rFonts w:ascii="Times New Roman" w:hAnsi="Times New Roman"/>
          <w:sz w:val="26"/>
          <w:szCs w:val="26"/>
        </w:rPr>
        <w:t xml:space="preserve">пребывания (для физических лиц, включая индивидуальных предпринимателей) либо места нахождения (для юридических лиц) не предусмотрен.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.2.6. Срок регистрации запроса и документов, необходимых</w:t>
      </w:r>
      <w:r>
        <w:rPr>
          <w:rFonts w:ascii="Times New Roman" w:hAnsi="Times New Roman"/>
          <w:sz w:val="26"/>
          <w:szCs w:val="26"/>
        </w:rPr>
        <w:br/>
        <w:t xml:space="preserve">для предоставления Услуги, в органе, предоставляющем </w:t>
      </w:r>
      <w:r>
        <w:rPr>
          <w:rFonts w:ascii="Times New Roman" w:hAnsi="Times New Roman"/>
          <w:sz w:val="26"/>
          <w:szCs w:val="26"/>
        </w:rPr>
        <w:t xml:space="preserve">муниципальную</w:t>
      </w:r>
      <w:r>
        <w:rPr>
          <w:rFonts w:ascii="Times New Roman" w:hAnsi="Times New Roman"/>
          <w:sz w:val="26"/>
          <w:szCs w:val="26"/>
        </w:rPr>
        <w:t xml:space="preserve"> услугу, составляет </w:t>
      </w:r>
      <w:r>
        <w:rPr>
          <w:rFonts w:ascii="Times New Roman" w:hAnsi="Times New Roman"/>
          <w:sz w:val="26"/>
          <w:szCs w:val="26"/>
        </w:rPr>
        <w:t xml:space="preserve">1 (один) рабочий день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ind w:firstLine="539"/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3.</w:t>
      </w:r>
      <w:r>
        <w:rPr>
          <w:rFonts w:ascii="Times New Roman" w:hAnsi="Times New Roman"/>
          <w:b/>
          <w:sz w:val="26"/>
          <w:szCs w:val="26"/>
        </w:rPr>
        <w:t xml:space="preserve">6</w:t>
      </w:r>
      <w:r>
        <w:rPr>
          <w:rFonts w:ascii="Times New Roman" w:hAnsi="Times New Roman"/>
          <w:b/>
          <w:sz w:val="26"/>
          <w:szCs w:val="26"/>
        </w:rPr>
        <w:t xml:space="preserve">.3. 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</w:t>
      </w:r>
      <w:r>
        <w:rPr>
          <w:rFonts w:ascii="Times New Roman" w:hAnsi="Times New Roman"/>
          <w:b/>
          <w:sz w:val="26"/>
          <w:szCs w:val="26"/>
        </w:rPr>
        <w:t xml:space="preserve"> </w:t>
      </w:r>
    </w:p>
    <w:p>
      <w:pPr>
        <w:ind w:firstLine="539"/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6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.3.1.  Основанием начала выполнения административной процедуры является получение должностным лицом (работником), уполномоченным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на выполнение административной процедуры документов, необходимых для оказания Услуги.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6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.3.2. Основаниями для отказа в предоставлении Услуги являются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: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содержащееся в заявлении об исправлении допущенных опечаток и (или) ошибок в выданных в результате предоставления Услуги документах обоснование не соответствует требованиям, установленным Земельным кодексом Российской Федерации;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отсутствие ошибок в документе, выданном в результате предоставления Услуги;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заявление об исправлении допущенных опечаток и (или) ошибок в выданных в результате предоставления Услуги документах предоставлено неуполномоченным лицом.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6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.3.3.  Решение о предоставлении Услуги принимается при одновременном соблюдении следующих критериев: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соответствие Заявителя условиям, предусмотренным </w:t>
      </w:r>
      <w:hyperlink w:tooltip="1.2. Круг заявителей" w:anchor="P52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подразделом 1.2 раздела 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1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достоверность сведений, содержащихся в представленных Заявителем документах;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представление полного комплекта документов, указанных в пункте 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подраздела 3.3.1 раздела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отсутствие оснований для отказа в предоставлении Услуги.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6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.3.4. Критерии принятия решения об отказе в предоставлении Услуги предусмотрены 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пунктом 3.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6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.3.2 подраздела 3.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6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.3 раздела 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6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.3.5. Срок принятия решения о предоставлении (об отказе в предоставлении) Услуги составляет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 (три) рабочих дня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</w:p>
    <w:p>
      <w:pPr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539"/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3.</w:t>
      </w:r>
      <w:r>
        <w:rPr>
          <w:rFonts w:ascii="Times New Roman" w:hAnsi="Times New Roman"/>
          <w:b/>
          <w:sz w:val="26"/>
          <w:szCs w:val="26"/>
        </w:rPr>
        <w:t xml:space="preserve">6</w:t>
      </w:r>
      <w:r>
        <w:rPr>
          <w:rFonts w:ascii="Times New Roman" w:hAnsi="Times New Roman"/>
          <w:b/>
          <w:sz w:val="26"/>
          <w:szCs w:val="26"/>
        </w:rPr>
        <w:t xml:space="preserve">.4.</w:t>
      </w:r>
      <w:r>
        <w:rPr>
          <w:rFonts w:ascii="Times New Roman" w:hAnsi="Times New Roman"/>
          <w:sz w:val="26"/>
          <w:szCs w:val="26"/>
        </w:rPr>
        <w:t xml:space="preserve"> </w:t>
      </w:r>
      <w:r>
        <w:rPr>
          <w:rFonts w:ascii="Times New Roman" w:hAnsi="Times New Roman"/>
          <w:b/>
          <w:sz w:val="26"/>
          <w:szCs w:val="26"/>
        </w:rPr>
        <w:t xml:space="preserve">Предоставление результата Услуги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.4.1</w:t>
      </w:r>
      <w:r>
        <w:rPr>
          <w:rFonts w:ascii="Times New Roman" w:hAnsi="Times New Roman"/>
          <w:bCs/>
          <w:sz w:val="26"/>
          <w:szCs w:val="26"/>
        </w:rPr>
        <w:t xml:space="preserve">. Результат оказания Ус</w:t>
      </w:r>
      <w:r>
        <w:rPr>
          <w:rFonts w:ascii="Times New Roman" w:hAnsi="Times New Roman"/>
          <w:bCs/>
          <w:sz w:val="26"/>
          <w:szCs w:val="26"/>
        </w:rPr>
        <w:t xml:space="preserve">луги предоставляется Заявителю в органе, предоставляющем Услугу, в том числе </w:t>
      </w:r>
      <w:r>
        <w:rPr>
          <w:rFonts w:ascii="Times New Roman" w:hAnsi="Times New Roman" w:cs="Times New Roman"/>
          <w:sz w:val="26"/>
          <w:szCs w:val="26"/>
        </w:rPr>
        <w:t xml:space="preserve">в виде электронного документа, который направляется Заявителю посредством электронной почты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или посредством почтового отправления.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.4.2</w:t>
      </w:r>
      <w:r>
        <w:rPr>
          <w:rFonts w:ascii="Times New Roman" w:hAnsi="Times New Roman"/>
          <w:bCs/>
          <w:sz w:val="26"/>
          <w:szCs w:val="26"/>
        </w:rPr>
        <w:t xml:space="preserve">. Должностное лицо, ответственное за предоставление Услуги,</w:t>
      </w:r>
      <w:r>
        <w:rPr>
          <w:rFonts w:ascii="Times New Roman" w:hAnsi="Times New Roman"/>
          <w:bCs/>
          <w:sz w:val="26"/>
          <w:szCs w:val="26"/>
        </w:rPr>
        <w:t xml:space="preserve"> при получении Заявителем результата предоставления Услуги непосредственно в </w:t>
      </w:r>
      <w:r>
        <w:rPr>
          <w:rFonts w:ascii="Times New Roman" w:hAnsi="Times New Roman"/>
          <w:bCs/>
          <w:sz w:val="26"/>
          <w:szCs w:val="26"/>
        </w:rPr>
        <w:t xml:space="preserve">органе, предоставляющем Услугу,</w:t>
      </w:r>
      <w:r>
        <w:rPr>
          <w:rFonts w:ascii="Times New Roman" w:hAnsi="Times New Roman"/>
          <w:bCs/>
          <w:sz w:val="26"/>
          <w:szCs w:val="26"/>
        </w:rPr>
        <w:t xml:space="preserve"> выдает результат Услуги Заявителю под подпись.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.4.3</w:t>
      </w:r>
      <w:r>
        <w:rPr>
          <w:rFonts w:ascii="Times New Roman" w:hAnsi="Times New Roman"/>
          <w:bCs/>
          <w:sz w:val="26"/>
          <w:szCs w:val="26"/>
        </w:rPr>
        <w:t xml:space="preserve">.  </w:t>
      </w:r>
      <w:r>
        <w:rPr>
          <w:rFonts w:ascii="Times New Roman" w:hAnsi="Times New Roman"/>
          <w:bCs/>
          <w:sz w:val="26"/>
          <w:szCs w:val="26"/>
        </w:rPr>
        <w:t xml:space="preserve">Предоставление результата предоставления оказания Услуги осуществляется в срок, не превышающий 3 (трех) рабочих дней, и исчисляется со дня принятия решения о предоставлении Услуги.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.4.4</w:t>
      </w:r>
      <w:r>
        <w:rPr>
          <w:rFonts w:ascii="Times New Roman" w:hAnsi="Times New Roman"/>
          <w:bCs/>
          <w:sz w:val="26"/>
          <w:szCs w:val="26"/>
        </w:rPr>
        <w:t xml:space="preserve">.  </w:t>
      </w:r>
      <w:r>
        <w:rPr>
          <w:rFonts w:ascii="Times New Roman" w:hAnsi="Times New Roman"/>
          <w:bCs/>
          <w:sz w:val="26"/>
          <w:szCs w:val="26"/>
        </w:rPr>
        <w:t xml:space="preserve">Предоставление </w:t>
      </w:r>
      <w:r>
        <w:rPr>
          <w:rFonts w:ascii="Times New Roman" w:hAnsi="Times New Roman"/>
          <w:bCs/>
          <w:sz w:val="26"/>
          <w:szCs w:val="26"/>
        </w:rPr>
        <w:t xml:space="preserve">Уполномоченным органом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администрации Ровеньского района</w:t>
      </w:r>
      <w:r>
        <w:rPr>
          <w:rFonts w:ascii="Times New Roman" w:hAnsi="Times New Roman"/>
          <w:bCs/>
          <w:sz w:val="26"/>
          <w:szCs w:val="26"/>
        </w:rPr>
        <w:t xml:space="preserve"> результата предоставления Услуги представителю Заявителя лица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предусмотрено.</w:t>
      </w:r>
    </w:p>
    <w:p>
      <w:pPr>
        <w:spacing w:lineRule="auto" w:line="240" w:after="0"/>
        <w:tabs>
          <w:tab w:val="center" w:pos="5178" w:leader="none"/>
          <w:tab w:val="left" w:pos="8550" w:leader="none"/>
        </w:tabs>
        <w:rPr>
          <w:rFonts w:ascii="Times New Roman" w:hAnsi="Times New Roman"/>
          <w:b/>
          <w:sz w:val="26"/>
          <w:szCs w:val="26"/>
        </w:rPr>
      </w:pPr>
      <w:bookmarkStart w:id="10" w:name="Par721"/>
      <w:bookmarkEnd w:id="10"/>
    </w:p>
    <w:p>
      <w:pPr>
        <w:ind w:firstLine="720"/>
        <w:jc w:val="center"/>
        <w:spacing w:lineRule="auto" w:line="240" w:after="0"/>
        <w:tabs>
          <w:tab w:val="center" w:pos="5178" w:leader="none"/>
          <w:tab w:val="left" w:pos="8550" w:leader="none"/>
        </w:tabs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4</w:t>
      </w:r>
      <w:r>
        <w:rPr>
          <w:rFonts w:ascii="Times New Roman" w:hAnsi="Times New Roman"/>
          <w:b/>
          <w:sz w:val="26"/>
          <w:szCs w:val="26"/>
        </w:rPr>
        <w:t xml:space="preserve">. Формы контроля за предоставлением Услуги</w:t>
      </w:r>
    </w:p>
    <w:p>
      <w:pPr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4.1. Контроль за полнотой и качеством предоставления отделом земельных правоотношений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администрации</w:t>
      </w:r>
      <w:r>
        <w:rPr>
          <w:rFonts w:ascii="Times New Roman" w:hAnsi="Times New Roman"/>
          <w:sz w:val="26"/>
          <w:szCs w:val="26"/>
        </w:rPr>
        <w:t xml:space="preserve"> Ровеньского района.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Услуги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 включает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в себя проведение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 (бездействие) должностных лиц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администрации </w:t>
      </w:r>
      <w:r>
        <w:rPr>
          <w:rFonts w:ascii="Times New Roman" w:hAnsi="Times New Roman"/>
          <w:sz w:val="26"/>
          <w:szCs w:val="26"/>
        </w:rPr>
        <w:t xml:space="preserve">Ровеньского района.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4.2.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Текущий контроль осуществляется путем проведения должностным лицом, ответственным за организацию работы по предоставлению Услуги, проверок соблюдения и исполнения специалистами положений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настоящего 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дминистративного регламента, иных нормативных правовых актов, устанавливающих требования к предоставлению Услуги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4.3. Периодичность осуществления текущего контроля устанавливается руководителем</w:t>
      </w:r>
      <w:r>
        <w:rPr>
          <w:rFonts w:ascii="Times New Roman" w:hAnsi="Times New Roman"/>
          <w:sz w:val="26"/>
          <w:szCs w:val="26"/>
        </w:rPr>
        <w:t xml:space="preserve"> администрации Ровеньского района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4.4. Контроль за полнотой и качеством предоставления Услуги включает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4.5. Проверки полноты и качества предоставления Услуги осуществляются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на основании индивидуальных правовых актов (приказов)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администрации </w:t>
      </w:r>
      <w:r>
        <w:rPr>
          <w:rFonts w:ascii="Times New Roman" w:hAnsi="Times New Roman"/>
          <w:sz w:val="26"/>
          <w:szCs w:val="26"/>
        </w:rPr>
        <w:t xml:space="preserve">Ровеньского района.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4.6. Плановые проверки осуществляются на основании полугодовых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или годовых планов работы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администрации</w:t>
      </w:r>
      <w:r>
        <w:rPr>
          <w:rFonts w:ascii="Times New Roman" w:hAnsi="Times New Roman"/>
          <w:sz w:val="26"/>
          <w:szCs w:val="26"/>
        </w:rPr>
        <w:t xml:space="preserve"> Ровеньского района.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При проверке могут рассматриваться все вопросы, связанные с предоставлением Услуги (комплексные проверки) или отдельные вопросы (тематические проверки). 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4.7. Внеплановые проверки проводятся в случае необходимости проверки устранения ранее выявленных нарушений, а также при поступлении в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администрацию </w:t>
      </w:r>
      <w:r>
        <w:rPr>
          <w:rFonts w:ascii="Times New Roman" w:hAnsi="Times New Roman"/>
          <w:sz w:val="26"/>
          <w:szCs w:val="26"/>
        </w:rPr>
        <w:t xml:space="preserve">Ровеньского района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обращений граждан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и организаций, связанных с нарушениями при предоставлении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 услуги.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4.8. По результатам проведенных проверок в случае выявления нарушений прав Заявителей осуществляется привлечение виновных лиц к ответственности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в соответствии с законодательством Российской Федерации.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4.9. Контроль за исполнением настоящего Административного регламента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со стороны граждан, их объединений и организаций является самостоятельной формой контроля и осуществляется путем направления обращений в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администрацию </w:t>
      </w:r>
      <w:r>
        <w:rPr>
          <w:rFonts w:ascii="Times New Roman" w:hAnsi="Times New Roman"/>
          <w:sz w:val="26"/>
          <w:szCs w:val="26"/>
        </w:rPr>
        <w:t xml:space="preserve">Ровеньского района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, а также путем обжалования действий (бездействия) и решений, осуществляемых (принятых) в ходе исполнения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настоящего Административного регламента, в установленном законодательством Российской Федерации порядке.</w:t>
      </w:r>
    </w:p>
    <w:p>
      <w:pPr>
        <w:ind w:firstLine="709"/>
        <w:jc w:val="center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</w:r>
    </w:p>
    <w:p>
      <w:pPr>
        <w:ind w:firstLine="709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.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Досудебный (внесудебный) порядок обжалования решений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br/>
        <w:t xml:space="preserve">и действий (бездействия) органа, предоставляющего Услугу, многофункционального центра, организаций, указанных в части 1.1 статьи 16 Закона № 210-ФЗ, а также их должностных лиц,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муниципальных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служащих</w:t>
      </w:r>
    </w:p>
    <w:p>
      <w:pPr>
        <w:ind w:firstLine="709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  <w:outlineLvl w:val="2"/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5.1. Способы информирования Заявителей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br/>
        <w:t xml:space="preserve">о порядке досудебного (внесудебного) обжалования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5.1.1. Заявители имеют право на досудебное (внесудебное) обжалование решений и действий (бездействия), принятых (осуществляемых) органа, предоставляющего Услугу, должностными лицами,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муниципальными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 служащими органа, предоставляющего Услугу, в ходе предоставления Услуги.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5.1.2.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Информирование Заявителей о порядке досудебного (внесудебного) обжалования осуществляется посредством размещения информации информационном стенде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 местах предоставления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луги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, на официальном сайте органов местного самоуправления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Ровеньского района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(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http//</w:t>
      </w:r>
      <w:r>
        <w:rPr>
          <w:rFonts w:ascii="Times New Roman" w:hAnsi="Times New Roman" w:cs="Times New Roman" w:eastAsia="Times New Roman"/>
          <w:sz w:val="26"/>
          <w:szCs w:val="28"/>
          <w:lang w:val="en-US" w:eastAsia="ru-RU"/>
        </w:rPr>
        <w:t xml:space="preserve">rovenkiadm</w:t>
      </w:r>
      <w:r>
        <w:rPr>
          <w:rFonts w:ascii="Times New Roman" w:hAnsi="Times New Roman" w:cs="Times New Roman" w:eastAsia="Times New Roman"/>
          <w:sz w:val="26"/>
          <w:szCs w:val="28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8"/>
          <w:lang w:val="en-US" w:eastAsia="ru-RU"/>
        </w:rPr>
        <w:t xml:space="preserve">gosuslugi</w:t>
      </w:r>
      <w:r>
        <w:rPr>
          <w:rFonts w:ascii="Times New Roman" w:hAnsi="Times New Roman" w:cs="Times New Roman" w:eastAsia="Times New Roman"/>
          <w:sz w:val="26"/>
          <w:szCs w:val="28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8"/>
          <w:lang w:val="en-US" w:eastAsia="ru-RU"/>
        </w:rPr>
        <w:t xml:space="preserve">ru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), на ЕПГУ.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709"/>
        <w:jc w:val="center"/>
        <w:spacing w:lineRule="auto" w:line="240" w:after="0"/>
        <w:widowControl w:val="off"/>
        <w:rPr>
          <w:rFonts w:ascii="Times New Roman" w:hAnsi="Times New Roman" w:cs="Arial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5.2. Формы и способы подачи Заявителями жалобы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5.2.1. Жалоба может быть направлена Заявителем в письменной форме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по почте, а также может быть принята при личном приеме Заявителя.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5.2.2. В электронном виде жалоба может быть подана Заявителем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с использованием сети «Интернет» посредством: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‒ 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официального сайта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администрации</w:t>
      </w:r>
      <w:r>
        <w:rPr>
          <w:rFonts w:ascii="Times New Roman" w:hAnsi="Times New Roman"/>
          <w:sz w:val="26"/>
          <w:szCs w:val="26"/>
        </w:rPr>
        <w:t xml:space="preserve"> Ровеньского района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‒ 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ЕПГУ;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‒ </w:t>
      </w:r>
      <w:r>
        <w:rPr>
          <w:rFonts w:ascii="Times New Roman" w:hAnsi="Times New Roman"/>
          <w:sz w:val="26"/>
          <w:szCs w:val="26"/>
        </w:rPr>
        <w:t xml:space="preserve">портала федеральной </w:t>
      </w:r>
      <w:r>
        <w:rPr>
          <w:rFonts w:ascii="Times New Roman" w:hAnsi="Times New Roman"/>
          <w:sz w:val="26"/>
          <w:szCs w:val="26"/>
        </w:rPr>
        <w:t xml:space="preserve">государственной</w:t>
      </w:r>
      <w:r>
        <w:rPr>
          <w:rFonts w:ascii="Times New Roman" w:hAnsi="Times New Roman"/>
          <w:sz w:val="26"/>
          <w:szCs w:val="26"/>
        </w:rPr>
        <w:t xml:space="preserve"> информационной системы, обеспечивающей процесс досудебного (внесудебного) обжалования решений</w:t>
      </w:r>
      <w:r>
        <w:rPr>
          <w:rFonts w:ascii="Times New Roman" w:hAnsi="Times New Roman"/>
          <w:sz w:val="26"/>
          <w:szCs w:val="26"/>
        </w:rPr>
        <w:br/>
        <w:t xml:space="preserve">и действий (бездействия), совершенных при предоставлении государственных</w:t>
      </w:r>
      <w:r>
        <w:rPr>
          <w:rFonts w:ascii="Times New Roman" w:hAnsi="Times New Roman"/>
          <w:sz w:val="26"/>
          <w:szCs w:val="26"/>
        </w:rPr>
        <w:br/>
        <w:t xml:space="preserve">и муниципальных услуг органами, предоставляющими государственные</w:t>
      </w:r>
      <w:r>
        <w:rPr>
          <w:rFonts w:ascii="Times New Roman" w:hAnsi="Times New Roman"/>
          <w:sz w:val="26"/>
          <w:szCs w:val="26"/>
        </w:rPr>
        <w:br/>
        <w:t xml:space="preserve">и муниципальные услуги, их должностными лицами, государственными</w:t>
      </w:r>
      <w:r>
        <w:rPr>
          <w:rFonts w:ascii="Times New Roman" w:hAnsi="Times New Roman"/>
          <w:sz w:val="26"/>
          <w:szCs w:val="26"/>
        </w:rPr>
        <w:br/>
        <w:t xml:space="preserve">и муниципальными служащими с использованием сети «Интернет».</w:t>
      </w:r>
    </w:p>
    <w:p>
      <w:pPr>
        <w:shd w:val="nil" w:color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  <w:r>
        <w:rPr>
          <w:rFonts w:ascii="Times New Roman" w:hAnsi="Times New Roman"/>
          <w:sz w:val="26"/>
          <w:szCs w:val="26"/>
        </w:rPr>
      </w:r>
    </w:p>
    <w:p>
      <w:pPr>
        <w:contextualSpacing w:val="true"/>
        <w:ind w:left="5386" w:right="0" w:firstLine="0"/>
        <w:jc w:val="left"/>
        <w:spacing w:lineRule="exac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color w:val="000000"/>
          <w:sz w:val="28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Приложение №1 </w:t>
      </w:r>
      <w:r>
        <w:rPr>
          <w:rFonts w:ascii="Times New Roman" w:hAnsi="Times New Roman" w:cs="Times New Roman" w:eastAsia="Times New Roman"/>
          <w:sz w:val="28"/>
        </w:rPr>
      </w:r>
    </w:p>
    <w:p>
      <w:pPr>
        <w:contextualSpacing w:val="true"/>
        <w:ind w:left="5386" w:right="0" w:firstLine="0"/>
        <w:jc w:val="left"/>
        <w:spacing w:lineRule="exac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к </w:t>
      </w:r>
      <w:r>
        <w:rPr>
          <w:rFonts w:ascii="Times New Roman" w:hAnsi="Times New Roman" w:cs="Times New Roman" w:eastAsia="Times New Roman"/>
          <w:sz w:val="28"/>
        </w:rPr>
        <w:t xml:space="preserve">Административному регламенту</w:t>
      </w:r>
      <w:r>
        <w:rPr>
          <w:rFonts w:ascii="Times New Roman" w:hAnsi="Times New Roman" w:cs="Times New Roman" w:eastAsia="Times New Roman"/>
          <w:sz w:val="28"/>
        </w:rPr>
      </w:r>
    </w:p>
    <w:p>
      <w:pPr>
        <w:contextualSpacing w:val="true"/>
        <w:ind w:left="5386" w:right="0" w:firstLine="0"/>
        <w:jc w:val="left"/>
        <w:spacing w:lineRule="exac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z w:val="28"/>
          <w:u w:val="single"/>
        </w:rPr>
        <w:t xml:space="preserve">       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»_________2023 г. №____</w:t>
      </w:r>
      <w:r>
        <w:rPr>
          <w:rFonts w:ascii="Times New Roman" w:hAnsi="Times New Roman" w:cs="Times New Roman" w:eastAsia="Times New Roman"/>
          <w:sz w:val="28"/>
        </w:rPr>
      </w:r>
    </w:p>
    <w:p>
      <w:pPr>
        <w:ind w:left="5953" w:right="0" w:firstLine="0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jc w:val="center"/>
        <w:spacing w:lineRule="auto" w:line="240" w:after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Форма решения о предоставлении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муниципальной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услуги</w:t>
      </w:r>
    </w:p>
    <w:p>
      <w:pPr>
        <w:jc w:val="center"/>
        <w:spacing w:lineRule="auto" w:line="240" w:after="0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 xml:space="preserve">Бланк постановления администрации Ровеньского района</w:t>
      </w:r>
    </w:p>
    <w:p>
      <w:pPr>
        <w:ind w:firstLine="709"/>
        <w:jc w:val="center"/>
        <w:spacing w:lineRule="auto" w:line="240" w:after="0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</w:r>
    </w:p>
    <w:p>
      <w:pPr>
        <w:ind w:right="-1"/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Об установлении сервитута</w:t>
      </w:r>
    </w:p>
    <w:p>
      <w:pPr>
        <w:ind w:right="-1" w:firstLine="720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zh-CN"/>
        </w:rPr>
      </w:r>
    </w:p>
    <w:p>
      <w:pPr>
        <w:ind w:right="-1" w:firstLine="720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zh-CN"/>
        </w:rPr>
      </w:r>
    </w:p>
    <w:p>
      <w:pPr>
        <w:ind w:right="-1" w:firstLine="720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В соответствии с главой V.3 Земельного кодекса Российской Федерации, постановлением Правительства Белгородской области от 2 декабря 2014 года    № 474-пп «Об утверждении </w:t>
      </w:r>
      <w:hyperlink r:id="rId17" w:tooltip="consultantplus://offline/ref=B5D03095E1C079FD54CF56CA7DD0E95FFACBC0C5CDAFAB8DA7E8AF2AA2A4A9AC8BE76F4B97574830BC2DF21F583C93D5A54EBC45938C3987E81B3CCAgFH" w:history="1">
        <w:r>
          <w:rPr>
            <w:rFonts w:ascii="Times New Roman" w:hAnsi="Times New Roman" w:cs="Times New Roman" w:eastAsia="Times New Roman"/>
            <w:sz w:val="28"/>
            <w:szCs w:val="28"/>
            <w:lang w:eastAsia="zh-CN"/>
          </w:rPr>
          <w:t xml:space="preserve">Порядк</w:t>
        </w:r>
      </w:hyperlink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а определения платы по соглашению об установлении сервитута в отношении земельных участков, находящихся в собственности Белгородской области, и земельных участков, государственная собственность на которые не разграничена, на те</w:t>
      </w: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рритории Белгородской области»</w:t>
      </w: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,  на основании заявления __________ указываются данные Заявителя (ОГРН, ИНН), с учетом согласия  ______________________ (в случае, если земельный участок предоставлен в постоянное (бессрочное) пользование) администрация Ровеньского района </w:t>
      </w: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постановляет</w:t>
      </w: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:</w:t>
      </w:r>
    </w:p>
    <w:p>
      <w:pPr>
        <w:ind w:right="-1" w:firstLine="720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1. Установить сервитут для размещения ______________указывается вид объекта в отношении: ______________указываются сведения о земельном участке (части земельного участка).</w:t>
      </w:r>
    </w:p>
    <w:p>
      <w:pPr>
        <w:ind w:right="-1" w:firstLine="720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Срок действия – указывается срок действия сервитута.</w:t>
      </w:r>
    </w:p>
    <w:p>
      <w:pPr>
        <w:ind w:right="-1" w:firstLine="720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2. Определить плату по соглашению об установлении сервитута                       ________________указываются сведения об оплате, данные отчета об оценке.</w:t>
      </w:r>
    </w:p>
    <w:p>
      <w:pPr>
        <w:ind w:right="-1" w:firstLine="720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3. ________________ привести земельный участок, указанный в пункте 1 настоящего распоряжения, в состояние, пригодное для его использования                   в соответствии с видом разрешенного использования.</w:t>
      </w:r>
    </w:p>
    <w:p>
      <w:pPr>
        <w:ind w:right="-1" w:firstLine="720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4. Отделу земельных правоотношений администрации Ровеньского района обеспечить направление Заявителю копии данного постановления об установлении сервитута.</w:t>
      </w:r>
    </w:p>
    <w:p>
      <w:pPr>
        <w:ind w:right="-1" w:firstLine="720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5. _</w:t>
      </w: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__________________________________(указывается организация в пользовании, которой находится земельный участок) заключить с ___________ соглашение об установлении сервитута в отношении части земельного участка, указанного в пункте 1 настоящего распоряжения.</w:t>
      </w:r>
    </w:p>
    <w:p>
      <w:pPr>
        <w:ind w:firstLine="709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6. Контроль за исполнением постановления возложить на ___________.</w:t>
      </w:r>
    </w:p>
    <w:tbl>
      <w:tblPr>
        <w:tblStyle w:val="837"/>
        <w:tblW w:w="0" w:type="auto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646"/>
        <w:gridCol w:w="3561"/>
      </w:tblGrid>
      <w:tr>
        <w:trPr/>
        <w:tc>
          <w:tcPr>
            <w:tcW w:w="43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Глава администрации </w:t>
            </w:r>
          </w:p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Ровеньского района</w:t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___________</w:t>
            </w:r>
          </w:p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подпись</w:t>
            </w:r>
          </w:p>
        </w:tc>
        <w:tc>
          <w:tcPr>
            <w:tcW w:w="35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___________________</w:t>
            </w:r>
          </w:p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ФИО уполномоченного лица</w:t>
            </w:r>
          </w:p>
        </w:tc>
      </w:tr>
    </w:tbl>
    <w:p>
      <w:pPr>
        <w:shd w:val="nil" w:color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 w:val="true"/>
        <w:ind w:left="5386" w:right="0" w:firstLine="0"/>
        <w:jc w:val="left"/>
        <w:spacing w:lineRule="exac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Приложение №2 </w:t>
      </w:r>
      <w:r>
        <w:rPr>
          <w:rFonts w:ascii="Times New Roman" w:hAnsi="Times New Roman" w:cs="Times New Roman" w:eastAsia="Times New Roman"/>
          <w:color w:val="000000"/>
          <w:sz w:val="28"/>
        </w:rPr>
      </w:r>
    </w:p>
    <w:p>
      <w:pPr>
        <w:contextualSpacing w:val="true"/>
        <w:ind w:left="5386" w:right="0" w:firstLine="0"/>
        <w:jc w:val="left"/>
        <w:spacing w:lineRule="exac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к </w:t>
      </w:r>
      <w:r>
        <w:rPr>
          <w:rFonts w:ascii="Times New Roman" w:hAnsi="Times New Roman" w:cs="Times New Roman" w:eastAsia="Times New Roman"/>
          <w:sz w:val="28"/>
        </w:rPr>
        <w:t xml:space="preserve">Административному регламенту</w:t>
      </w:r>
      <w:r>
        <w:rPr>
          <w:rFonts w:ascii="Times New Roman" w:hAnsi="Times New Roman" w:cs="Times New Roman" w:eastAsia="Times New Roman"/>
          <w:sz w:val="28"/>
        </w:rPr>
      </w:r>
    </w:p>
    <w:p>
      <w:pPr>
        <w:contextualSpacing w:val="true"/>
        <w:ind w:left="5386" w:right="0" w:firstLine="0"/>
        <w:jc w:val="left"/>
        <w:spacing w:lineRule="exac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z w:val="28"/>
          <w:u w:val="single"/>
        </w:rPr>
        <w:t xml:space="preserve">       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»_________2023 г. №____</w:t>
      </w:r>
      <w:r>
        <w:rPr>
          <w:rFonts w:ascii="Times New Roman" w:hAnsi="Times New Roman" w:cs="Times New Roman" w:eastAsia="Times New Roman"/>
          <w:sz w:val="28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jc w:val="center"/>
        <w:spacing w:lineRule="auto" w:line="240" w:after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Форма решения об отказе в предоставлении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муниципальной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услуги</w:t>
      </w:r>
    </w:p>
    <w:p>
      <w:pPr>
        <w:jc w:val="center"/>
        <w:spacing w:lineRule="auto" w:line="240" w:after="0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 xml:space="preserve">Бланк администрации Ровеньского района</w:t>
      </w:r>
    </w:p>
    <w:p>
      <w:pPr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</w:p>
    <w:p>
      <w:pPr>
        <w:ind w:left="5670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Кому: ____________________</w:t>
      </w:r>
    </w:p>
    <w:p>
      <w:pPr>
        <w:ind w:left="5670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ИНН ____________________</w:t>
      </w:r>
    </w:p>
    <w:p>
      <w:pPr>
        <w:ind w:left="5670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Представитель: ____________</w:t>
      </w:r>
    </w:p>
    <w:p>
      <w:pPr>
        <w:ind w:left="5670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Контактные данные Заявителя</w:t>
      </w:r>
    </w:p>
    <w:p>
      <w:pPr>
        <w:ind w:left="5670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(представителя):</w:t>
      </w:r>
    </w:p>
    <w:p>
      <w:pPr>
        <w:ind w:left="5670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Тел.: _____________________</w:t>
      </w:r>
    </w:p>
    <w:p>
      <w:pPr>
        <w:ind w:left="5670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Эл. почта: ________________</w:t>
      </w:r>
    </w:p>
    <w:p>
      <w:pPr>
        <w:spacing w:lineRule="auto" w:line="240" w:after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Решение об отказе в предоставлении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муниципальной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услуги</w:t>
      </w:r>
    </w:p>
    <w:p>
      <w:pPr>
        <w:spacing w:lineRule="auto" w:line="240" w:after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</w:p>
    <w:tbl>
      <w:tblPr>
        <w:tblStyle w:val="837"/>
        <w:tblW w:w="0" w:type="auto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>
        <w:trPr/>
        <w:tc>
          <w:tcPr>
            <w:tcW w:w="478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____________________________</w:t>
            </w:r>
          </w:p>
          <w:p>
            <w:pP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дата решения уполномоченного</w:t>
            </w:r>
          </w:p>
          <w:p>
            <w:pP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органа </w:t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_____________________________</w:t>
            </w:r>
          </w:p>
          <w:p>
            <w:pPr>
              <w:jc w:val="right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номер решения уполномоченного</w:t>
            </w:r>
          </w:p>
          <w:p>
            <w:pPr>
              <w:jc w:val="right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органа </w:t>
            </w:r>
          </w:p>
        </w:tc>
      </w:tr>
    </w:tbl>
    <w:p>
      <w:pPr>
        <w:spacing w:lineRule="auto" w:line="240" w:after="0"/>
        <w:rPr>
          <w:rFonts w:ascii="timesnewromanpsmt" w:hAnsi="timesnewromanpsmt" w:cs="timesnewromanpsmt"/>
          <w:sz w:val="26"/>
          <w:szCs w:val="26"/>
        </w:rPr>
      </w:pPr>
      <w:r>
        <w:rPr>
          <w:rFonts w:ascii="timesnewromanpsmt" w:hAnsi="timesnewromanpsmt" w:cs="timesnewromanpsmt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результатам рассмотрения заявления от ____________ № ___________ об установлении сервитута  и приложенных  к нему документов принято решение отказать в предоставлении услуги по следующим основаниям: </w:t>
      </w:r>
      <w:r>
        <w:rPr>
          <w:rFonts w:ascii="Times New Roman" w:hAnsi="Times New Roman" w:cs="Times New Roman"/>
          <w:i/>
          <w:sz w:val="26"/>
          <w:szCs w:val="26"/>
        </w:rPr>
        <w:t xml:space="preserve">указываются основания отказа с указанием норм законодательства и пункта административного регламента.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Вы вправе повторно обратиться в орган, уполномоченный на предоставление услуги с заявлением о предоставлении услуги после устранения указанных нарушений.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Данный отказ может быть обжалован в досудебном порядке путем направления жалобы в орган, уполномоченный на предоставление услуги,                а также в судебном порядке.</w:t>
      </w:r>
    </w:p>
    <w:p>
      <w:pPr>
        <w:ind w:firstLine="709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</w:p>
    <w:tbl>
      <w:tblPr>
        <w:tblStyle w:val="837"/>
        <w:tblW w:w="0" w:type="auto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646"/>
        <w:gridCol w:w="3561"/>
      </w:tblGrid>
      <w:tr>
        <w:trPr/>
        <w:tc>
          <w:tcPr>
            <w:tcW w:w="43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________________________</w:t>
            </w:r>
          </w:p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должность уполномоченного лица</w:t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___________</w:t>
            </w:r>
          </w:p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подпись</w:t>
            </w:r>
          </w:p>
        </w:tc>
        <w:tc>
          <w:tcPr>
            <w:tcW w:w="35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___________________</w:t>
            </w:r>
          </w:p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ФИО уполномоченного лица</w:t>
            </w:r>
          </w:p>
        </w:tc>
      </w:tr>
    </w:tbl>
    <w:p>
      <w:pPr>
        <w:shd w:val="nil" w:color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 w:val="true"/>
        <w:ind w:left="5386" w:right="0" w:firstLine="0"/>
        <w:jc w:val="left"/>
        <w:spacing w:lineRule="exac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Приложение №3 </w:t>
      </w:r>
      <w:r>
        <w:rPr>
          <w:rFonts w:ascii="Times New Roman" w:hAnsi="Times New Roman" w:cs="Times New Roman" w:eastAsia="Times New Roman"/>
          <w:color w:val="000000"/>
          <w:sz w:val="28"/>
        </w:rPr>
      </w:r>
    </w:p>
    <w:p>
      <w:pPr>
        <w:contextualSpacing w:val="true"/>
        <w:ind w:left="5386" w:right="0" w:firstLine="0"/>
        <w:jc w:val="left"/>
        <w:spacing w:lineRule="exac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к </w:t>
      </w:r>
      <w:r>
        <w:rPr>
          <w:rFonts w:ascii="Times New Roman" w:hAnsi="Times New Roman" w:cs="Times New Roman" w:eastAsia="Times New Roman"/>
          <w:sz w:val="28"/>
        </w:rPr>
        <w:t xml:space="preserve">Административному регламенту</w:t>
      </w:r>
      <w:r>
        <w:rPr>
          <w:rFonts w:ascii="Times New Roman" w:hAnsi="Times New Roman" w:cs="Times New Roman" w:eastAsia="Times New Roman"/>
          <w:sz w:val="28"/>
        </w:rPr>
      </w:r>
    </w:p>
    <w:p>
      <w:pPr>
        <w:contextualSpacing w:val="true"/>
        <w:ind w:left="5386" w:right="0" w:firstLine="0"/>
        <w:jc w:val="left"/>
        <w:spacing w:lineRule="exac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z w:val="28"/>
          <w:u w:val="single"/>
        </w:rPr>
        <w:t xml:space="preserve">       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»_________2023 г. №____</w:t>
      </w:r>
      <w:r>
        <w:rPr>
          <w:rFonts w:ascii="Times New Roman" w:hAnsi="Times New Roman" w:cs="Times New Roman" w:eastAsia="Times New Roman"/>
          <w:sz w:val="28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Форма заявления о предоставлении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муниципальной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услуги</w:t>
      </w:r>
    </w:p>
    <w:p>
      <w:pPr>
        <w:ind w:firstLine="709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pStyle w:val="848"/>
        <w:ind w:left="4962"/>
        <w:jc w:val="center"/>
        <w:rPr>
          <w:color w:val="auto"/>
          <w:sz w:val="28"/>
          <w:szCs w:val="18"/>
        </w:rPr>
      </w:pPr>
      <w:r>
        <w:rPr>
          <w:color w:val="auto"/>
          <w:sz w:val="28"/>
          <w:szCs w:val="18"/>
        </w:rPr>
        <w:t xml:space="preserve"> Администрация </w:t>
      </w:r>
    </w:p>
    <w:p>
      <w:pPr>
        <w:pStyle w:val="848"/>
        <w:ind w:left="4962"/>
        <w:jc w:val="center"/>
        <w:rPr>
          <w:color w:val="auto"/>
          <w:sz w:val="28"/>
          <w:szCs w:val="18"/>
        </w:rPr>
      </w:pPr>
      <w:r>
        <w:rPr>
          <w:color w:val="auto"/>
          <w:sz w:val="28"/>
          <w:szCs w:val="18"/>
        </w:rPr>
        <w:t xml:space="preserve">Ровеньского района</w:t>
      </w:r>
      <w:r>
        <w:rPr>
          <w:sz w:val="28"/>
        </w:rPr>
      </w:r>
    </w:p>
    <w:p>
      <w:pPr>
        <w:pStyle w:val="848"/>
        <w:ind w:left="4962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от кого: _____________________________ </w:t>
      </w:r>
    </w:p>
    <w:p>
      <w:pPr>
        <w:pStyle w:val="848"/>
        <w:ind w:left="4962"/>
        <w:rPr>
          <w:color w:val="auto"/>
          <w:sz w:val="18"/>
          <w:szCs w:val="18"/>
        </w:rPr>
      </w:pPr>
      <w:r>
        <w:rPr>
          <w:i/>
          <w:iCs/>
          <w:color w:val="auto"/>
          <w:sz w:val="18"/>
          <w:szCs w:val="18"/>
        </w:rPr>
        <w:t xml:space="preserve">(полное наименование, ИНН, ОГРН юридического лица) </w:t>
      </w:r>
    </w:p>
    <w:p>
      <w:pPr>
        <w:pStyle w:val="848"/>
        <w:ind w:left="4962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_______________________________ </w:t>
      </w:r>
    </w:p>
    <w:p>
      <w:pPr>
        <w:pStyle w:val="848"/>
        <w:ind w:left="4962"/>
        <w:jc w:val="center"/>
        <w:rPr>
          <w:i/>
          <w:iCs/>
          <w:color w:val="auto"/>
          <w:sz w:val="18"/>
          <w:szCs w:val="18"/>
        </w:rPr>
      </w:pPr>
      <w:r>
        <w:rPr>
          <w:i/>
          <w:iCs/>
          <w:color w:val="auto"/>
          <w:sz w:val="18"/>
          <w:szCs w:val="18"/>
        </w:rPr>
        <w:t xml:space="preserve">(контактный телефон, электронная почта, </w:t>
      </w:r>
    </w:p>
    <w:p>
      <w:pPr>
        <w:pStyle w:val="848"/>
        <w:ind w:left="4962"/>
        <w:jc w:val="center"/>
        <w:rPr>
          <w:color w:val="auto"/>
          <w:sz w:val="18"/>
          <w:szCs w:val="18"/>
        </w:rPr>
      </w:pPr>
      <w:r>
        <w:rPr>
          <w:i/>
          <w:iCs/>
          <w:color w:val="auto"/>
          <w:sz w:val="18"/>
          <w:szCs w:val="18"/>
        </w:rPr>
        <w:t xml:space="preserve">почтовый адрес)</w:t>
      </w:r>
    </w:p>
    <w:p>
      <w:pPr>
        <w:pStyle w:val="848"/>
        <w:ind w:left="4962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_______________________________</w:t>
      </w:r>
    </w:p>
    <w:p>
      <w:pPr>
        <w:pStyle w:val="848"/>
        <w:ind w:left="4962"/>
        <w:jc w:val="center"/>
        <w:rPr>
          <w:color w:val="auto"/>
          <w:sz w:val="18"/>
          <w:szCs w:val="18"/>
        </w:rPr>
      </w:pPr>
      <w:r>
        <w:rPr>
          <w:i/>
          <w:iCs/>
          <w:color w:val="auto"/>
          <w:sz w:val="18"/>
          <w:szCs w:val="18"/>
        </w:rPr>
        <w:t xml:space="preserve">(фамилия, имя, отчество (последнее - при наличии), данные документа, удостоверяющего личность, контактный телефон, адрес электронной почты, адрес регистрации уполномоченного лица)</w:t>
      </w:r>
    </w:p>
    <w:p>
      <w:pPr>
        <w:pStyle w:val="848"/>
        <w:ind w:left="4962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______________________________________</w:t>
      </w:r>
    </w:p>
    <w:p>
      <w:pPr>
        <w:ind w:firstLine="709"/>
        <w:spacing w:lineRule="auto" w:line="240" w:after="0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iCs/>
          <w:sz w:val="18"/>
          <w:szCs w:val="18"/>
        </w:rPr>
        <w:t xml:space="preserve">(данные представителя Заявителя)</w:t>
      </w:r>
    </w:p>
    <w:p>
      <w:pPr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pStyle w:val="847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ЗАЯВЛЕНИЕ</w:t>
      </w:r>
    </w:p>
    <w:p>
      <w:pPr>
        <w:pStyle w:val="847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об установлении сервитута</w:t>
      </w:r>
      <w:r>
        <w:rPr>
          <w:rFonts w:ascii="Times New Roman" w:hAnsi="Times New Roman" w:cs="Times New Roman"/>
          <w:b/>
          <w:sz w:val="26"/>
          <w:szCs w:val="26"/>
        </w:rPr>
        <w:t xml:space="preserve">,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>
      <w:pPr>
        <w:pStyle w:val="847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(заключении соглашения об установлении сервитута)</w:t>
      </w:r>
    </w:p>
    <w:p>
      <w:pPr>
        <w:pStyle w:val="84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</w:t>
      </w:r>
    </w:p>
    <w:p>
      <w:pPr>
        <w:pStyle w:val="84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(для физических лиц</w:t>
      </w:r>
      <w:r>
        <w:rPr>
          <w:rFonts w:ascii="Times New Roman" w:hAnsi="Times New Roman" w:cs="Times New Roman"/>
          <w:sz w:val="20"/>
          <w:szCs w:val="20"/>
        </w:rPr>
        <w:t xml:space="preserve">, ИП</w:t>
      </w:r>
      <w:r>
        <w:rPr>
          <w:rFonts w:ascii="Times New Roman" w:hAnsi="Times New Roman" w:cs="Times New Roman"/>
          <w:sz w:val="20"/>
          <w:szCs w:val="20"/>
        </w:rPr>
        <w:t xml:space="preserve"> - фамилия, имя, отчество, паспортные данные, ИНН;</w:t>
      </w:r>
    </w:p>
    <w:p>
      <w:pPr>
        <w:pStyle w:val="84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</w:t>
      </w:r>
    </w:p>
    <w:p>
      <w:pPr>
        <w:pStyle w:val="84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для юридических лиц - полное наименование, ИНН/ОГРН)</w:t>
      </w:r>
    </w:p>
    <w:p>
      <w:pPr>
        <w:pStyle w:val="84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Адрес Заявителя: ___________________________________________________</w:t>
      </w:r>
    </w:p>
    <w:p>
      <w:pPr>
        <w:pStyle w:val="84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(для физических лиц - адрес регистрации и жительства, почтовый индекс;</w:t>
      </w:r>
    </w:p>
    <w:p>
      <w:pPr>
        <w:pStyle w:val="84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</w:t>
      </w:r>
    </w:p>
    <w:p>
      <w:pPr>
        <w:pStyle w:val="84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для юридических лиц - почтовый и юридический адрес, почтовый индекс; контактные телефоны)</w:t>
      </w:r>
    </w:p>
    <w:p>
      <w:pPr>
        <w:pStyle w:val="84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</w:t>
      </w:r>
    </w:p>
    <w:p>
      <w:pPr>
        <w:pStyle w:val="84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</w:t>
      </w:r>
    </w:p>
    <w:p>
      <w:pPr>
        <w:pStyle w:val="847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Прошу     заключить     соглашение     об    установлении    сервитута    в</w:t>
      </w:r>
    </w:p>
    <w:p>
      <w:pPr>
        <w:pStyle w:val="84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отношении__________________________________________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_________________</w:t>
      </w:r>
      <w:r>
        <w:rPr>
          <w:rFonts w:ascii="Times New Roman" w:hAnsi="Times New Roman" w:cs="Times New Roman"/>
          <w:sz w:val="26"/>
          <w:szCs w:val="26"/>
        </w:rPr>
        <w:t xml:space="preserve">,</w:t>
      </w:r>
    </w:p>
    <w:p>
      <w:pPr>
        <w:pStyle w:val="84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(земельного участка или части земельного участка)</w:t>
      </w:r>
    </w:p>
    <w:p>
      <w:pPr>
        <w:pStyle w:val="84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 кадастровым номером __________________________________________________</w:t>
      </w:r>
    </w:p>
    <w:p>
      <w:pPr>
        <w:pStyle w:val="84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(кадастровый номер (учетный номер части) земельного участка)</w:t>
      </w:r>
    </w:p>
    <w:p>
      <w:pPr>
        <w:pStyle w:val="84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Для целей       ___________________________________________________________</w:t>
      </w:r>
    </w:p>
    <w:p>
      <w:pPr>
        <w:pStyle w:val="84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срок         ___________________________________________________________</w:t>
      </w:r>
    </w:p>
    <w:p>
      <w:pPr>
        <w:pStyle w:val="847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На  земельном  участке (части земельного участка), в отношении которого</w:t>
      </w:r>
    </w:p>
    <w:p>
      <w:pPr>
        <w:pStyle w:val="84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устанавливается  сервитут,  расположены  следующие  объекты,  принадлежащие</w:t>
      </w:r>
    </w:p>
    <w:p>
      <w:pPr>
        <w:pStyle w:val="84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Заявителю на праве собственности:</w:t>
      </w:r>
    </w:p>
    <w:p>
      <w:pPr>
        <w:pStyle w:val="84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</w:t>
      </w:r>
    </w:p>
    <w:p>
      <w:pPr>
        <w:pStyle w:val="84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 __________________ "__" ____________ 20__ г.</w:t>
      </w:r>
    </w:p>
    <w:p>
      <w:pPr>
        <w:pStyle w:val="84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(Ф.И.О. Заявителя                                                     (личная подпись)            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дата составления</w:t>
      </w:r>
    </w:p>
    <w:p>
      <w:pPr>
        <w:pStyle w:val="84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(представителя Заявителя)</w:t>
      </w:r>
    </w:p>
    <w:p>
      <w:pPr>
        <w:pStyle w:val="84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М.П.</w:t>
      </w:r>
    </w:p>
    <w:p>
      <w:pPr>
        <w:shd w:val="nil" w:color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  <w:r>
        <w:rPr>
          <w:rFonts w:ascii="Times New Roman" w:hAnsi="Times New Roman" w:cs="Times New Roman"/>
          <w:sz w:val="26"/>
          <w:szCs w:val="26"/>
        </w:rPr>
      </w:r>
    </w:p>
    <w:p>
      <w:pPr>
        <w:contextualSpacing w:val="true"/>
        <w:ind w:left="5386" w:right="0" w:firstLine="0"/>
        <w:jc w:val="left"/>
        <w:spacing w:lineRule="exac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Приложение №4 </w:t>
      </w:r>
      <w:r>
        <w:rPr>
          <w:rFonts w:ascii="Times New Roman" w:hAnsi="Times New Roman" w:cs="Times New Roman" w:eastAsia="Times New Roman"/>
          <w:color w:val="000000"/>
          <w:sz w:val="28"/>
        </w:rPr>
      </w:r>
    </w:p>
    <w:p>
      <w:pPr>
        <w:contextualSpacing w:val="true"/>
        <w:ind w:left="5386" w:right="0" w:firstLine="0"/>
        <w:jc w:val="left"/>
        <w:spacing w:lineRule="exac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к </w:t>
      </w:r>
      <w:r>
        <w:rPr>
          <w:rFonts w:ascii="Times New Roman" w:hAnsi="Times New Roman" w:cs="Times New Roman" w:eastAsia="Times New Roman"/>
          <w:sz w:val="28"/>
        </w:rPr>
        <w:t xml:space="preserve">Административному регламенту</w:t>
      </w:r>
      <w:r>
        <w:rPr>
          <w:rFonts w:ascii="Times New Roman" w:hAnsi="Times New Roman" w:cs="Times New Roman" w:eastAsia="Times New Roman"/>
          <w:sz w:val="28"/>
        </w:rPr>
      </w:r>
    </w:p>
    <w:p>
      <w:pPr>
        <w:contextualSpacing w:val="true"/>
        <w:ind w:left="5386" w:right="0" w:firstLine="0"/>
        <w:jc w:val="left"/>
        <w:spacing w:lineRule="exac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z w:val="28"/>
          <w:u w:val="single"/>
        </w:rPr>
        <w:t xml:space="preserve">       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»_________2023 г. №____</w:t>
      </w:r>
      <w:r>
        <w:rPr>
          <w:rFonts w:ascii="Times New Roman" w:hAnsi="Times New Roman" w:cs="Times New Roman" w:eastAsia="Times New Roman"/>
          <w:sz w:val="28"/>
        </w:rPr>
      </w:r>
    </w:p>
    <w:p>
      <w:pPr>
        <w:ind w:left="5103"/>
        <w:jc w:val="both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center"/>
        <w:spacing w:lineRule="auto" w:line="240"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Признаки, определяющие вариант </w:t>
      </w:r>
    </w:p>
    <w:p>
      <w:pPr>
        <w:ind w:firstLine="709"/>
        <w:jc w:val="center"/>
        <w:spacing w:lineRule="auto" w:line="240"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предоставления </w:t>
      </w:r>
      <w:r>
        <w:rPr>
          <w:rFonts w:ascii="Times New Roman" w:hAnsi="Times New Roman" w:cs="Times New Roman"/>
          <w:b/>
          <w:sz w:val="26"/>
          <w:szCs w:val="26"/>
        </w:rPr>
        <w:t xml:space="preserve">муниципальной</w:t>
      </w:r>
      <w:r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right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Таблица 1</w:t>
      </w:r>
    </w:p>
    <w:tbl>
      <w:tblPr>
        <w:tblStyle w:val="837"/>
        <w:tblW w:w="9889" w:type="dxa"/>
        <w:tblLook w:val="04A0" w:firstRow="1" w:lastRow="0" w:firstColumn="1" w:lastColumn="0" w:noHBand="0" w:noVBand="1"/>
      </w:tblPr>
      <w:tblGrid>
        <w:gridCol w:w="675"/>
        <w:gridCol w:w="4111"/>
        <w:gridCol w:w="5103"/>
      </w:tblGrid>
      <w:tr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п/п</w:t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Наименование признака</w:t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Значения признака</w:t>
            </w:r>
          </w:p>
        </w:tc>
      </w:tr>
      <w:tr>
        <w:trPr/>
        <w:tc>
          <w:tcPr>
            <w:gridSpan w:val="3"/>
            <w:tcW w:w="988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Результат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lang w:eastAsia="ru-RU"/>
              </w:rPr>
              <w:t xml:space="preserve">Решение об установлении сервитута 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 w:eastAsia="Times New Roman"/>
                <w:sz w:val="26"/>
                <w:szCs w:val="26"/>
                <w:lang w:eastAsia="ru-RU"/>
              </w:rPr>
              <w:t xml:space="preserve">и заключение соглашения об установлении сервитута»</w:t>
            </w:r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</w:t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 какой категории относится Заявитель?</w:t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pStyle w:val="849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 Физическое лицо (ФЛ)</w:t>
            </w:r>
          </w:p>
          <w:p>
            <w:pPr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Юридическое лицо (ЮЛ)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 </w:t>
            </w:r>
          </w:p>
          <w:p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Индивидуальный предприниматель (ИП)</w:t>
            </w:r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</w:t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Способ обращения за предоставлением Услуги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?</w:t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pStyle w:val="849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ично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Уполномоченный орган</w:t>
            </w:r>
          </w:p>
          <w:p>
            <w:pPr>
              <w:pStyle w:val="849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Посредством почтового отправления</w:t>
            </w:r>
          </w:p>
          <w:p>
            <w:pPr>
              <w:pStyle w:val="849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Посредством ЕПГУ</w:t>
            </w:r>
          </w:p>
          <w:p>
            <w:pPr>
              <w:pStyle w:val="849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 МФЦ</w:t>
            </w:r>
          </w:p>
        </w:tc>
      </w:tr>
    </w:tbl>
    <w:p>
      <w:pPr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Комбинации значений признаков, каждая из которых соответствует одному варианту предоставления Услуги</w:t>
      </w:r>
    </w:p>
    <w:p>
      <w:pPr>
        <w:jc w:val="right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</w:p>
    <w:p>
      <w:pPr>
        <w:jc w:val="right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Таблица 2</w:t>
      </w:r>
    </w:p>
    <w:tbl>
      <w:tblPr>
        <w:tblStyle w:val="837"/>
        <w:tblW w:w="9889" w:type="dxa"/>
        <w:tblLook w:val="04A0" w:firstRow="1" w:lastRow="0" w:firstColumn="1" w:lastColumn="0" w:noHBand="0" w:noVBand="1"/>
      </w:tblPr>
      <w:tblGrid>
        <w:gridCol w:w="2660"/>
        <w:gridCol w:w="7229"/>
      </w:tblGrid>
      <w:tr>
        <w:trPr/>
        <w:tc>
          <w:tcPr>
            <w:tcW w:w="26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варианта</w:t>
            </w:r>
          </w:p>
        </w:tc>
        <w:tc>
          <w:tcPr>
            <w:tcW w:w="722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Комбинация значений признаков</w:t>
            </w:r>
          </w:p>
        </w:tc>
      </w:tr>
      <w:tr>
        <w:trPr/>
        <w:tc>
          <w:tcPr>
            <w:gridSpan w:val="2"/>
            <w:tcW w:w="988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Результат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lang w:eastAsia="ru-RU"/>
              </w:rPr>
              <w:t xml:space="preserve">Решение об установлении сервитута 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 w:eastAsia="Times New Roman"/>
                <w:sz w:val="26"/>
                <w:szCs w:val="26"/>
                <w:lang w:eastAsia="ru-RU"/>
              </w:rPr>
              <w:t xml:space="preserve">и заключение соглашения об установлении сервитута»</w:t>
            </w:r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</w:t>
            </w:r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Физическое лицо лично в Уполномоченный орган</w:t>
            </w:r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</w:t>
            </w:r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Физическое лицо посредством почтового отправления</w:t>
            </w:r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</w:t>
            </w:r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Физическое лицо посредством ЕПГУ</w:t>
            </w:r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</w:t>
            </w:r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Физическое лицо через МФЦ</w:t>
            </w:r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</w:t>
            </w:r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Юридическое лицо лично в Уполномоченный орган</w:t>
            </w:r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</w:t>
            </w:r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Юридическое лицо посредством почтового отправления</w:t>
            </w:r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</w:t>
            </w:r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Юридическое лицо посредством ЕПГУ</w:t>
            </w:r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</w:t>
            </w:r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Юридическое лицо через МФЦ</w:t>
            </w:r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</w:t>
            </w:r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Индивидуальный предприниматель лично в Уполномоченный орган</w:t>
            </w:r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</w:t>
            </w:r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Индивидуальный предприниматель посредством почтового отправления</w:t>
            </w:r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</w:t>
            </w:r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Индивидуальный предприниматель посредством ЕПГУ</w:t>
            </w:r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12</w:t>
            </w:r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Индивидуальный предприниматель через МФЦ</w:t>
            </w:r>
          </w:p>
        </w:tc>
      </w:tr>
    </w:tbl>
    <w:p>
      <w:pPr>
        <w:jc w:val="center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</w:p>
    <w:p>
      <w:pPr>
        <w:shd w:val="nil" w:color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  <w:r>
        <w:rPr>
          <w:rFonts w:ascii="Times New Roman" w:hAnsi="Times New Roman" w:cs="Times New Roman"/>
          <w:sz w:val="26"/>
          <w:szCs w:val="26"/>
        </w:rPr>
      </w:r>
    </w:p>
    <w:p>
      <w:pPr>
        <w:contextualSpacing w:val="true"/>
        <w:ind w:left="5386" w:right="0" w:firstLine="0"/>
        <w:jc w:val="left"/>
        <w:spacing w:lineRule="exac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Приложение №5</w:t>
      </w:r>
      <w:r>
        <w:rPr>
          <w:rFonts w:ascii="Times New Roman" w:hAnsi="Times New Roman" w:cs="Times New Roman" w:eastAsia="Times New Roman"/>
          <w:color w:val="000000"/>
          <w:sz w:val="28"/>
        </w:rPr>
      </w:r>
    </w:p>
    <w:p>
      <w:pPr>
        <w:contextualSpacing w:val="true"/>
        <w:ind w:left="5386" w:right="0" w:firstLine="0"/>
        <w:jc w:val="left"/>
        <w:spacing w:lineRule="exac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к </w:t>
      </w:r>
      <w:r>
        <w:rPr>
          <w:rFonts w:ascii="Times New Roman" w:hAnsi="Times New Roman" w:cs="Times New Roman" w:eastAsia="Times New Roman"/>
          <w:sz w:val="28"/>
        </w:rPr>
        <w:t xml:space="preserve">Административному регламенту</w:t>
      </w:r>
      <w:r>
        <w:rPr>
          <w:rFonts w:ascii="Times New Roman" w:hAnsi="Times New Roman" w:cs="Times New Roman" w:eastAsia="Times New Roman"/>
          <w:sz w:val="28"/>
        </w:rPr>
      </w:r>
    </w:p>
    <w:p>
      <w:pPr>
        <w:contextualSpacing w:val="true"/>
        <w:ind w:left="5386" w:right="0" w:firstLine="0"/>
        <w:jc w:val="left"/>
        <w:spacing w:lineRule="exac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z w:val="28"/>
          <w:u w:val="single"/>
        </w:rPr>
        <w:t xml:space="preserve">       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»_________2023 г. №____</w:t>
      </w:r>
      <w:r>
        <w:rPr>
          <w:rFonts w:ascii="Times New Roman" w:hAnsi="Times New Roman" w:cs="Times New Roman" w:eastAsia="Times New Roman"/>
          <w:sz w:val="28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pStyle w:val="848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Форма заявления об исправлении допущенных опечаток </w:t>
      </w:r>
    </w:p>
    <w:p>
      <w:pPr>
        <w:pStyle w:val="848"/>
        <w:jc w:val="center"/>
        <w:rPr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и (или) ошибок в выданных в результате предоставления </w:t>
      </w:r>
      <w:r>
        <w:rPr>
          <w:b/>
          <w:bCs/>
          <w:color w:val="auto"/>
          <w:sz w:val="26"/>
          <w:szCs w:val="26"/>
        </w:rPr>
        <w:t xml:space="preserve">муниципальной</w:t>
      </w:r>
      <w:r>
        <w:rPr>
          <w:b/>
          <w:bCs/>
          <w:color w:val="auto"/>
          <w:sz w:val="26"/>
          <w:szCs w:val="26"/>
        </w:rPr>
        <w:t xml:space="preserve"> Услуги документах</w:t>
      </w:r>
    </w:p>
    <w:p>
      <w:pPr>
        <w:pStyle w:val="848"/>
        <w:ind w:left="4962"/>
        <w:jc w:val="center"/>
        <w:rPr>
          <w:color w:val="auto"/>
          <w:sz w:val="28"/>
          <w:szCs w:val="20"/>
        </w:rPr>
      </w:pPr>
      <w:r>
        <w:rPr>
          <w:color w:val="auto"/>
          <w:sz w:val="28"/>
          <w:szCs w:val="20"/>
        </w:rPr>
        <w:t xml:space="preserve"> Администрация </w:t>
      </w:r>
    </w:p>
    <w:p>
      <w:pPr>
        <w:pStyle w:val="848"/>
        <w:ind w:left="4962"/>
        <w:jc w:val="center"/>
        <w:rPr>
          <w:color w:val="auto"/>
          <w:sz w:val="20"/>
          <w:szCs w:val="20"/>
        </w:rPr>
      </w:pPr>
      <w:r>
        <w:rPr>
          <w:color w:val="auto"/>
          <w:sz w:val="28"/>
          <w:szCs w:val="20"/>
        </w:rPr>
        <w:t xml:space="preserve">Ровеньского района</w:t>
      </w:r>
    </w:p>
    <w:p>
      <w:pPr>
        <w:pStyle w:val="848"/>
        <w:ind w:left="4962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от кого: _____________________________ </w:t>
      </w:r>
    </w:p>
    <w:p>
      <w:pPr>
        <w:pStyle w:val="848"/>
        <w:ind w:left="4962"/>
        <w:jc w:val="center"/>
        <w:rPr>
          <w:i/>
          <w:iCs/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 xml:space="preserve">(полное наименование, ИНН, ОГРН</w:t>
      </w:r>
    </w:p>
    <w:p>
      <w:pPr>
        <w:pStyle w:val="848"/>
        <w:ind w:left="4962"/>
        <w:jc w:val="center"/>
        <w:rPr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 xml:space="preserve"> юридического лица)</w:t>
      </w:r>
    </w:p>
    <w:p>
      <w:pPr>
        <w:pStyle w:val="848"/>
        <w:ind w:left="4962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_________________________________ </w:t>
      </w:r>
    </w:p>
    <w:p>
      <w:pPr>
        <w:pStyle w:val="848"/>
        <w:ind w:left="4962"/>
        <w:jc w:val="center"/>
        <w:rPr>
          <w:i/>
          <w:iCs/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 xml:space="preserve">(контактный телефон, электронная почта, </w:t>
      </w:r>
    </w:p>
    <w:p>
      <w:pPr>
        <w:pStyle w:val="848"/>
        <w:ind w:left="4962"/>
        <w:jc w:val="center"/>
        <w:rPr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 xml:space="preserve">почтовый адрес)</w:t>
      </w:r>
    </w:p>
    <w:p>
      <w:pPr>
        <w:pStyle w:val="848"/>
        <w:ind w:left="4962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_________________________________</w:t>
      </w:r>
    </w:p>
    <w:p>
      <w:pPr>
        <w:pStyle w:val="848"/>
        <w:ind w:left="4962"/>
        <w:jc w:val="center"/>
        <w:rPr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 xml:space="preserve">(фамилия, имя, отчество (последнее - при наличии), данные документа, удостоверяющего личность, контактный телефон, адрес электронной почты, адрес регистрации уполномоченного лица)</w:t>
      </w:r>
    </w:p>
    <w:p>
      <w:pPr>
        <w:pStyle w:val="848"/>
        <w:ind w:left="4962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_________________________________</w:t>
      </w:r>
    </w:p>
    <w:p>
      <w:pPr>
        <w:pStyle w:val="848"/>
        <w:ind w:left="4962"/>
        <w:jc w:val="center"/>
        <w:rPr>
          <w:i/>
          <w:iCs/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 xml:space="preserve">(данные представителя Заявителя) </w:t>
      </w:r>
    </w:p>
    <w:p>
      <w:pPr>
        <w:pStyle w:val="848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</w:r>
    </w:p>
    <w:p>
      <w:pPr>
        <w:pStyle w:val="848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Форма ЗАЯВЛЕНИЯ </w:t>
      </w:r>
    </w:p>
    <w:p>
      <w:pPr>
        <w:pStyle w:val="848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об исправлении допущенных опечаток и (или) ошибок в выданных </w:t>
      </w:r>
    </w:p>
    <w:p>
      <w:pPr>
        <w:pStyle w:val="848"/>
        <w:jc w:val="center"/>
        <w:rPr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в результате предоставления </w:t>
      </w:r>
      <w:r>
        <w:rPr>
          <w:b/>
          <w:bCs/>
          <w:color w:val="auto"/>
          <w:sz w:val="26"/>
          <w:szCs w:val="26"/>
        </w:rPr>
        <w:t xml:space="preserve">муниципальной</w:t>
      </w:r>
      <w:r>
        <w:rPr>
          <w:b/>
          <w:bCs/>
          <w:color w:val="auto"/>
          <w:sz w:val="26"/>
          <w:szCs w:val="26"/>
        </w:rPr>
        <w:t xml:space="preserve"> услуги документах</w:t>
      </w:r>
    </w:p>
    <w:p>
      <w:pPr>
        <w:pStyle w:val="848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</w:r>
    </w:p>
    <w:p>
      <w:pPr>
        <w:pStyle w:val="848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</w:r>
    </w:p>
    <w:p>
      <w:pPr>
        <w:pStyle w:val="848"/>
        <w:ind w:firstLine="709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Прошу исправить опечатку и (или) ошибку в __________________________________________________________________ </w:t>
      </w:r>
    </w:p>
    <w:p>
      <w:pPr>
        <w:pStyle w:val="848"/>
        <w:ind w:firstLine="709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указываются реквизиты и название документа, выданного уполномоченным органом в результате предоставления </w:t>
      </w:r>
      <w:r>
        <w:rPr>
          <w:color w:val="auto"/>
          <w:sz w:val="20"/>
          <w:szCs w:val="20"/>
        </w:rPr>
        <w:t xml:space="preserve">муниципальной</w:t>
      </w:r>
      <w:r>
        <w:rPr>
          <w:color w:val="auto"/>
          <w:sz w:val="20"/>
          <w:szCs w:val="20"/>
        </w:rPr>
        <w:t xml:space="preserve"> услуги</w:t>
      </w:r>
    </w:p>
    <w:p>
      <w:pPr>
        <w:pStyle w:val="848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</w:r>
    </w:p>
    <w:p>
      <w:pPr>
        <w:pStyle w:val="848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Приложение (при наличии): __________________________________________. </w:t>
      </w:r>
    </w:p>
    <w:p>
      <w:pPr>
        <w:pStyle w:val="848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                                                  прилагаются материалы, обосновывающие наличие</w:t>
      </w:r>
    </w:p>
    <w:p>
      <w:pPr>
        <w:pStyle w:val="848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                                             опечатки и (или) ошибки</w:t>
      </w:r>
    </w:p>
    <w:p>
      <w:pPr>
        <w:pStyle w:val="848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</w:r>
    </w:p>
    <w:p>
      <w:pPr>
        <w:ind w:firstLine="709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Подпись Заявителя __________________                           Дата _____________</w:t>
      </w:r>
    </w:p>
    <w:sectPr>
      <w:headerReference w:type="default" r:id="rId9"/>
      <w:footnotePr/>
      <w:endnotePr/>
      <w:type w:val="nextPage"/>
      <w:pgSz w:w="11906" w:h="16838" w:orient="portrait"/>
      <w:pgMar w:top="1134" w:right="850" w:bottom="1134" w:left="1701" w:header="708" w:footer="708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</w:p>
  </w:endnote>
  <w:endnote w:type="continuationSeparator" w:id="0">
    <w:p>
      <w:pPr>
        <w:spacing w:lineRule="auto" w:line="24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imes New Roman">
    <w:panose1 w:val="02020603050405020304"/>
  </w:font>
  <w:font w:name="timesnewromanpsmt">
    <w:panose1 w:val="00000500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</w:p>
  </w:footnote>
  <w:footnote w:type="continuationSeparator" w:id="0">
    <w:p>
      <w:pPr>
        <w:spacing w:lineRule="auto" w:line="24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947148414"/>
      <w:docPartObj>
        <w:docPartGallery w:val="Page Numbers (Top of Page)"/>
        <w:docPartUnique w:val="true"/>
      </w:docPartObj>
      <w:rPr>
        <w:rFonts w:ascii="Times New Roman" w:hAnsi="Times New Roman" w:cs="Times New Roman"/>
      </w:rPr>
    </w:sdtPr>
    <w:sdtContent>
      <w:p>
        <w:pPr>
          <w:pStyle w:val="841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9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1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3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5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7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9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1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3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53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ecimalSymbol w:val=","/>
  <w:listSeparator w:val=";"/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sz w:val="22"/>
        <w:szCs w:val="22"/>
        <w:lang w:val="ru-RU" w:bidi="ar-SA" w:eastAsia="en-US"/>
      </w:rPr>
    </w:rPrDefault>
    <w:pPrDefault>
      <w:pPr>
        <w:spacing w:lineRule="auto" w:line="259" w:after="16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1">
    <w:name w:val="table of figures"/>
    <w:basedOn w:val="833"/>
    <w:next w:val="833"/>
    <w:uiPriority w:val="99"/>
    <w:unhideWhenUsed/>
    <w:pPr>
      <w:spacing w:after="0" w:afterAutospacing="0"/>
    </w:pPr>
  </w:style>
  <w:style w:type="paragraph" w:styleId="662">
    <w:name w:val="Heading 1"/>
    <w:basedOn w:val="833"/>
    <w:next w:val="833"/>
    <w:link w:val="66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63">
    <w:name w:val="Heading 1 Char"/>
    <w:basedOn w:val="834"/>
    <w:link w:val="662"/>
    <w:uiPriority w:val="9"/>
    <w:rPr>
      <w:rFonts w:ascii="Arial" w:hAnsi="Arial" w:cs="Arial" w:eastAsia="Arial"/>
      <w:sz w:val="40"/>
      <w:szCs w:val="40"/>
    </w:rPr>
  </w:style>
  <w:style w:type="paragraph" w:styleId="664">
    <w:name w:val="Heading 2"/>
    <w:basedOn w:val="833"/>
    <w:next w:val="833"/>
    <w:link w:val="665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65">
    <w:name w:val="Heading 2 Char"/>
    <w:basedOn w:val="834"/>
    <w:link w:val="664"/>
    <w:uiPriority w:val="9"/>
    <w:rPr>
      <w:rFonts w:ascii="Arial" w:hAnsi="Arial" w:cs="Arial" w:eastAsia="Arial"/>
      <w:sz w:val="34"/>
    </w:rPr>
  </w:style>
  <w:style w:type="paragraph" w:styleId="666">
    <w:name w:val="Heading 3"/>
    <w:basedOn w:val="833"/>
    <w:next w:val="833"/>
    <w:link w:val="667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67">
    <w:name w:val="Heading 3 Char"/>
    <w:basedOn w:val="834"/>
    <w:link w:val="666"/>
    <w:uiPriority w:val="9"/>
    <w:rPr>
      <w:rFonts w:ascii="Arial" w:hAnsi="Arial" w:cs="Arial" w:eastAsia="Arial"/>
      <w:sz w:val="30"/>
      <w:szCs w:val="30"/>
    </w:rPr>
  </w:style>
  <w:style w:type="paragraph" w:styleId="668">
    <w:name w:val="Heading 4"/>
    <w:basedOn w:val="833"/>
    <w:next w:val="833"/>
    <w:link w:val="66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69">
    <w:name w:val="Heading 4 Char"/>
    <w:basedOn w:val="834"/>
    <w:link w:val="668"/>
    <w:uiPriority w:val="9"/>
    <w:rPr>
      <w:rFonts w:ascii="Arial" w:hAnsi="Arial" w:cs="Arial" w:eastAsia="Arial"/>
      <w:b/>
      <w:bCs/>
      <w:sz w:val="26"/>
      <w:szCs w:val="26"/>
    </w:rPr>
  </w:style>
  <w:style w:type="paragraph" w:styleId="670">
    <w:name w:val="Heading 5"/>
    <w:basedOn w:val="833"/>
    <w:next w:val="833"/>
    <w:link w:val="67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71">
    <w:name w:val="Heading 5 Char"/>
    <w:basedOn w:val="834"/>
    <w:link w:val="670"/>
    <w:uiPriority w:val="9"/>
    <w:rPr>
      <w:rFonts w:ascii="Arial" w:hAnsi="Arial" w:cs="Arial" w:eastAsia="Arial"/>
      <w:b/>
      <w:bCs/>
      <w:sz w:val="24"/>
      <w:szCs w:val="24"/>
    </w:rPr>
  </w:style>
  <w:style w:type="paragraph" w:styleId="672">
    <w:name w:val="Heading 6"/>
    <w:basedOn w:val="833"/>
    <w:next w:val="833"/>
    <w:link w:val="673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73">
    <w:name w:val="Heading 6 Char"/>
    <w:basedOn w:val="834"/>
    <w:link w:val="672"/>
    <w:uiPriority w:val="9"/>
    <w:rPr>
      <w:rFonts w:ascii="Arial" w:hAnsi="Arial" w:cs="Arial" w:eastAsia="Arial"/>
      <w:b/>
      <w:bCs/>
      <w:sz w:val="22"/>
      <w:szCs w:val="22"/>
    </w:rPr>
  </w:style>
  <w:style w:type="paragraph" w:styleId="674">
    <w:name w:val="Heading 7"/>
    <w:basedOn w:val="833"/>
    <w:next w:val="833"/>
    <w:link w:val="675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75">
    <w:name w:val="Heading 7 Char"/>
    <w:basedOn w:val="834"/>
    <w:link w:val="67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76">
    <w:name w:val="Heading 8"/>
    <w:basedOn w:val="833"/>
    <w:next w:val="833"/>
    <w:link w:val="677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77">
    <w:name w:val="Heading 8 Char"/>
    <w:basedOn w:val="834"/>
    <w:link w:val="676"/>
    <w:uiPriority w:val="9"/>
    <w:rPr>
      <w:rFonts w:ascii="Arial" w:hAnsi="Arial" w:cs="Arial" w:eastAsia="Arial"/>
      <w:i/>
      <w:iCs/>
      <w:sz w:val="22"/>
      <w:szCs w:val="22"/>
    </w:rPr>
  </w:style>
  <w:style w:type="paragraph" w:styleId="678">
    <w:name w:val="Heading 9"/>
    <w:basedOn w:val="833"/>
    <w:next w:val="833"/>
    <w:link w:val="67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79">
    <w:name w:val="Heading 9 Char"/>
    <w:basedOn w:val="834"/>
    <w:link w:val="678"/>
    <w:uiPriority w:val="9"/>
    <w:rPr>
      <w:rFonts w:ascii="Arial" w:hAnsi="Arial" w:cs="Arial" w:eastAsia="Arial"/>
      <w:i/>
      <w:iCs/>
      <w:sz w:val="21"/>
      <w:szCs w:val="21"/>
    </w:rPr>
  </w:style>
  <w:style w:type="paragraph" w:styleId="680">
    <w:name w:val="No Spacing"/>
    <w:qFormat/>
    <w:uiPriority w:val="1"/>
    <w:pPr>
      <w:spacing w:lineRule="auto" w:line="240" w:after="0" w:before="0"/>
    </w:pPr>
  </w:style>
  <w:style w:type="paragraph" w:styleId="681">
    <w:name w:val="Title"/>
    <w:basedOn w:val="833"/>
    <w:next w:val="833"/>
    <w:link w:val="682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82">
    <w:name w:val="Title Char"/>
    <w:basedOn w:val="834"/>
    <w:link w:val="681"/>
    <w:uiPriority w:val="10"/>
    <w:rPr>
      <w:sz w:val="48"/>
      <w:szCs w:val="48"/>
    </w:rPr>
  </w:style>
  <w:style w:type="paragraph" w:styleId="683">
    <w:name w:val="Subtitle"/>
    <w:basedOn w:val="833"/>
    <w:next w:val="833"/>
    <w:link w:val="684"/>
    <w:qFormat/>
    <w:uiPriority w:val="11"/>
    <w:rPr>
      <w:sz w:val="24"/>
      <w:szCs w:val="24"/>
    </w:rPr>
    <w:pPr>
      <w:spacing w:after="200" w:before="200"/>
    </w:pPr>
  </w:style>
  <w:style w:type="character" w:styleId="684">
    <w:name w:val="Subtitle Char"/>
    <w:basedOn w:val="834"/>
    <w:link w:val="683"/>
    <w:uiPriority w:val="11"/>
    <w:rPr>
      <w:sz w:val="24"/>
      <w:szCs w:val="24"/>
    </w:rPr>
  </w:style>
  <w:style w:type="paragraph" w:styleId="685">
    <w:name w:val="Quote"/>
    <w:basedOn w:val="833"/>
    <w:next w:val="833"/>
    <w:link w:val="686"/>
    <w:qFormat/>
    <w:uiPriority w:val="29"/>
    <w:rPr>
      <w:i/>
    </w:rPr>
    <w:pPr>
      <w:ind w:left="720" w:right="720"/>
    </w:pPr>
  </w:style>
  <w:style w:type="character" w:styleId="686">
    <w:name w:val="Quote Char"/>
    <w:link w:val="685"/>
    <w:uiPriority w:val="29"/>
    <w:rPr>
      <w:i/>
    </w:rPr>
  </w:style>
  <w:style w:type="paragraph" w:styleId="687">
    <w:name w:val="Intense Quote"/>
    <w:basedOn w:val="833"/>
    <w:next w:val="833"/>
    <w:link w:val="688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88">
    <w:name w:val="Intense Quote Char"/>
    <w:link w:val="687"/>
    <w:uiPriority w:val="30"/>
    <w:rPr>
      <w:i/>
    </w:rPr>
  </w:style>
  <w:style w:type="character" w:styleId="689">
    <w:name w:val="Header Char"/>
    <w:basedOn w:val="834"/>
    <w:link w:val="841"/>
    <w:uiPriority w:val="99"/>
  </w:style>
  <w:style w:type="character" w:styleId="690">
    <w:name w:val="Footer Char"/>
    <w:basedOn w:val="834"/>
    <w:link w:val="843"/>
    <w:uiPriority w:val="99"/>
  </w:style>
  <w:style w:type="paragraph" w:styleId="691">
    <w:name w:val="Caption"/>
    <w:basedOn w:val="833"/>
    <w:next w:val="833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92">
    <w:name w:val="Caption Char"/>
    <w:basedOn w:val="691"/>
    <w:link w:val="843"/>
    <w:uiPriority w:val="99"/>
  </w:style>
  <w:style w:type="table" w:styleId="693">
    <w:name w:val="Table Grid Light"/>
    <w:basedOn w:val="83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3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35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99">
    <w:name w:val="Grid Table 1 Light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07">
    <w:name w:val="Grid Table 2 - Accent 1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08">
    <w:name w:val="Grid Table 2 - Accent 2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09">
    <w:name w:val="Grid Table 2 - Accent 3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10">
    <w:name w:val="Grid Table 2 - Accent 4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11">
    <w:name w:val="Grid Table 2 - Accent 5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12">
    <w:name w:val="Grid Table 2 - Accent 6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13">
    <w:name w:val="Grid Table 3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4">
    <w:name w:val="Grid Table 3 - Accent 1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5">
    <w:name w:val="Grid Table 3 - Accent 2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6">
    <w:name w:val="Grid Table 3 - Accent 3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7">
    <w:name w:val="Grid Table 3 - Accent 4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8">
    <w:name w:val="Grid Table 3 - Accent 5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9">
    <w:name w:val="Grid Table 3 - Accent 6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4"/>
    <w:basedOn w:val="83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21">
    <w:name w:val="Grid Table 4 - Accent 1"/>
    <w:basedOn w:val="83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22">
    <w:name w:val="Grid Table 4 - Accent 2"/>
    <w:basedOn w:val="83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23">
    <w:name w:val="Grid Table 4 - Accent 3"/>
    <w:basedOn w:val="83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24">
    <w:name w:val="Grid Table 4 - Accent 4"/>
    <w:basedOn w:val="83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25">
    <w:name w:val="Grid Table 4 - Accent 5"/>
    <w:basedOn w:val="83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26">
    <w:name w:val="Grid Table 4 - Accent 6"/>
    <w:basedOn w:val="83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27">
    <w:name w:val="Grid Table 5 Dark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728">
    <w:name w:val="Grid Table 5 Dark- Accent 1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729">
    <w:name w:val="Grid Table 5 Dark - Accent 2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730">
    <w:name w:val="Grid Table 5 Dark - Accent 3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731">
    <w:name w:val="Grid Table 5 Dark- Accent 4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732">
    <w:name w:val="Grid Table 5 Dark - Accent 5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733">
    <w:name w:val="Grid Table 5 Dark - Accent 6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734">
    <w:name w:val="Grid Table 6 Colorful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42">
    <w:name w:val="Grid Table 7 Colorful - Accent 1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43">
    <w:name w:val="Grid Table 7 Colorful - Accent 2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44">
    <w:name w:val="Grid Table 7 Colorful - Accent 3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45">
    <w:name w:val="Grid Table 7 Colorful - Accent 4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46">
    <w:name w:val="Grid Table 7 Colorful - Accent 5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47">
    <w:name w:val="Grid Table 7 Colorful - Accent 6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48">
    <w:name w:val="List Table 1 Light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49">
    <w:name w:val="List Table 1 Light - Accent 1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50">
    <w:name w:val="List Table 1 Light - Accent 2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List Table 1 Light - Accent 3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List Table 1 Light - Accent 4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List Table 1 Light - Accent 5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List Table 1 Light - Accent 6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List Table 2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56">
    <w:name w:val="List Table 2 - Accent 1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57">
    <w:name w:val="List Table 2 - Accent 2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58">
    <w:name w:val="List Table 2 - Accent 3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59">
    <w:name w:val="List Table 2 - Accent 4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60">
    <w:name w:val="List Table 2 - Accent 5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61">
    <w:name w:val="List Table 2 - Accent 6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62">
    <w:name w:val="List Table 3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84">
    <w:name w:val="List Table 6 Colorful - Accent 1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85">
    <w:name w:val="List Table 6 Colorful - Accent 2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86">
    <w:name w:val="List Table 6 Colorful - Accent 3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87">
    <w:name w:val="List Table 6 Colorful - Accent 4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88">
    <w:name w:val="List Table 6 Colorful - Accent 5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89">
    <w:name w:val="List Table 6 Colorful - Accent 6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90">
    <w:name w:val="List Table 7 Colorful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2">
    <w:name w:val="List Table 7 Colorful - Accent 2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3">
    <w:name w:val="List Table 7 Colorful - Accent 3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4">
    <w:name w:val="List Table 7 Colorful - Accent 4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5">
    <w:name w:val="List Table 7 Colorful - Accent 5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6">
    <w:name w:val="List Table 7 Colorful - Accent 6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7">
    <w:name w:val="Lined - Accent"/>
    <w:basedOn w:val="83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798">
    <w:name w:val="Lined - Accent 1"/>
    <w:basedOn w:val="83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799">
    <w:name w:val="Lined - Accent 2"/>
    <w:basedOn w:val="83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800">
    <w:name w:val="Lined - Accent 3"/>
    <w:basedOn w:val="83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801">
    <w:name w:val="Lined - Accent 4"/>
    <w:basedOn w:val="83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802">
    <w:name w:val="Lined - Accent 5"/>
    <w:basedOn w:val="83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803">
    <w:name w:val="Lined - Accent 6"/>
    <w:basedOn w:val="83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804">
    <w:name w:val="Bordered &amp; Lined - Accent"/>
    <w:basedOn w:val="83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805">
    <w:name w:val="Bordered &amp; Lined - Accent 1"/>
    <w:basedOn w:val="83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806">
    <w:name w:val="Bordered &amp; Lined - Accent 2"/>
    <w:basedOn w:val="83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807">
    <w:name w:val="Bordered &amp; Lined - Accent 3"/>
    <w:basedOn w:val="83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808">
    <w:name w:val="Bordered &amp; Lined - Accent 4"/>
    <w:basedOn w:val="83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809">
    <w:name w:val="Bordered &amp; Lined - Accent 5"/>
    <w:basedOn w:val="83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810">
    <w:name w:val="Bordered &amp; Lined - Accent 6"/>
    <w:basedOn w:val="83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811">
    <w:name w:val="Bordered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12">
    <w:name w:val="Bordered - Accent 1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13">
    <w:name w:val="Bordered - Accent 2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14">
    <w:name w:val="Bordered - Accent 3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15">
    <w:name w:val="Bordered - Accent 4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16">
    <w:name w:val="Bordered - Accent 5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17">
    <w:name w:val="Bordered - Accent 6"/>
    <w:basedOn w:val="83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character" w:styleId="819">
    <w:name w:val="Footnote Text Char"/>
    <w:link w:val="838"/>
    <w:uiPriority w:val="99"/>
    <w:rPr>
      <w:sz w:val="18"/>
    </w:rPr>
  </w:style>
  <w:style w:type="paragraph" w:styleId="820">
    <w:name w:val="endnote text"/>
    <w:basedOn w:val="833"/>
    <w:link w:val="821"/>
    <w:uiPriority w:val="99"/>
    <w:semiHidden/>
    <w:unhideWhenUsed/>
    <w:rPr>
      <w:sz w:val="20"/>
    </w:rPr>
    <w:pPr>
      <w:spacing w:lineRule="auto" w:line="240" w:after="0"/>
    </w:p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basedOn w:val="834"/>
    <w:uiPriority w:val="99"/>
    <w:semiHidden/>
    <w:unhideWhenUsed/>
    <w:rPr>
      <w:vertAlign w:val="superscript"/>
    </w:rPr>
  </w:style>
  <w:style w:type="paragraph" w:styleId="823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 w:default="1">
    <w:name w:val="Normal"/>
    <w:qFormat/>
  </w:style>
  <w:style w:type="character" w:styleId="834" w:default="1">
    <w:name w:val="Default Paragraph Font"/>
    <w:uiPriority w:val="1"/>
    <w:semiHidden/>
    <w:unhideWhenUsed/>
  </w:style>
  <w:style w:type="table" w:styleId="8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6" w:default="1">
    <w:name w:val="No List"/>
    <w:uiPriority w:val="99"/>
    <w:semiHidden/>
    <w:unhideWhenUsed/>
  </w:style>
  <w:style w:type="table" w:styleId="837">
    <w:name w:val="Table Grid"/>
    <w:basedOn w:val="835"/>
    <w:uiPriority w:val="39"/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paragraph" w:styleId="838">
    <w:name w:val="footnote text"/>
    <w:basedOn w:val="833"/>
    <w:link w:val="839"/>
    <w:uiPriority w:val="99"/>
    <w:semiHidden/>
    <w:unhideWhenUsed/>
    <w:rPr>
      <w:sz w:val="20"/>
      <w:szCs w:val="20"/>
    </w:rPr>
    <w:pPr>
      <w:spacing w:lineRule="auto" w:line="240" w:after="0"/>
    </w:pPr>
  </w:style>
  <w:style w:type="character" w:styleId="839" w:customStyle="1">
    <w:name w:val="Текст сноски Знак"/>
    <w:basedOn w:val="834"/>
    <w:link w:val="838"/>
    <w:uiPriority w:val="99"/>
    <w:semiHidden/>
    <w:rPr>
      <w:sz w:val="20"/>
      <w:szCs w:val="20"/>
    </w:rPr>
  </w:style>
  <w:style w:type="character" w:styleId="840">
    <w:name w:val="footnote reference"/>
    <w:basedOn w:val="834"/>
    <w:uiPriority w:val="99"/>
    <w:semiHidden/>
    <w:rPr>
      <w:rFonts w:cs="Times New Roman"/>
      <w:vertAlign w:val="superscript"/>
    </w:rPr>
  </w:style>
  <w:style w:type="paragraph" w:styleId="841">
    <w:name w:val="Header"/>
    <w:basedOn w:val="833"/>
    <w:link w:val="842"/>
    <w:uiPriority w:val="99"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842" w:customStyle="1">
    <w:name w:val="Верхний колонтитул Знак"/>
    <w:basedOn w:val="834"/>
    <w:link w:val="841"/>
    <w:uiPriority w:val="99"/>
  </w:style>
  <w:style w:type="paragraph" w:styleId="843">
    <w:name w:val="Footer"/>
    <w:basedOn w:val="833"/>
    <w:link w:val="844"/>
    <w:uiPriority w:val="99"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844" w:customStyle="1">
    <w:name w:val="Нижний колонтитул Знак"/>
    <w:basedOn w:val="834"/>
    <w:link w:val="843"/>
    <w:uiPriority w:val="99"/>
  </w:style>
  <w:style w:type="paragraph" w:styleId="845">
    <w:name w:val="Balloon Text"/>
    <w:basedOn w:val="833"/>
    <w:link w:val="846"/>
    <w:uiPriority w:val="99"/>
    <w:semiHidden/>
    <w:unhideWhenUsed/>
    <w:rPr>
      <w:rFonts w:ascii="Arial" w:hAnsi="Arial" w:cs="Arial"/>
      <w:sz w:val="16"/>
      <w:szCs w:val="16"/>
    </w:rPr>
    <w:pPr>
      <w:spacing w:lineRule="auto" w:line="240" w:after="0"/>
    </w:pPr>
  </w:style>
  <w:style w:type="character" w:styleId="846" w:customStyle="1">
    <w:name w:val="Текст выноски Знак"/>
    <w:basedOn w:val="834"/>
    <w:link w:val="845"/>
    <w:uiPriority w:val="99"/>
    <w:semiHidden/>
    <w:rPr>
      <w:rFonts w:ascii="Arial" w:hAnsi="Arial" w:cs="Arial"/>
      <w:sz w:val="16"/>
      <w:szCs w:val="16"/>
    </w:rPr>
  </w:style>
  <w:style w:type="paragraph" w:styleId="847" w:customStyle="1">
    <w:name w:val="ConsPlusNonformat"/>
    <w:rPr>
      <w:rFonts w:ascii="Courier New" w:hAnsi="Courier New" w:cs="Courier New" w:eastAsia="Calibri"/>
      <w:sz w:val="20"/>
      <w:lang w:eastAsia="ru-RU"/>
    </w:rPr>
    <w:pPr>
      <w:spacing w:lineRule="auto" w:line="240" w:after="0"/>
      <w:widowControl w:val="off"/>
    </w:pPr>
  </w:style>
  <w:style w:type="paragraph" w:styleId="848" w:customStyle="1">
    <w:name w:val="Default"/>
    <w:rPr>
      <w:rFonts w:ascii="Times New Roman" w:hAnsi="Times New Roman" w:cs="Times New Roman"/>
      <w:color w:val="000000"/>
      <w:sz w:val="24"/>
      <w:szCs w:val="24"/>
    </w:rPr>
    <w:pPr>
      <w:spacing w:lineRule="auto" w:line="240" w:after="0"/>
    </w:pPr>
  </w:style>
  <w:style w:type="paragraph" w:styleId="849">
    <w:name w:val="List Paragraph"/>
    <w:basedOn w:val="833"/>
    <w:qFormat/>
    <w:uiPriority w:val="34"/>
    <w:pPr>
      <w:contextualSpacing w:val="true"/>
      <w:ind w:left="720"/>
    </w:pPr>
  </w:style>
  <w:style w:type="character" w:styleId="850">
    <w:name w:val="annotation reference"/>
    <w:basedOn w:val="834"/>
    <w:uiPriority w:val="99"/>
    <w:semiHidden/>
    <w:unhideWhenUsed/>
    <w:rPr>
      <w:sz w:val="16"/>
      <w:szCs w:val="16"/>
    </w:rPr>
  </w:style>
  <w:style w:type="paragraph" w:styleId="851">
    <w:name w:val="annotation text"/>
    <w:basedOn w:val="833"/>
    <w:link w:val="852"/>
    <w:uiPriority w:val="99"/>
    <w:semiHidden/>
    <w:unhideWhenUsed/>
    <w:rPr>
      <w:sz w:val="20"/>
      <w:szCs w:val="20"/>
    </w:rPr>
    <w:pPr>
      <w:spacing w:lineRule="auto" w:line="240"/>
    </w:pPr>
  </w:style>
  <w:style w:type="character" w:styleId="852" w:customStyle="1">
    <w:name w:val="Текст примечания Знак"/>
    <w:basedOn w:val="834"/>
    <w:link w:val="851"/>
    <w:uiPriority w:val="99"/>
    <w:semiHidden/>
    <w:rPr>
      <w:sz w:val="20"/>
      <w:szCs w:val="20"/>
    </w:rPr>
  </w:style>
  <w:style w:type="paragraph" w:styleId="853">
    <w:name w:val="annotation subject"/>
    <w:basedOn w:val="851"/>
    <w:next w:val="851"/>
    <w:link w:val="854"/>
    <w:uiPriority w:val="99"/>
    <w:semiHidden/>
    <w:unhideWhenUsed/>
    <w:rPr>
      <w:b/>
      <w:bCs/>
    </w:rPr>
  </w:style>
  <w:style w:type="character" w:styleId="854" w:customStyle="1">
    <w:name w:val="Тема примечания Знак"/>
    <w:basedOn w:val="852"/>
    <w:link w:val="853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Relationship Id="rId11" Type="http://schemas.openxmlformats.org/officeDocument/2006/relationships/hyperlink" Target="http://www.rovenkiadm.ru/" TargetMode="External"/><Relationship Id="rId12" Type="http://schemas.openxmlformats.org/officeDocument/2006/relationships/hyperlink" Target="consultantplus://offline/ref=8069EE065200F27F6E6C52665A98AB0D062FD9EEEA78366BD83619D432F3CDEC0BBC40F62A4D214DT4i8O" TargetMode="External"/><Relationship Id="rId13" Type="http://schemas.openxmlformats.org/officeDocument/2006/relationships/hyperlink" Target="consultantplus://offline/ref=897E332143C976FB335423C7F955D55B1AFD4B4E723967D76A09A17E06k6CEN" TargetMode="External"/><Relationship Id="rId14" Type="http://schemas.openxmlformats.org/officeDocument/2006/relationships/hyperlink" Target="consultantplus://offline/ref=521E78BADC502103F61942CE39284A61A5E7403F98C18227F4ADA3301697F29F60067ADAAD6F1B9EC1AF58w4nAQ" TargetMode="External"/><Relationship Id="rId15" Type="http://schemas.openxmlformats.org/officeDocument/2006/relationships/hyperlink" Target="consultantplus://offline/ref=521E78BADC502103F61942CE39284A61A5E7403F98C18227F4ADA3301697F29F60067ADAAD6F1B9EC1AF58w4nAQ" TargetMode="External"/><Relationship Id="rId16" Type="http://schemas.openxmlformats.org/officeDocument/2006/relationships/hyperlink" Target="consultantplus://offline/ref=521E78BADC502103F61942CE39284A61A5E7403F98C18227F4ADA3301697F29F60067ADAAD6F1B9EC1AF58w4nAQ" TargetMode="External"/><Relationship Id="rId17" Type="http://schemas.openxmlformats.org/officeDocument/2006/relationships/hyperlink" Target="consultantplus://offline/ref=B5D03095E1C079FD54CF56CA7DD0E95FFACBC0C5CDAFAB8DA7E8AF2AA2A4A9AC8BE76F4B97574830BC2DF21F583C93D5A54EBC45938C3987E81B3CCAgFH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>HP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 Евсюков</dc:creator>
  <cp:revision>26</cp:revision>
  <dcterms:created xsi:type="dcterms:W3CDTF">2023-01-20T07:49:00Z</dcterms:created>
  <dcterms:modified xsi:type="dcterms:W3CDTF">2023-08-04T11:46:31Z</dcterms:modified>
</cp:coreProperties>
</file>