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D4" w:rsidRPr="002A17D4" w:rsidRDefault="002A17D4" w:rsidP="002A17D4">
      <w:pPr>
        <w:jc w:val="center"/>
        <w:rPr>
          <w:b/>
          <w:bCs/>
          <w:sz w:val="28"/>
          <w:szCs w:val="28"/>
          <w:lang w:bidi="ru-RU"/>
        </w:rPr>
      </w:pPr>
      <w:bookmarkStart w:id="0" w:name="bookmark7"/>
      <w:r w:rsidRPr="002A17D4">
        <w:rPr>
          <w:b/>
          <w:bCs/>
          <w:sz w:val="28"/>
          <w:szCs w:val="28"/>
          <w:lang w:bidi="ru-RU"/>
        </w:rPr>
        <w:t>Уведомление</w:t>
      </w:r>
      <w:bookmarkEnd w:id="0"/>
    </w:p>
    <w:p w:rsidR="002A17D4" w:rsidRPr="002A17D4" w:rsidRDefault="002A17D4" w:rsidP="002A17D4">
      <w:pPr>
        <w:jc w:val="center"/>
        <w:rPr>
          <w:b/>
          <w:bCs/>
          <w:sz w:val="28"/>
          <w:szCs w:val="28"/>
          <w:lang w:bidi="ru-RU"/>
        </w:rPr>
      </w:pPr>
      <w:r w:rsidRPr="002A17D4">
        <w:rPr>
          <w:b/>
          <w:bCs/>
          <w:sz w:val="28"/>
          <w:szCs w:val="28"/>
          <w:lang w:bidi="ru-RU"/>
        </w:rPr>
        <w:t>о проведении публичных консультаций посредством сбора замечаний и</w:t>
      </w:r>
      <w:r w:rsidRPr="002A17D4">
        <w:rPr>
          <w:b/>
          <w:bCs/>
          <w:sz w:val="28"/>
          <w:szCs w:val="28"/>
          <w:lang w:bidi="ru-RU"/>
        </w:rPr>
        <w:br/>
        <w:t>предложений организаций и граждан в рамках анализа действующих</w:t>
      </w:r>
      <w:r w:rsidRPr="002A17D4">
        <w:rPr>
          <w:b/>
          <w:bCs/>
          <w:sz w:val="28"/>
          <w:szCs w:val="28"/>
          <w:lang w:bidi="ru-RU"/>
        </w:rPr>
        <w:br/>
        <w:t>нормативных правовых актов на предмет их влияния на конкуренцию</w:t>
      </w:r>
    </w:p>
    <w:p w:rsidR="002A17D4" w:rsidRPr="002A17D4" w:rsidRDefault="002A17D4" w:rsidP="002A17D4">
      <w:pPr>
        <w:jc w:val="center"/>
        <w:rPr>
          <w:bCs/>
          <w:sz w:val="28"/>
          <w:szCs w:val="28"/>
          <w:lang w:bidi="ru-RU"/>
        </w:rPr>
      </w:pPr>
    </w:p>
    <w:p w:rsidR="002A17D4" w:rsidRPr="002A17D4" w:rsidRDefault="002A17D4" w:rsidP="002A17D4">
      <w:pPr>
        <w:pStyle w:val="50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2A17D4">
        <w:rPr>
          <w:rStyle w:val="59pt"/>
          <w:rFonts w:eastAsiaTheme="minorHAnsi"/>
          <w:b w:val="0"/>
          <w:i w:val="0"/>
          <w:sz w:val="28"/>
          <w:szCs w:val="28"/>
        </w:rPr>
        <w:t>Ад</w:t>
      </w:r>
      <w:r>
        <w:rPr>
          <w:rStyle w:val="59pt"/>
          <w:rFonts w:eastAsiaTheme="minorHAnsi"/>
          <w:b w:val="0"/>
          <w:i w:val="0"/>
          <w:sz w:val="28"/>
          <w:szCs w:val="28"/>
        </w:rPr>
        <w:t xml:space="preserve">министрация Ровеньского района </w:t>
      </w:r>
      <w:r w:rsidRPr="002A17D4">
        <w:rPr>
          <w:rFonts w:ascii="Times New Roman" w:hAnsi="Times New Roman" w:cs="Times New Roman"/>
          <w:sz w:val="28"/>
          <w:szCs w:val="28"/>
        </w:rPr>
        <w:t>уведомляет о проведении публичных консультаций посредством сбора замечаний и</w:t>
      </w:r>
      <w:r w:rsidRPr="002A17D4">
        <w:rPr>
          <w:rFonts w:ascii="Times New Roman" w:hAnsi="Times New Roman" w:cs="Times New Roman"/>
          <w:sz w:val="28"/>
          <w:szCs w:val="28"/>
        </w:rPr>
        <w:br/>
        <w:t xml:space="preserve">предложений организаций и граждан по </w:t>
      </w:r>
      <w:r>
        <w:rPr>
          <w:rStyle w:val="51"/>
          <w:rFonts w:eastAsiaTheme="minorHAnsi"/>
          <w:b w:val="0"/>
          <w:sz w:val="28"/>
          <w:szCs w:val="28"/>
        </w:rPr>
        <w:t xml:space="preserve">перечню действующих нормативных правовых </w:t>
      </w:r>
      <w:r w:rsidRPr="002A17D4">
        <w:rPr>
          <w:rStyle w:val="51"/>
          <w:rFonts w:eastAsiaTheme="minorHAnsi"/>
          <w:b w:val="0"/>
          <w:sz w:val="28"/>
          <w:szCs w:val="28"/>
        </w:rPr>
        <w:t xml:space="preserve">актов </w:t>
      </w:r>
      <w:r w:rsidRPr="002A17D4">
        <w:rPr>
          <w:rFonts w:ascii="Times New Roman" w:hAnsi="Times New Roman" w:cs="Times New Roman"/>
          <w:sz w:val="28"/>
          <w:szCs w:val="28"/>
        </w:rPr>
        <w:t xml:space="preserve"> администрации Ровеньского района, на предмет их влияния на конкуренцию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7D4" w:rsidRPr="002A17D4" w:rsidRDefault="002A17D4" w:rsidP="002A17D4">
      <w:pPr>
        <w:pStyle w:val="50"/>
        <w:shd w:val="clear" w:color="auto" w:fill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17D4">
        <w:rPr>
          <w:rFonts w:ascii="Times New Roman" w:hAnsi="Times New Roman" w:cs="Times New Roman"/>
          <w:sz w:val="28"/>
          <w:szCs w:val="28"/>
          <w:lang w:bidi="ru-RU"/>
        </w:rPr>
        <w:t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на предмет их влияния на конкуренцию.</w:t>
      </w:r>
    </w:p>
    <w:p w:rsidR="002A17D4" w:rsidRPr="002A17D4" w:rsidRDefault="002A17D4" w:rsidP="002A17D4">
      <w:pPr>
        <w:widowControl w:val="0"/>
        <w:tabs>
          <w:tab w:val="left" w:leader="underscore" w:pos="9378"/>
        </w:tabs>
        <w:suppressAutoHyphens w:val="0"/>
        <w:spacing w:line="274" w:lineRule="exact"/>
        <w:jc w:val="both"/>
        <w:rPr>
          <w:sz w:val="28"/>
          <w:szCs w:val="28"/>
          <w:lang w:eastAsia="ru-RU" w:bidi="ru-RU"/>
        </w:rPr>
      </w:pPr>
      <w:r w:rsidRPr="002A17D4">
        <w:rPr>
          <w:sz w:val="28"/>
          <w:szCs w:val="28"/>
          <w:lang w:eastAsia="ru-RU" w:bidi="ru-RU"/>
        </w:rPr>
        <w:t>Замечания и предложения принимаются по адрес, а также по адресу электронной почты:_</w:t>
      </w:r>
      <w:r w:rsidRPr="002A17D4">
        <w:t xml:space="preserve"> </w:t>
      </w:r>
      <w:r w:rsidRPr="002A17D4">
        <w:rPr>
          <w:sz w:val="28"/>
          <w:szCs w:val="28"/>
          <w:lang w:eastAsia="ru-RU" w:bidi="ru-RU"/>
        </w:rPr>
        <w:t>arovenki@ro.belregion.ru</w:t>
      </w:r>
      <w:r w:rsidRPr="002A17D4">
        <w:rPr>
          <w:sz w:val="28"/>
          <w:szCs w:val="28"/>
          <w:lang w:eastAsia="ru-RU" w:bidi="ru-RU"/>
        </w:rPr>
        <w:t>. Сроки приема предложений и замечаний: с 01.0</w:t>
      </w:r>
      <w:r>
        <w:rPr>
          <w:sz w:val="28"/>
          <w:szCs w:val="28"/>
          <w:lang w:eastAsia="ru-RU" w:bidi="ru-RU"/>
        </w:rPr>
        <w:t>9</w:t>
      </w:r>
      <w:r w:rsidRPr="002A17D4">
        <w:rPr>
          <w:sz w:val="28"/>
          <w:szCs w:val="28"/>
          <w:lang w:eastAsia="ru-RU" w:bidi="ru-RU"/>
        </w:rPr>
        <w:t>.20</w:t>
      </w:r>
      <w:r>
        <w:rPr>
          <w:sz w:val="28"/>
          <w:szCs w:val="28"/>
          <w:lang w:eastAsia="ru-RU" w:bidi="ru-RU"/>
        </w:rPr>
        <w:t xml:space="preserve">19 </w:t>
      </w:r>
      <w:r w:rsidRPr="002A17D4">
        <w:rPr>
          <w:sz w:val="28"/>
          <w:szCs w:val="28"/>
          <w:lang w:eastAsia="ru-RU" w:bidi="ru-RU"/>
        </w:rPr>
        <w:t>года по 01.</w:t>
      </w:r>
      <w:r>
        <w:rPr>
          <w:sz w:val="28"/>
          <w:szCs w:val="28"/>
          <w:lang w:eastAsia="ru-RU" w:bidi="ru-RU"/>
        </w:rPr>
        <w:t>10</w:t>
      </w:r>
      <w:r w:rsidRPr="002A17D4">
        <w:rPr>
          <w:sz w:val="28"/>
          <w:szCs w:val="28"/>
          <w:lang w:eastAsia="ru-RU" w:bidi="ru-RU"/>
        </w:rPr>
        <w:t>.20</w:t>
      </w:r>
      <w:r>
        <w:rPr>
          <w:sz w:val="28"/>
          <w:szCs w:val="28"/>
          <w:lang w:eastAsia="ru-RU" w:bidi="ru-RU"/>
        </w:rPr>
        <w:t xml:space="preserve">19 </w:t>
      </w:r>
      <w:r w:rsidRPr="002A17D4">
        <w:rPr>
          <w:sz w:val="28"/>
          <w:szCs w:val="28"/>
          <w:lang w:eastAsia="ru-RU" w:bidi="ru-RU"/>
        </w:rPr>
        <w:t>года</w:t>
      </w:r>
      <w:r w:rsidRPr="002A17D4">
        <w:rPr>
          <w:iCs/>
          <w:sz w:val="28"/>
          <w:szCs w:val="28"/>
          <w:lang w:eastAsia="ru-RU" w:bidi="ru-RU"/>
        </w:rPr>
        <w:t>.</w:t>
      </w:r>
    </w:p>
    <w:p w:rsidR="002A17D4" w:rsidRPr="002A17D4" w:rsidRDefault="002A17D4" w:rsidP="002A17D4">
      <w:pPr>
        <w:widowControl w:val="0"/>
        <w:tabs>
          <w:tab w:val="left" w:pos="2905"/>
          <w:tab w:val="left" w:pos="5695"/>
          <w:tab w:val="left" w:pos="7949"/>
        </w:tabs>
        <w:suppressAutoHyphens w:val="0"/>
        <w:spacing w:line="274" w:lineRule="exact"/>
        <w:jc w:val="both"/>
        <w:rPr>
          <w:sz w:val="28"/>
          <w:szCs w:val="28"/>
          <w:lang w:eastAsia="ru-RU" w:bidi="ru-RU"/>
        </w:rPr>
      </w:pPr>
      <w:proofErr w:type="gramStart"/>
      <w:r w:rsidRPr="002A17D4">
        <w:rPr>
          <w:sz w:val="28"/>
          <w:szCs w:val="28"/>
          <w:lang w:eastAsia="ru-RU" w:bidi="ru-RU"/>
        </w:rPr>
        <w:t>С учетом анализа поступивших замечаний и предложений будет подготовлен сводный доклад о результатах анализа действующих нормативных правовых актов администрации Ровеньского района, на предмет выявления рисков нарушения антимонопольного законодательства, который до 10.02.20</w:t>
      </w:r>
      <w:r>
        <w:rPr>
          <w:sz w:val="28"/>
          <w:szCs w:val="28"/>
          <w:lang w:eastAsia="ru-RU" w:bidi="ru-RU"/>
        </w:rPr>
        <w:t xml:space="preserve">20_года </w:t>
      </w:r>
      <w:r w:rsidRPr="002A17D4">
        <w:rPr>
          <w:sz w:val="28"/>
          <w:szCs w:val="28"/>
          <w:lang w:eastAsia="ru-RU" w:bidi="ru-RU"/>
        </w:rPr>
        <w:t xml:space="preserve">в составе ежегодного доклада об антимонопольном </w:t>
      </w:r>
      <w:proofErr w:type="spellStart"/>
      <w:r w:rsidRPr="002A17D4">
        <w:rPr>
          <w:sz w:val="28"/>
          <w:szCs w:val="28"/>
          <w:lang w:eastAsia="ru-RU" w:bidi="ru-RU"/>
        </w:rPr>
        <w:t>комплаенсе</w:t>
      </w:r>
      <w:proofErr w:type="spellEnd"/>
      <w:r w:rsidRPr="002A17D4">
        <w:rPr>
          <w:sz w:val="28"/>
          <w:szCs w:val="28"/>
          <w:lang w:eastAsia="ru-RU" w:bidi="ru-RU"/>
        </w:rPr>
        <w:t xml:space="preserve"> будет размещен на официальном сайте органов местного самоуправления Ровеньского района в сети Интернет в разделе «Антимонопольный</w:t>
      </w:r>
      <w:r w:rsidRPr="002A17D4">
        <w:rPr>
          <w:sz w:val="28"/>
          <w:szCs w:val="28"/>
        </w:rPr>
        <w:t xml:space="preserve"> </w:t>
      </w:r>
      <w:proofErr w:type="spellStart"/>
      <w:r w:rsidRPr="002A17D4">
        <w:rPr>
          <w:sz w:val="28"/>
          <w:szCs w:val="28"/>
          <w:lang w:eastAsia="ru-RU" w:bidi="ru-RU"/>
        </w:rPr>
        <w:t>комплаенс</w:t>
      </w:r>
      <w:proofErr w:type="spellEnd"/>
      <w:r w:rsidRPr="002A17D4">
        <w:rPr>
          <w:sz w:val="28"/>
          <w:szCs w:val="28"/>
          <w:lang w:eastAsia="ru-RU" w:bidi="ru-RU"/>
        </w:rPr>
        <w:t>».</w:t>
      </w:r>
      <w:proofErr w:type="gramEnd"/>
    </w:p>
    <w:p w:rsidR="002A17D4" w:rsidRPr="002A17D4" w:rsidRDefault="002A17D4" w:rsidP="002A17D4">
      <w:pPr>
        <w:widowControl w:val="0"/>
        <w:suppressAutoHyphens w:val="0"/>
        <w:spacing w:line="277" w:lineRule="exact"/>
        <w:jc w:val="both"/>
        <w:rPr>
          <w:sz w:val="28"/>
          <w:szCs w:val="28"/>
          <w:lang w:eastAsia="ru-RU" w:bidi="ru-RU"/>
        </w:rPr>
      </w:pPr>
      <w:r w:rsidRPr="002A17D4">
        <w:rPr>
          <w:sz w:val="28"/>
          <w:szCs w:val="28"/>
          <w:lang w:eastAsia="ru-RU" w:bidi="ru-RU"/>
        </w:rPr>
        <w:t>К уведомлению прилагаются:</w:t>
      </w:r>
    </w:p>
    <w:p w:rsidR="002A17D4" w:rsidRPr="002A17D4" w:rsidRDefault="002A17D4" w:rsidP="002A17D4">
      <w:pPr>
        <w:widowControl w:val="0"/>
        <w:numPr>
          <w:ilvl w:val="0"/>
          <w:numId w:val="1"/>
        </w:numPr>
        <w:tabs>
          <w:tab w:val="left" w:pos="212"/>
        </w:tabs>
        <w:suppressAutoHyphens w:val="0"/>
        <w:spacing w:line="277" w:lineRule="exact"/>
        <w:jc w:val="both"/>
        <w:rPr>
          <w:sz w:val="28"/>
          <w:szCs w:val="28"/>
          <w:lang w:eastAsia="ru-RU" w:bidi="ru-RU"/>
        </w:rPr>
      </w:pPr>
      <w:r w:rsidRPr="002A17D4">
        <w:rPr>
          <w:sz w:val="28"/>
          <w:szCs w:val="28"/>
          <w:lang w:eastAsia="ru-RU" w:bidi="ru-RU"/>
        </w:rPr>
        <w:t xml:space="preserve">Анкета участника публичных консультаций в формате </w:t>
      </w:r>
      <w:r w:rsidRPr="002A17D4">
        <w:rPr>
          <w:sz w:val="28"/>
          <w:szCs w:val="28"/>
          <w:lang w:val="en-US" w:eastAsia="en-US" w:bidi="en-US"/>
        </w:rPr>
        <w:t>word</w:t>
      </w:r>
      <w:r w:rsidRPr="002A17D4">
        <w:rPr>
          <w:sz w:val="28"/>
          <w:szCs w:val="28"/>
          <w:lang w:eastAsia="en-US" w:bidi="en-US"/>
        </w:rPr>
        <w:t>.</w:t>
      </w:r>
    </w:p>
    <w:p w:rsidR="002A17D4" w:rsidRPr="002A17D4" w:rsidRDefault="002A17D4" w:rsidP="002A17D4">
      <w:pPr>
        <w:widowControl w:val="0"/>
        <w:numPr>
          <w:ilvl w:val="0"/>
          <w:numId w:val="1"/>
        </w:numPr>
        <w:tabs>
          <w:tab w:val="left" w:pos="234"/>
        </w:tabs>
        <w:suppressAutoHyphens w:val="0"/>
        <w:spacing w:line="277" w:lineRule="exact"/>
        <w:jc w:val="both"/>
        <w:rPr>
          <w:sz w:val="28"/>
          <w:szCs w:val="28"/>
          <w:lang w:eastAsia="ru-RU" w:bidi="ru-RU"/>
        </w:rPr>
      </w:pPr>
      <w:r w:rsidRPr="002A17D4">
        <w:rPr>
          <w:sz w:val="28"/>
          <w:szCs w:val="28"/>
          <w:lang w:eastAsia="ru-RU" w:bidi="ru-RU"/>
        </w:rPr>
        <w:t xml:space="preserve">Перечень действующих нормативных правовых актов в формате </w:t>
      </w:r>
      <w:r w:rsidRPr="002A17D4">
        <w:rPr>
          <w:sz w:val="28"/>
          <w:szCs w:val="28"/>
          <w:lang w:val="en-US" w:eastAsia="en-US" w:bidi="en-US"/>
        </w:rPr>
        <w:t>word</w:t>
      </w:r>
      <w:r w:rsidRPr="002A17D4">
        <w:rPr>
          <w:sz w:val="28"/>
          <w:szCs w:val="28"/>
          <w:lang w:eastAsia="en-US" w:bidi="en-US"/>
        </w:rPr>
        <w:t xml:space="preserve"> или </w:t>
      </w:r>
      <w:proofErr w:type="spellStart"/>
      <w:r w:rsidRPr="002A17D4">
        <w:rPr>
          <w:sz w:val="28"/>
          <w:szCs w:val="28"/>
          <w:lang w:val="en-US" w:eastAsia="en-US" w:bidi="en-US"/>
        </w:rPr>
        <w:t>pdf</w:t>
      </w:r>
      <w:proofErr w:type="spellEnd"/>
      <w:r w:rsidRPr="002A17D4">
        <w:rPr>
          <w:sz w:val="28"/>
          <w:szCs w:val="28"/>
          <w:lang w:eastAsia="en-US" w:bidi="en-US"/>
        </w:rPr>
        <w:t>.</w:t>
      </w:r>
    </w:p>
    <w:p w:rsidR="002A17D4" w:rsidRPr="002A17D4" w:rsidRDefault="002A17D4" w:rsidP="002A17D4">
      <w:pPr>
        <w:widowControl w:val="0"/>
        <w:numPr>
          <w:ilvl w:val="0"/>
          <w:numId w:val="1"/>
        </w:numPr>
        <w:tabs>
          <w:tab w:val="left" w:pos="238"/>
        </w:tabs>
        <w:suppressAutoHyphens w:val="0"/>
        <w:spacing w:line="277" w:lineRule="exact"/>
        <w:jc w:val="both"/>
        <w:rPr>
          <w:sz w:val="28"/>
          <w:szCs w:val="28"/>
          <w:lang w:eastAsia="ru-RU" w:bidi="ru-RU"/>
        </w:rPr>
      </w:pPr>
      <w:r w:rsidRPr="002A17D4">
        <w:rPr>
          <w:sz w:val="28"/>
          <w:szCs w:val="28"/>
          <w:lang w:eastAsia="ru-RU" w:bidi="ru-RU"/>
        </w:rPr>
        <w:t xml:space="preserve">Тексты действующих нормативных правовых актов в формате </w:t>
      </w:r>
      <w:r w:rsidRPr="002A17D4">
        <w:rPr>
          <w:sz w:val="28"/>
          <w:szCs w:val="28"/>
          <w:lang w:val="en-US" w:eastAsia="en-US" w:bidi="en-US"/>
        </w:rPr>
        <w:t>word</w:t>
      </w:r>
      <w:r w:rsidRPr="002A17D4">
        <w:rPr>
          <w:sz w:val="28"/>
          <w:szCs w:val="28"/>
          <w:lang w:eastAsia="en-US" w:bidi="en-US"/>
        </w:rPr>
        <w:t xml:space="preserve"> или </w:t>
      </w:r>
      <w:proofErr w:type="spellStart"/>
      <w:r w:rsidRPr="002A17D4">
        <w:rPr>
          <w:sz w:val="28"/>
          <w:szCs w:val="28"/>
          <w:lang w:val="en-US" w:eastAsia="en-US" w:bidi="en-US"/>
        </w:rPr>
        <w:t>pdf</w:t>
      </w:r>
      <w:proofErr w:type="spellEnd"/>
      <w:r w:rsidRPr="002A17D4">
        <w:rPr>
          <w:sz w:val="28"/>
          <w:szCs w:val="28"/>
          <w:lang w:eastAsia="en-US" w:bidi="en-US"/>
        </w:rPr>
        <w:t>.</w:t>
      </w:r>
    </w:p>
    <w:p w:rsidR="002A17D4" w:rsidRPr="002A17D4" w:rsidRDefault="002A17D4" w:rsidP="002A17D4">
      <w:pPr>
        <w:widowControl w:val="0"/>
        <w:suppressAutoHyphens w:val="0"/>
        <w:spacing w:line="277" w:lineRule="exact"/>
        <w:jc w:val="both"/>
        <w:rPr>
          <w:sz w:val="28"/>
          <w:szCs w:val="28"/>
          <w:lang w:eastAsia="ru-RU" w:bidi="ru-RU"/>
        </w:rPr>
      </w:pPr>
      <w:r w:rsidRPr="002A17D4">
        <w:rPr>
          <w:sz w:val="28"/>
          <w:szCs w:val="28"/>
          <w:lang w:eastAsia="ru-RU" w:bidi="ru-RU"/>
        </w:rPr>
        <w:t>Место размещения приложений в информационно-телекоммуникационной сети «Интернет»</w:t>
      </w:r>
    </w:p>
    <w:p w:rsidR="002A17D4" w:rsidRPr="002A17D4" w:rsidRDefault="002A17D4" w:rsidP="002A17D4">
      <w:pPr>
        <w:widowControl w:val="0"/>
        <w:tabs>
          <w:tab w:val="left" w:leader="underscore" w:pos="6210"/>
        </w:tabs>
        <w:suppressAutoHyphens w:val="0"/>
        <w:spacing w:line="277" w:lineRule="exact"/>
        <w:jc w:val="both"/>
        <w:rPr>
          <w:sz w:val="28"/>
          <w:szCs w:val="28"/>
          <w:lang w:eastAsia="ru-RU" w:bidi="ru-RU"/>
        </w:rPr>
      </w:pPr>
      <w:r w:rsidRPr="002A17D4">
        <w:rPr>
          <w:sz w:val="28"/>
          <w:szCs w:val="28"/>
          <w:lang w:eastAsia="ru-RU" w:bidi="ru-RU"/>
        </w:rPr>
        <w:t xml:space="preserve">- официальный сайт </w:t>
      </w:r>
      <w:r w:rsidRPr="002A17D4">
        <w:rPr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органов местного самоуправления Ровеньского района http://www.rovenkiadm.ru/,</w:t>
      </w:r>
      <w:r>
        <w:rPr>
          <w:sz w:val="28"/>
          <w:szCs w:val="28"/>
          <w:lang w:eastAsia="ru-RU" w:bidi="ru-RU"/>
        </w:rPr>
        <w:t xml:space="preserve"> раздел </w:t>
      </w:r>
      <w:r w:rsidRPr="002A17D4">
        <w:rPr>
          <w:sz w:val="28"/>
          <w:szCs w:val="28"/>
          <w:lang w:eastAsia="ru-RU" w:bidi="ru-RU"/>
        </w:rPr>
        <w:t xml:space="preserve">«Антимонопольный </w:t>
      </w:r>
      <w:proofErr w:type="spellStart"/>
      <w:r w:rsidRPr="002A17D4">
        <w:rPr>
          <w:sz w:val="28"/>
          <w:szCs w:val="28"/>
          <w:lang w:eastAsia="ru-RU" w:bidi="ru-RU"/>
        </w:rPr>
        <w:t>комплаенс</w:t>
      </w:r>
      <w:proofErr w:type="spellEnd"/>
      <w:r w:rsidRPr="002A17D4">
        <w:rPr>
          <w:sz w:val="28"/>
          <w:szCs w:val="28"/>
          <w:lang w:eastAsia="ru-RU" w:bidi="ru-RU"/>
        </w:rPr>
        <w:t>»:</w:t>
      </w:r>
      <w:hyperlink r:id="rId6" w:history="1">
        <w:r w:rsidRPr="002A17D4">
          <w:rPr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Pr="002A17D4">
          <w:rPr>
            <w:color w:val="0066CC"/>
            <w:sz w:val="28"/>
            <w:szCs w:val="28"/>
            <w:u w:val="single"/>
            <w:lang w:eastAsia="en-US" w:bidi="en-US"/>
          </w:rPr>
          <w:t>://</w:t>
        </w:r>
        <w:r w:rsidRPr="002A17D4">
          <w:rPr>
            <w:color w:val="0066CC"/>
            <w:sz w:val="28"/>
            <w:szCs w:val="28"/>
            <w:u w:val="single"/>
            <w:lang w:val="en-US" w:eastAsia="en-US" w:bidi="en-US"/>
          </w:rPr>
          <w:t>www</w:t>
        </w:r>
      </w:hyperlink>
      <w:r w:rsidRPr="002A17D4">
        <w:t xml:space="preserve"> </w:t>
      </w:r>
      <w:r w:rsidRPr="002A17D4">
        <w:rPr>
          <w:color w:val="0066CC"/>
          <w:sz w:val="28"/>
          <w:szCs w:val="28"/>
          <w:u w:val="single"/>
          <w:lang w:val="en-US" w:eastAsia="en-US" w:bidi="en-US"/>
        </w:rPr>
        <w:t>http</w:t>
      </w:r>
      <w:r w:rsidRPr="002A17D4">
        <w:rPr>
          <w:color w:val="0066CC"/>
          <w:sz w:val="28"/>
          <w:szCs w:val="28"/>
          <w:u w:val="single"/>
          <w:lang w:eastAsia="en-US" w:bidi="en-US"/>
        </w:rPr>
        <w:t>://</w:t>
      </w:r>
      <w:r w:rsidRPr="002A17D4">
        <w:rPr>
          <w:color w:val="0066CC"/>
          <w:sz w:val="28"/>
          <w:szCs w:val="28"/>
          <w:u w:val="single"/>
          <w:lang w:val="en-US" w:eastAsia="en-US" w:bidi="en-US"/>
        </w:rPr>
        <w:t>www</w:t>
      </w:r>
      <w:r w:rsidRPr="002A17D4">
        <w:rPr>
          <w:color w:val="0066CC"/>
          <w:sz w:val="28"/>
          <w:szCs w:val="28"/>
          <w:u w:val="single"/>
          <w:lang w:eastAsia="en-US" w:bidi="en-US"/>
        </w:rPr>
        <w:t>.</w:t>
      </w:r>
      <w:proofErr w:type="spellStart"/>
      <w:r w:rsidRPr="002A17D4">
        <w:rPr>
          <w:color w:val="0066CC"/>
          <w:sz w:val="28"/>
          <w:szCs w:val="28"/>
          <w:u w:val="single"/>
          <w:lang w:val="en-US" w:eastAsia="en-US" w:bidi="en-US"/>
        </w:rPr>
        <w:t>rovenkiadm</w:t>
      </w:r>
      <w:proofErr w:type="spellEnd"/>
      <w:r w:rsidRPr="002A17D4">
        <w:rPr>
          <w:color w:val="0066CC"/>
          <w:sz w:val="28"/>
          <w:szCs w:val="28"/>
          <w:u w:val="single"/>
          <w:lang w:eastAsia="en-US" w:bidi="en-US"/>
        </w:rPr>
        <w:t>.</w:t>
      </w:r>
      <w:proofErr w:type="spellStart"/>
      <w:r w:rsidRPr="002A17D4">
        <w:rPr>
          <w:color w:val="0066CC"/>
          <w:sz w:val="28"/>
          <w:szCs w:val="28"/>
          <w:u w:val="single"/>
          <w:lang w:val="en-US" w:eastAsia="en-US" w:bidi="en-US"/>
        </w:rPr>
        <w:t>ru</w:t>
      </w:r>
      <w:proofErr w:type="spellEnd"/>
      <w:r w:rsidRPr="002A17D4">
        <w:rPr>
          <w:color w:val="0066CC"/>
          <w:sz w:val="28"/>
          <w:szCs w:val="28"/>
          <w:u w:val="single"/>
          <w:lang w:eastAsia="en-US" w:bidi="en-US"/>
        </w:rPr>
        <w:t>/</w:t>
      </w:r>
      <w:proofErr w:type="spellStart"/>
      <w:r w:rsidRPr="002A17D4">
        <w:rPr>
          <w:color w:val="0066CC"/>
          <w:sz w:val="28"/>
          <w:szCs w:val="28"/>
          <w:u w:val="single"/>
          <w:lang w:val="en-US" w:eastAsia="en-US" w:bidi="en-US"/>
        </w:rPr>
        <w:t>deyatelnost</w:t>
      </w:r>
      <w:proofErr w:type="spellEnd"/>
      <w:r w:rsidRPr="002A17D4">
        <w:rPr>
          <w:color w:val="0066CC"/>
          <w:sz w:val="28"/>
          <w:szCs w:val="28"/>
          <w:u w:val="single"/>
          <w:lang w:eastAsia="en-US" w:bidi="en-US"/>
        </w:rPr>
        <w:t>/</w:t>
      </w:r>
      <w:proofErr w:type="spellStart"/>
      <w:r w:rsidRPr="002A17D4">
        <w:rPr>
          <w:color w:val="0066CC"/>
          <w:sz w:val="28"/>
          <w:szCs w:val="28"/>
          <w:u w:val="single"/>
          <w:lang w:val="en-US" w:eastAsia="en-US" w:bidi="en-US"/>
        </w:rPr>
        <w:t>antimonopolnyj</w:t>
      </w:r>
      <w:proofErr w:type="spellEnd"/>
      <w:r w:rsidRPr="002A17D4">
        <w:rPr>
          <w:color w:val="0066CC"/>
          <w:sz w:val="28"/>
          <w:szCs w:val="28"/>
          <w:u w:val="single"/>
          <w:lang w:eastAsia="en-US" w:bidi="en-US"/>
        </w:rPr>
        <w:t>-</w:t>
      </w:r>
      <w:proofErr w:type="spellStart"/>
      <w:r w:rsidRPr="002A17D4">
        <w:rPr>
          <w:color w:val="0066CC"/>
          <w:sz w:val="28"/>
          <w:szCs w:val="28"/>
          <w:u w:val="single"/>
          <w:lang w:val="en-US" w:eastAsia="en-US" w:bidi="en-US"/>
        </w:rPr>
        <w:t>komplaens</w:t>
      </w:r>
      <w:proofErr w:type="spellEnd"/>
      <w:r w:rsidRPr="002A17D4">
        <w:rPr>
          <w:color w:val="0066CC"/>
          <w:sz w:val="28"/>
          <w:szCs w:val="28"/>
          <w:u w:val="single"/>
          <w:lang w:eastAsia="en-US" w:bidi="en-US"/>
        </w:rPr>
        <w:t>/</w:t>
      </w:r>
      <w:r w:rsidRPr="002A17D4">
        <w:rPr>
          <w:sz w:val="28"/>
          <w:szCs w:val="28"/>
          <w:lang w:eastAsia="en-US" w:bidi="en-US"/>
        </w:rPr>
        <w:t xml:space="preserve"> </w:t>
      </w:r>
    </w:p>
    <w:p w:rsidR="002A17D4" w:rsidRPr="002A17D4" w:rsidRDefault="002A17D4" w:rsidP="002A17D4">
      <w:pPr>
        <w:widowControl w:val="0"/>
        <w:tabs>
          <w:tab w:val="left" w:pos="2905"/>
          <w:tab w:val="left" w:pos="5695"/>
          <w:tab w:val="left" w:pos="7949"/>
        </w:tabs>
        <w:suppressAutoHyphens w:val="0"/>
        <w:spacing w:line="274" w:lineRule="exact"/>
        <w:jc w:val="both"/>
        <w:rPr>
          <w:sz w:val="28"/>
          <w:szCs w:val="28"/>
          <w:lang w:eastAsia="ru-RU" w:bidi="ru-RU"/>
        </w:rPr>
      </w:pPr>
      <w:r w:rsidRPr="002A17D4">
        <w:rPr>
          <w:sz w:val="28"/>
          <w:szCs w:val="28"/>
          <w:lang w:eastAsia="ru-RU" w:bidi="ru-RU"/>
        </w:rPr>
        <w:t>Контактное лицо:</w:t>
      </w:r>
      <w:r>
        <w:rPr>
          <w:iCs/>
          <w:sz w:val="28"/>
          <w:szCs w:val="28"/>
          <w:lang w:eastAsia="ru-RU" w:bidi="ru-RU"/>
        </w:rPr>
        <w:t xml:space="preserve"> </w:t>
      </w:r>
      <w:proofErr w:type="spellStart"/>
      <w:r>
        <w:rPr>
          <w:iCs/>
          <w:sz w:val="28"/>
          <w:szCs w:val="28"/>
          <w:lang w:eastAsia="ru-RU" w:bidi="ru-RU"/>
        </w:rPr>
        <w:t>Удовидченко</w:t>
      </w:r>
      <w:proofErr w:type="spellEnd"/>
      <w:r>
        <w:rPr>
          <w:iCs/>
          <w:sz w:val="28"/>
          <w:szCs w:val="28"/>
          <w:lang w:eastAsia="ru-RU" w:bidi="ru-RU"/>
        </w:rPr>
        <w:t xml:space="preserve"> Александр Иванович</w:t>
      </w:r>
      <w:r w:rsidRPr="002A17D4">
        <w:rPr>
          <w:iCs/>
          <w:sz w:val="28"/>
          <w:szCs w:val="28"/>
          <w:lang w:eastAsia="ru-RU" w:bidi="ru-RU"/>
        </w:rPr>
        <w:t xml:space="preserve">, </w:t>
      </w:r>
      <w:r>
        <w:rPr>
          <w:iCs/>
          <w:sz w:val="28"/>
          <w:szCs w:val="28"/>
          <w:lang w:eastAsia="ru-RU" w:bidi="ru-RU"/>
        </w:rPr>
        <w:t>начальник юридического отдела администрации Ровеньского района</w:t>
      </w:r>
      <w:r w:rsidRPr="002A17D4">
        <w:rPr>
          <w:iCs/>
          <w:sz w:val="28"/>
          <w:szCs w:val="28"/>
          <w:lang w:eastAsia="ru-RU" w:bidi="ru-RU"/>
        </w:rPr>
        <w:t>, контактный телефон</w:t>
      </w:r>
      <w:r>
        <w:rPr>
          <w:iCs/>
          <w:sz w:val="28"/>
          <w:szCs w:val="28"/>
          <w:lang w:eastAsia="ru-RU" w:bidi="ru-RU"/>
        </w:rPr>
        <w:t xml:space="preserve"> 84723857160</w:t>
      </w:r>
      <w:r w:rsidRPr="002A17D4">
        <w:rPr>
          <w:iCs/>
          <w:sz w:val="28"/>
          <w:szCs w:val="28"/>
          <w:lang w:eastAsia="ru-RU" w:bidi="ru-RU"/>
        </w:rPr>
        <w:t xml:space="preserve">. </w:t>
      </w:r>
      <w:r w:rsidRPr="002A17D4">
        <w:rPr>
          <w:sz w:val="28"/>
          <w:szCs w:val="28"/>
          <w:lang w:eastAsia="ru-RU" w:bidi="ru-RU"/>
        </w:rPr>
        <w:t>Режим работы:</w:t>
      </w:r>
      <w:r>
        <w:rPr>
          <w:sz w:val="28"/>
          <w:szCs w:val="28"/>
          <w:lang w:eastAsia="ru-RU" w:bidi="ru-RU"/>
        </w:rPr>
        <w:t xml:space="preserve"> </w:t>
      </w:r>
      <w:r w:rsidRPr="002A17D4">
        <w:rPr>
          <w:sz w:val="28"/>
          <w:szCs w:val="28"/>
          <w:lang w:eastAsia="ru-RU" w:bidi="ru-RU"/>
        </w:rPr>
        <w:t>с 8-00 до 17-00, перерыв с 12-00 до 13-00</w:t>
      </w:r>
    </w:p>
    <w:p w:rsidR="004538D7" w:rsidRDefault="002A17D4" w:rsidP="002A17D4">
      <w:pPr>
        <w:widowControl w:val="0"/>
        <w:tabs>
          <w:tab w:val="left" w:pos="2905"/>
          <w:tab w:val="left" w:pos="5695"/>
          <w:tab w:val="left" w:pos="7949"/>
        </w:tabs>
        <w:suppressAutoHyphens w:val="0"/>
        <w:spacing w:line="274" w:lineRule="exact"/>
        <w:jc w:val="right"/>
      </w:pPr>
      <w:bookmarkStart w:id="1" w:name="_GoBack"/>
      <w:bookmarkEnd w:id="1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ru-RU" w:bidi="ru-RU"/>
        </w:rPr>
        <w:t xml:space="preserve"> </w:t>
      </w:r>
    </w:p>
    <w:sectPr w:rsidR="0045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397B"/>
    <w:multiLevelType w:val="multilevel"/>
    <w:tmpl w:val="ABD45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C0"/>
    <w:rsid w:val="002A17D4"/>
    <w:rsid w:val="004538D7"/>
    <w:rsid w:val="0053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2A17D4"/>
    <w:rPr>
      <w:shd w:val="clear" w:color="auto" w:fill="FFFFFF"/>
    </w:rPr>
  </w:style>
  <w:style w:type="character" w:customStyle="1" w:styleId="59pt">
    <w:name w:val="Основной текст (5) + 9 pt;Полужирный;Курсив"/>
    <w:rsid w:val="002A17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1">
    <w:name w:val="Основной текст (5) + Полужирный"/>
    <w:rsid w:val="002A17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A17D4"/>
    <w:pPr>
      <w:widowControl w:val="0"/>
      <w:shd w:val="clear" w:color="auto" w:fill="FFFFFF"/>
      <w:suppressAutoHyphens w:val="0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2A17D4"/>
    <w:rPr>
      <w:shd w:val="clear" w:color="auto" w:fill="FFFFFF"/>
    </w:rPr>
  </w:style>
  <w:style w:type="character" w:customStyle="1" w:styleId="59pt">
    <w:name w:val="Основной текст (5) + 9 pt;Полужирный;Курсив"/>
    <w:rsid w:val="002A17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1">
    <w:name w:val="Основной текст (5) + Полужирный"/>
    <w:rsid w:val="002A17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A17D4"/>
    <w:pPr>
      <w:widowControl w:val="0"/>
      <w:shd w:val="clear" w:color="auto" w:fill="FFFFFF"/>
      <w:suppressAutoHyphens w:val="0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1769</Characters>
  <Application>Microsoft Office Word</Application>
  <DocSecurity>0</DocSecurity>
  <Lines>14</Lines>
  <Paragraphs>4</Paragraphs>
  <ScaleCrop>false</ScaleCrop>
  <Company>ROVENKI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И. Удовидченко</dc:creator>
  <cp:keywords/>
  <dc:description/>
  <cp:lastModifiedBy>Александр И. Удовидченко</cp:lastModifiedBy>
  <cp:revision>2</cp:revision>
  <dcterms:created xsi:type="dcterms:W3CDTF">2019-09-04T07:16:00Z</dcterms:created>
  <dcterms:modified xsi:type="dcterms:W3CDTF">2019-09-04T07:25:00Z</dcterms:modified>
</cp:coreProperties>
</file>