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bookmarkStart w:id="0" w:name="_GoBack"/>
      <w:r>
        <w:rPr>
          <w:color w:val="000000"/>
          <w:sz w:val="28"/>
          <w:szCs w:val="28"/>
        </w:rPr>
        <w:t xml:space="preserve">31:24:</w:t>
      </w:r>
      <w:r>
        <w:rPr>
          <w:color w:val="000000"/>
          <w:sz w:val="28"/>
          <w:szCs w:val="28"/>
        </w:rPr>
        <w:t xml:space="preserve">0605001:49</w:t>
      </w:r>
      <w:bookmarkEnd w:id="0"/>
      <w:r>
        <w:rPr>
          <w:color w:val="000000"/>
          <w:sz w:val="28"/>
          <w:szCs w:val="28"/>
        </w:rPr>
        <w:t xml:space="preserve">,  общей площадью </w:t>
      </w:r>
      <w:r>
        <w:rPr>
          <w:color w:val="000000"/>
          <w:sz w:val="28"/>
          <w:szCs w:val="28"/>
        </w:rPr>
        <w:t xml:space="preserve">2300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Белгородск</w:t>
      </w:r>
      <w:r>
        <w:rPr>
          <w:sz w:val="28"/>
          <w:szCs w:val="28"/>
        </w:rPr>
        <w:t xml:space="preserve">ая область, Ровеньский район, с. </w:t>
      </w:r>
      <w:r>
        <w:rPr>
          <w:sz w:val="28"/>
          <w:szCs w:val="28"/>
        </w:rPr>
        <w:t xml:space="preserve">Айдар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 </w:t>
      </w:r>
      <w:r>
        <w:rPr>
          <w:color w:val="000000"/>
          <w:sz w:val="28"/>
          <w:szCs w:val="28"/>
        </w:rPr>
        <w:t xml:space="preserve">Волощенко</w:t>
      </w:r>
      <w:r>
        <w:rPr>
          <w:color w:val="000000"/>
          <w:sz w:val="28"/>
          <w:szCs w:val="28"/>
        </w:rPr>
        <w:t xml:space="preserve"> Петра Григорьевича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         </w:t>
      </w:r>
      <w:r>
        <w:rPr>
          <w:color w:val="000000"/>
          <w:sz w:val="28"/>
          <w:szCs w:val="28"/>
          <w:highlight w:val="white"/>
        </w:rPr>
        <w:t xml:space="preserve"> года рождения,  паспорт гражданина Российской Федерации серия </w:t>
      </w:r>
      <w:r>
        <w:rPr>
          <w:color w:val="000000"/>
          <w:sz w:val="28"/>
          <w:szCs w:val="28"/>
          <w:highlight w:val="white"/>
        </w:rPr>
        <w:t xml:space="preserve">    </w:t>
      </w:r>
      <w:r>
        <w:rPr>
          <w:color w:val="000000"/>
          <w:sz w:val="28"/>
          <w:szCs w:val="28"/>
          <w:highlight w:val="white"/>
        </w:rPr>
        <w:t xml:space="preserve"> №</w:t>
      </w:r>
      <w:r>
        <w:rPr>
          <w:color w:val="000000"/>
          <w:sz w:val="28"/>
          <w:szCs w:val="28"/>
          <w:highlight w:val="white"/>
        </w:rPr>
        <w:t xml:space="preserve">   </w:t>
      </w:r>
      <w:r>
        <w:rPr>
          <w:color w:val="000000"/>
          <w:sz w:val="28"/>
          <w:szCs w:val="28"/>
          <w:highlight w:val="white"/>
        </w:rPr>
        <w:t xml:space="preserve">, выдан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года  </w:t>
      </w:r>
      <w:r>
        <w:rPr>
          <w:color w:val="000000"/>
          <w:sz w:val="28"/>
          <w:szCs w:val="28"/>
          <w:highlight w:val="white"/>
        </w:rPr>
        <w:t xml:space="preserve">ТП в </w:t>
      </w:r>
      <w:r>
        <w:rPr>
          <w:color w:val="000000"/>
          <w:sz w:val="28"/>
          <w:szCs w:val="28"/>
          <w:highlight w:val="white"/>
        </w:rPr>
        <w:t xml:space="preserve">Ровеньском</w:t>
      </w:r>
      <w:r>
        <w:rPr>
          <w:color w:val="000000"/>
          <w:sz w:val="28"/>
          <w:szCs w:val="28"/>
          <w:highlight w:val="white"/>
        </w:rPr>
        <w:t xml:space="preserve"> районе МО УФМС России по Белгородской обл. в городе Валуйки</w:t>
      </w:r>
      <w:r>
        <w:rPr>
          <w:color w:val="000000"/>
          <w:sz w:val="28"/>
          <w:szCs w:val="28"/>
          <w:highlight w:val="white"/>
        </w:rPr>
        <w:t xml:space="preserve">, код подразделения:  </w:t>
      </w:r>
      <w:r>
        <w:rPr>
          <w:color w:val="000000"/>
          <w:sz w:val="28"/>
          <w:szCs w:val="28"/>
          <w:highlight w:val="white"/>
        </w:rPr>
        <w:t xml:space="preserve">, СНИЛС  </w:t>
      </w:r>
      <w:r>
        <w:rPr>
          <w:color w:val="000000"/>
          <w:sz w:val="28"/>
          <w:szCs w:val="28"/>
          <w:highlight w:val="white"/>
        </w:rPr>
        <w:t xml:space="preserve">, проживающего по адрес</w:t>
      </w:r>
      <w:r>
        <w:rPr>
          <w:sz w:val="28"/>
          <w:szCs w:val="28"/>
          <w:highlight w:val="white"/>
        </w:rPr>
        <w:t xml:space="preserve">у:  </w:t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Волощенко</w:t>
      </w:r>
      <w:r>
        <w:rPr>
          <w:color w:val="000000"/>
          <w:sz w:val="28"/>
          <w:szCs w:val="28"/>
        </w:rPr>
        <w:t xml:space="preserve"> Петра Григорьевича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263/2013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имуществу умершего </w:t>
      </w:r>
      <w:r>
        <w:rPr>
          <w:color w:val="000000"/>
          <w:sz w:val="28"/>
          <w:szCs w:val="28"/>
        </w:rPr>
        <w:t xml:space="preserve">02 ноября  2013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Волощенко</w:t>
      </w:r>
      <w:r>
        <w:rPr>
          <w:color w:val="000000"/>
          <w:sz w:val="28"/>
          <w:szCs w:val="28"/>
        </w:rPr>
        <w:t xml:space="preserve"> Григория Герасимовича</w:t>
      </w:r>
      <w:r>
        <w:rPr>
          <w:color w:val="000000"/>
          <w:sz w:val="28"/>
          <w:szCs w:val="28"/>
        </w:rPr>
        <w:t xml:space="preserve"> (письмо от </w:t>
      </w:r>
      <w:r>
        <w:rPr>
          <w:color w:val="000000"/>
          <w:sz w:val="28"/>
          <w:szCs w:val="28"/>
        </w:rPr>
        <w:t xml:space="preserve">04 августа 2023 года № 473</w:t>
      </w:r>
      <w:r>
        <w:rPr>
          <w:color w:val="000000"/>
          <w:sz w:val="28"/>
          <w:szCs w:val="28"/>
        </w:rPr>
        <w:t xml:space="preserve">, выданное нотариусом Ровеньского нотариального округа Белгородской области Николаенко Евгенией Александровной)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Волощенко</w:t>
      </w:r>
      <w:r>
        <w:rPr>
          <w:color w:val="000000"/>
          <w:sz w:val="28"/>
          <w:szCs w:val="28"/>
        </w:rPr>
        <w:t xml:space="preserve"> Петру Григорьевичу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2023-09-01T07:35:00Z</dcterms:created>
  <dcterms:modified xsi:type="dcterms:W3CDTF">2023-10-02T10:14:15Z</dcterms:modified>
</cp:coreProperties>
</file>