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CA" w:rsidRPr="00E60C0E" w:rsidRDefault="00E60C0E">
      <w:pPr>
        <w:jc w:val="center"/>
        <w:rPr>
          <w:b/>
          <w:color w:val="000000"/>
          <w:sz w:val="27"/>
          <w:szCs w:val="27"/>
          <w:shd w:val="clear" w:color="auto" w:fill="auto"/>
        </w:rPr>
      </w:pPr>
      <w:r w:rsidRPr="00E60C0E">
        <w:rPr>
          <w:b/>
          <w:color w:val="000000"/>
          <w:sz w:val="27"/>
          <w:szCs w:val="27"/>
          <w:shd w:val="clear" w:color="auto" w:fill="auto"/>
        </w:rPr>
        <w:t xml:space="preserve">Р О С </w:t>
      </w:r>
      <w:proofErr w:type="spellStart"/>
      <w:proofErr w:type="gramStart"/>
      <w:r w:rsidRPr="00E60C0E">
        <w:rPr>
          <w:b/>
          <w:color w:val="000000"/>
          <w:sz w:val="27"/>
          <w:szCs w:val="27"/>
          <w:shd w:val="clear" w:color="auto" w:fill="auto"/>
        </w:rPr>
        <w:t>С</w:t>
      </w:r>
      <w:proofErr w:type="spellEnd"/>
      <w:proofErr w:type="gramEnd"/>
      <w:r w:rsidRPr="00E60C0E">
        <w:rPr>
          <w:b/>
          <w:color w:val="000000"/>
          <w:sz w:val="27"/>
          <w:szCs w:val="27"/>
          <w:shd w:val="clear" w:color="auto" w:fill="auto"/>
        </w:rPr>
        <w:t xml:space="preserve"> И Й С К А Я   Ф Е Д Е Р А Ц И Я</w:t>
      </w:r>
    </w:p>
    <w:p w:rsidR="00C923CA" w:rsidRPr="00E60C0E" w:rsidRDefault="00E60C0E">
      <w:pPr>
        <w:jc w:val="center"/>
        <w:rPr>
          <w:b/>
          <w:color w:val="000000"/>
          <w:sz w:val="27"/>
          <w:szCs w:val="27"/>
          <w:shd w:val="clear" w:color="auto" w:fill="auto"/>
        </w:rPr>
      </w:pPr>
      <w:r w:rsidRPr="00E60C0E">
        <w:rPr>
          <w:b/>
          <w:color w:val="000000"/>
          <w:sz w:val="27"/>
          <w:szCs w:val="27"/>
          <w:shd w:val="clear" w:color="auto" w:fill="auto"/>
        </w:rPr>
        <w:t xml:space="preserve">Б Е Л Г О </w:t>
      </w:r>
      <w:proofErr w:type="gramStart"/>
      <w:r w:rsidRPr="00E60C0E">
        <w:rPr>
          <w:b/>
          <w:color w:val="000000"/>
          <w:sz w:val="27"/>
          <w:szCs w:val="27"/>
          <w:shd w:val="clear" w:color="auto" w:fill="auto"/>
        </w:rPr>
        <w:t>Р</w:t>
      </w:r>
      <w:proofErr w:type="gramEnd"/>
      <w:r w:rsidRPr="00E60C0E">
        <w:rPr>
          <w:b/>
          <w:color w:val="000000"/>
          <w:sz w:val="27"/>
          <w:szCs w:val="27"/>
          <w:shd w:val="clear" w:color="auto" w:fill="auto"/>
        </w:rPr>
        <w:t xml:space="preserve"> О Д С К А Я    О Б Л А С Т Ь</w:t>
      </w:r>
    </w:p>
    <w:p w:rsidR="00C923CA" w:rsidRPr="00E60C0E" w:rsidRDefault="00E60C0E">
      <w:pPr>
        <w:jc w:val="center"/>
        <w:rPr>
          <w:b/>
          <w:color w:val="000000"/>
          <w:sz w:val="27"/>
          <w:szCs w:val="27"/>
          <w:shd w:val="clear" w:color="auto" w:fill="auto"/>
        </w:rPr>
      </w:pPr>
      <w:r w:rsidRPr="00E60C0E">
        <w:rPr>
          <w:b/>
          <w:color w:val="000000"/>
          <w:sz w:val="27"/>
          <w:szCs w:val="27"/>
          <w:shd w:val="clear" w:color="auto" w:fill="auto"/>
        </w:rPr>
        <w:t xml:space="preserve"> </w:t>
      </w:r>
      <w:r w:rsidRPr="00E60C0E">
        <w:rPr>
          <w:b/>
          <w:color w:val="000000"/>
          <w:sz w:val="27"/>
          <w:szCs w:val="27"/>
          <w:shd w:val="clear" w:color="auto" w:fill="auto"/>
        </w:rPr>
        <w:drawing>
          <wp:inline distT="0" distB="0" distL="0" distR="0" wp14:anchorId="4BA98604" wp14:editId="418725A3">
            <wp:extent cx="590550" cy="80073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80" t="-171" r="-280" b="-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C0E">
        <w:rPr>
          <w:b/>
          <w:color w:val="000000"/>
          <w:sz w:val="27"/>
          <w:szCs w:val="27"/>
          <w:shd w:val="clear" w:color="auto" w:fill="auto"/>
        </w:rPr>
        <w:t xml:space="preserve">                                  </w:t>
      </w:r>
      <w:r w:rsidRPr="00E60C0E">
        <w:rPr>
          <w:b/>
          <w:color w:val="000000"/>
          <w:sz w:val="27"/>
          <w:szCs w:val="27"/>
          <w:shd w:val="clear" w:color="auto" w:fill="auto"/>
        </w:rPr>
        <w:t xml:space="preserve">                                                  </w:t>
      </w:r>
    </w:p>
    <w:p w:rsidR="00C923CA" w:rsidRPr="00E60C0E" w:rsidRDefault="00C923CA">
      <w:pPr>
        <w:ind w:firstLine="680"/>
        <w:jc w:val="center"/>
        <w:rPr>
          <w:b/>
          <w:color w:val="000000"/>
          <w:sz w:val="27"/>
          <w:szCs w:val="27"/>
          <w:shd w:val="clear" w:color="auto" w:fill="auto"/>
        </w:rPr>
      </w:pPr>
    </w:p>
    <w:p w:rsidR="00C923CA" w:rsidRPr="00E60C0E" w:rsidRDefault="00C923CA">
      <w:pPr>
        <w:spacing w:line="276" w:lineRule="auto"/>
        <w:jc w:val="center"/>
        <w:rPr>
          <w:b/>
          <w:color w:val="000000"/>
          <w:sz w:val="27"/>
          <w:szCs w:val="27"/>
          <w:shd w:val="clear" w:color="auto" w:fill="auto"/>
        </w:rPr>
      </w:pPr>
    </w:p>
    <w:p w:rsidR="00C923CA" w:rsidRPr="00E60C0E" w:rsidRDefault="00E60C0E">
      <w:pPr>
        <w:spacing w:line="276" w:lineRule="auto"/>
        <w:jc w:val="center"/>
        <w:rPr>
          <w:b/>
          <w:color w:val="000000"/>
          <w:sz w:val="27"/>
          <w:szCs w:val="27"/>
          <w:shd w:val="clear" w:color="auto" w:fill="auto"/>
        </w:rPr>
      </w:pPr>
      <w:r w:rsidRPr="00E60C0E">
        <w:rPr>
          <w:b/>
          <w:color w:val="000000"/>
          <w:sz w:val="27"/>
          <w:szCs w:val="27"/>
          <w:shd w:val="clear" w:color="auto" w:fill="auto"/>
        </w:rPr>
        <w:t>МУНИЦИПАЛЬНЫЙ СОВЕТ МУНИЦИПАЛЬНОГО РАЙОНА</w:t>
      </w:r>
    </w:p>
    <w:p w:rsidR="00C923CA" w:rsidRPr="00E60C0E" w:rsidRDefault="00E60C0E">
      <w:pPr>
        <w:spacing w:line="276" w:lineRule="auto"/>
        <w:jc w:val="center"/>
        <w:rPr>
          <w:b/>
          <w:color w:val="000000"/>
          <w:sz w:val="27"/>
          <w:szCs w:val="27"/>
          <w:shd w:val="clear" w:color="auto" w:fill="auto"/>
        </w:rPr>
      </w:pPr>
      <w:r w:rsidRPr="00E60C0E">
        <w:rPr>
          <w:b/>
          <w:color w:val="000000"/>
          <w:sz w:val="27"/>
          <w:szCs w:val="27"/>
          <w:shd w:val="clear" w:color="auto" w:fill="auto"/>
        </w:rPr>
        <w:t>«РОВЕНЬСКИЙ РАЙОН»</w:t>
      </w:r>
    </w:p>
    <w:p w:rsidR="00C923CA" w:rsidRPr="00E60C0E" w:rsidRDefault="00E60C0E">
      <w:pPr>
        <w:spacing w:line="276" w:lineRule="auto"/>
        <w:jc w:val="center"/>
        <w:rPr>
          <w:b/>
          <w:color w:val="000000"/>
          <w:sz w:val="27"/>
          <w:szCs w:val="27"/>
          <w:shd w:val="clear" w:color="auto" w:fill="auto"/>
        </w:rPr>
      </w:pPr>
      <w:r w:rsidRPr="00E60C0E">
        <w:rPr>
          <w:b/>
          <w:color w:val="000000"/>
          <w:sz w:val="27"/>
          <w:szCs w:val="27"/>
          <w:shd w:val="clear" w:color="auto" w:fill="auto"/>
        </w:rPr>
        <w:t>ЧЕТВЁРТОГО СОЗЫВА</w:t>
      </w:r>
    </w:p>
    <w:p w:rsidR="00C923CA" w:rsidRPr="00E60C0E" w:rsidRDefault="00C923CA">
      <w:pPr>
        <w:spacing w:line="276" w:lineRule="auto"/>
        <w:jc w:val="center"/>
        <w:rPr>
          <w:b/>
          <w:color w:val="000000"/>
          <w:sz w:val="27"/>
          <w:szCs w:val="27"/>
          <w:shd w:val="clear" w:color="auto" w:fill="auto"/>
        </w:rPr>
      </w:pPr>
    </w:p>
    <w:p w:rsidR="00C923CA" w:rsidRPr="00E60C0E" w:rsidRDefault="00E60C0E">
      <w:pPr>
        <w:spacing w:line="276" w:lineRule="auto"/>
        <w:jc w:val="center"/>
        <w:rPr>
          <w:b/>
          <w:color w:val="000000"/>
          <w:sz w:val="27"/>
          <w:szCs w:val="27"/>
          <w:shd w:val="clear" w:color="auto" w:fill="auto"/>
        </w:rPr>
      </w:pPr>
      <w:proofErr w:type="gramStart"/>
      <w:r w:rsidRPr="00E60C0E">
        <w:rPr>
          <w:b/>
          <w:color w:val="000000"/>
          <w:sz w:val="27"/>
          <w:szCs w:val="27"/>
          <w:shd w:val="clear" w:color="auto" w:fill="auto"/>
        </w:rPr>
        <w:t>Р</w:t>
      </w:r>
      <w:proofErr w:type="gramEnd"/>
      <w:r w:rsidRPr="00E60C0E">
        <w:rPr>
          <w:b/>
          <w:color w:val="000000"/>
          <w:sz w:val="27"/>
          <w:szCs w:val="27"/>
          <w:shd w:val="clear" w:color="auto" w:fill="auto"/>
        </w:rPr>
        <w:t xml:space="preserve"> Е Ш</w:t>
      </w:r>
      <w:r w:rsidRPr="00E60C0E">
        <w:rPr>
          <w:b/>
          <w:color w:val="000000"/>
          <w:sz w:val="27"/>
          <w:szCs w:val="27"/>
          <w:shd w:val="clear" w:color="auto" w:fill="auto"/>
        </w:rPr>
        <w:t xml:space="preserve"> Е Н И Е</w:t>
      </w:r>
    </w:p>
    <w:p w:rsidR="00C923CA" w:rsidRPr="00E60C0E" w:rsidRDefault="00C923CA">
      <w:pPr>
        <w:pStyle w:val="af7"/>
        <w:tabs>
          <w:tab w:val="left" w:pos="708"/>
        </w:tabs>
        <w:ind w:firstLine="680"/>
        <w:rPr>
          <w:b/>
          <w:color w:val="000000"/>
          <w:sz w:val="27"/>
          <w:szCs w:val="27"/>
          <w:shd w:val="clear" w:color="auto" w:fill="auto"/>
        </w:rPr>
      </w:pPr>
    </w:p>
    <w:p w:rsidR="00C923CA" w:rsidRPr="00E60C0E" w:rsidRDefault="00E60C0E">
      <w:pPr>
        <w:pStyle w:val="af7"/>
        <w:tabs>
          <w:tab w:val="left" w:pos="708"/>
        </w:tabs>
        <w:rPr>
          <w:b/>
          <w:color w:val="000000"/>
          <w:sz w:val="27"/>
          <w:szCs w:val="27"/>
          <w:shd w:val="clear" w:color="auto" w:fill="auto"/>
        </w:rPr>
      </w:pPr>
      <w:r w:rsidRPr="00E60C0E">
        <w:rPr>
          <w:b/>
          <w:color w:val="000000"/>
          <w:sz w:val="27"/>
          <w:szCs w:val="27"/>
          <w:shd w:val="clear" w:color="auto" w:fill="auto"/>
        </w:rPr>
        <w:t xml:space="preserve"> </w:t>
      </w:r>
      <w:r w:rsidRPr="00E60C0E">
        <w:rPr>
          <w:b/>
          <w:color w:val="000000"/>
          <w:sz w:val="27"/>
          <w:szCs w:val="27"/>
          <w:shd w:val="clear" w:color="auto" w:fill="auto"/>
        </w:rPr>
        <w:t xml:space="preserve">27 октября </w:t>
      </w:r>
      <w:r w:rsidRPr="00E60C0E">
        <w:rPr>
          <w:b/>
          <w:color w:val="000000"/>
          <w:sz w:val="27"/>
          <w:szCs w:val="27"/>
          <w:shd w:val="clear" w:color="auto" w:fill="auto"/>
        </w:rPr>
        <w:t>2023 г.</w:t>
      </w:r>
      <w:r w:rsidRPr="00E60C0E">
        <w:rPr>
          <w:b/>
          <w:color w:val="000000"/>
          <w:sz w:val="27"/>
          <w:szCs w:val="27"/>
          <w:shd w:val="clear" w:color="auto" w:fill="auto"/>
        </w:rPr>
        <w:t xml:space="preserve">                                                                                                     </w:t>
      </w:r>
      <w:r w:rsidRPr="00E60C0E">
        <w:rPr>
          <w:b/>
          <w:color w:val="000000"/>
          <w:sz w:val="27"/>
          <w:szCs w:val="27"/>
          <w:shd w:val="clear" w:color="auto" w:fill="auto"/>
        </w:rPr>
        <w:t xml:space="preserve">№ </w:t>
      </w:r>
      <w:r w:rsidRPr="00E60C0E">
        <w:rPr>
          <w:b/>
          <w:color w:val="000000"/>
          <w:sz w:val="27"/>
          <w:szCs w:val="27"/>
          <w:shd w:val="clear" w:color="auto" w:fill="auto"/>
        </w:rPr>
        <w:t>2/24</w:t>
      </w:r>
    </w:p>
    <w:p w:rsidR="00C923CA" w:rsidRDefault="00C923CA">
      <w:pPr>
        <w:ind w:firstLine="680"/>
        <w:jc w:val="both"/>
        <w:rPr>
          <w:b/>
          <w:szCs w:val="20"/>
        </w:rPr>
      </w:pPr>
    </w:p>
    <w:p w:rsidR="00C923CA" w:rsidRDefault="00E60C0E">
      <w:pPr>
        <w:ind w:firstLine="68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635" distB="0" distL="635" distR="0" simplePos="0" relativeHeight="3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85090</wp:posOffset>
                </wp:positionV>
                <wp:extent cx="3889375" cy="1000125"/>
                <wp:effectExtent l="635" t="635" r="0" b="0"/>
                <wp:wrapNone/>
                <wp:docPr id="2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440" cy="100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923CA" w:rsidRPr="00E60C0E" w:rsidRDefault="00E60C0E">
                            <w:pPr>
                              <w:pStyle w:val="aff"/>
                              <w:spacing w:line="283" w:lineRule="atLeast"/>
                              <w:jc w:val="both"/>
                              <w:rPr>
                                <w:b/>
                                <w:color w:val="000000"/>
                                <w:sz w:val="27"/>
                                <w:szCs w:val="27"/>
                                <w:shd w:val="clear" w:color="auto" w:fill="auto"/>
                              </w:rPr>
                            </w:pPr>
                            <w:r w:rsidRPr="00E60C0E">
                              <w:rPr>
                                <w:b/>
                                <w:color w:val="000000"/>
                                <w:sz w:val="27"/>
                                <w:szCs w:val="27"/>
                                <w:shd w:val="clear" w:color="auto" w:fill="auto"/>
                              </w:rPr>
                              <w:t>О внесении изменений в решение  Муниципального совета муниципального района «Ровеньский район» Белгородской области</w:t>
                            </w:r>
                            <w:r w:rsidRPr="00E60C0E">
                              <w:rPr>
                                <w:b/>
                                <w:color w:val="000000"/>
                                <w:sz w:val="27"/>
                                <w:szCs w:val="27"/>
                                <w:shd w:val="clear" w:color="auto" w:fill="auto"/>
                              </w:rPr>
                              <w:t xml:space="preserve"> от 25 ноября 2022 года №57/411 </w:t>
                            </w:r>
                          </w:p>
                          <w:p w:rsidR="00C923CA" w:rsidRDefault="00E60C0E">
                            <w:pPr>
                              <w:pStyle w:val="aff"/>
                              <w:spacing w:line="283" w:lineRule="atLeast"/>
                              <w:jc w:val="both"/>
                              <w:rPr>
                                <w:b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7"/>
                              </w:rPr>
                              <w:t xml:space="preserve">  </w:t>
                            </w:r>
                          </w:p>
                          <w:p w:rsidR="00C923CA" w:rsidRDefault="00C923CA">
                            <w:pPr>
                              <w:jc w:val="center"/>
                            </w:pPr>
                          </w:p>
                          <w:p w:rsidR="00C923CA" w:rsidRDefault="00C923CA">
                            <w:pPr>
                              <w:spacing w:after="200" w:line="276" w:lineRule="auto"/>
                            </w:pPr>
                          </w:p>
                        </w:txbxContent>
                      </wps:txbx>
                      <wps:bodyPr lIns="97920" tIns="52200" rIns="97920" bIns="522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2" o:spid="_x0000_s1026" style="position:absolute;left:0;text-align:left;margin-left:-3.25pt;margin-top:6.7pt;width:306.25pt;height:78.75pt;z-index:3;visibility:visible;mso-wrap-style:square;mso-wrap-distance-left:.05pt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" stroked="f" strokeweight="0">
                <v:textbox inset="2.72mm,1.45mm,2.72mm,1.45mm">
                  <w:txbxContent>
                    <w:p w:rsidR="00C923CA" w:rsidRPr="00E60C0E" w:rsidRDefault="00E60C0E">
                      <w:pPr>
                        <w:pStyle w:val="aff"/>
                        <w:spacing w:line="283" w:lineRule="atLeast"/>
                        <w:jc w:val="both"/>
                        <w:rPr>
                          <w:b/>
                          <w:color w:val="000000"/>
                          <w:sz w:val="27"/>
                          <w:szCs w:val="27"/>
                          <w:shd w:val="clear" w:color="auto" w:fill="auto"/>
                        </w:rPr>
                      </w:pPr>
                      <w:r w:rsidRPr="00E60C0E">
                        <w:rPr>
                          <w:b/>
                          <w:color w:val="000000"/>
                          <w:sz w:val="27"/>
                          <w:szCs w:val="27"/>
                          <w:shd w:val="clear" w:color="auto" w:fill="auto"/>
                        </w:rPr>
                        <w:t>О внесении изменений в решение  Муниципального совета муниципального района «Ровеньский район» Белгородской области</w:t>
                      </w:r>
                      <w:r w:rsidRPr="00E60C0E">
                        <w:rPr>
                          <w:b/>
                          <w:color w:val="000000"/>
                          <w:sz w:val="27"/>
                          <w:szCs w:val="27"/>
                          <w:shd w:val="clear" w:color="auto" w:fill="auto"/>
                        </w:rPr>
                        <w:t xml:space="preserve"> от 25 ноября 2022 года №57/411 </w:t>
                      </w:r>
                    </w:p>
                    <w:p w:rsidR="00C923CA" w:rsidRDefault="00E60C0E">
                      <w:pPr>
                        <w:pStyle w:val="aff"/>
                        <w:spacing w:line="283" w:lineRule="atLeast"/>
                        <w:jc w:val="both"/>
                        <w:rPr>
                          <w:b/>
                          <w:color w:val="000000"/>
                          <w:sz w:val="27"/>
                        </w:rPr>
                      </w:pPr>
                      <w:r>
                        <w:rPr>
                          <w:b/>
                          <w:color w:val="000000"/>
                          <w:sz w:val="27"/>
                        </w:rPr>
                        <w:t xml:space="preserve">  </w:t>
                      </w:r>
                    </w:p>
                    <w:p w:rsidR="00C923CA" w:rsidRDefault="00C923CA">
                      <w:pPr>
                        <w:jc w:val="center"/>
                      </w:pPr>
                    </w:p>
                    <w:p w:rsidR="00C923CA" w:rsidRDefault="00C923CA">
                      <w:pPr>
                        <w:spacing w:after="200" w:line="276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C923CA" w:rsidRDefault="00C923CA">
      <w:pPr>
        <w:ind w:firstLine="680"/>
        <w:rPr>
          <w:b/>
          <w:sz w:val="28"/>
          <w:szCs w:val="28"/>
        </w:rPr>
      </w:pPr>
    </w:p>
    <w:p w:rsidR="00C923CA" w:rsidRDefault="00C923CA">
      <w:pPr>
        <w:ind w:firstLine="680"/>
        <w:jc w:val="both"/>
        <w:rPr>
          <w:b/>
          <w:sz w:val="28"/>
          <w:szCs w:val="28"/>
        </w:rPr>
      </w:pPr>
    </w:p>
    <w:p w:rsidR="00C923CA" w:rsidRDefault="00C923CA">
      <w:pPr>
        <w:ind w:firstLine="680"/>
        <w:jc w:val="both"/>
        <w:rPr>
          <w:b/>
          <w:sz w:val="28"/>
          <w:szCs w:val="28"/>
        </w:rPr>
      </w:pPr>
    </w:p>
    <w:p w:rsidR="00C923CA" w:rsidRDefault="00E60C0E">
      <w:pPr>
        <w:spacing w:line="283" w:lineRule="exact"/>
        <w:ind w:firstLine="680"/>
        <w:jc w:val="both"/>
      </w:pPr>
      <w:r>
        <w:rPr>
          <w:sz w:val="28"/>
          <w:szCs w:val="28"/>
        </w:rPr>
        <w:t xml:space="preserve">         </w:t>
      </w:r>
    </w:p>
    <w:p w:rsidR="00C923CA" w:rsidRDefault="00C923CA">
      <w:pPr>
        <w:spacing w:line="283" w:lineRule="exact"/>
        <w:ind w:firstLine="680"/>
        <w:jc w:val="both"/>
        <w:rPr>
          <w:sz w:val="28"/>
          <w:szCs w:val="28"/>
        </w:rPr>
      </w:pPr>
    </w:p>
    <w:p w:rsidR="00C923CA" w:rsidRPr="00E60C0E" w:rsidRDefault="00E60C0E">
      <w:pPr>
        <w:spacing w:before="240" w:line="283" w:lineRule="atLeast"/>
        <w:ind w:firstLine="567"/>
        <w:jc w:val="both"/>
        <w:rPr>
          <w:color w:val="000000"/>
          <w:sz w:val="27"/>
          <w:szCs w:val="27"/>
          <w:shd w:val="clear" w:color="auto" w:fill="auto"/>
        </w:rPr>
      </w:pPr>
      <w:r w:rsidRPr="00E60C0E">
        <w:rPr>
          <w:color w:val="000000"/>
          <w:sz w:val="27"/>
          <w:szCs w:val="27"/>
          <w:shd w:val="clear" w:color="auto" w:fill="auto"/>
        </w:rPr>
        <w:t>В соответствии с Федеральным законом от 25.10.2001 года  №136-ФЗ (ред. от 04.08.2023г.) «Земельный кодекс  Российской Федерации»,  Федеральным законом от 06.10.2003 года  №131-ФЗ (ред. от 04.08.2023г.) «Об общих принципах организации местного самоуправлени</w:t>
      </w:r>
      <w:r w:rsidRPr="00E60C0E">
        <w:rPr>
          <w:color w:val="000000"/>
          <w:sz w:val="27"/>
          <w:szCs w:val="27"/>
          <w:shd w:val="clear" w:color="auto" w:fill="auto"/>
        </w:rPr>
        <w:t xml:space="preserve">я в Российской Федерации»,   Муниципальный совет Ровеньского района </w:t>
      </w:r>
      <w:proofErr w:type="gramStart"/>
      <w:r w:rsidRPr="00E60C0E">
        <w:rPr>
          <w:color w:val="000000"/>
          <w:sz w:val="27"/>
          <w:szCs w:val="27"/>
          <w:shd w:val="clear" w:color="auto" w:fill="auto"/>
        </w:rPr>
        <w:t>р</w:t>
      </w:r>
      <w:proofErr w:type="gramEnd"/>
      <w:r w:rsidRPr="00E60C0E">
        <w:rPr>
          <w:color w:val="000000"/>
          <w:sz w:val="27"/>
          <w:szCs w:val="27"/>
          <w:shd w:val="clear" w:color="auto" w:fill="auto"/>
        </w:rPr>
        <w:t xml:space="preserve"> е ш и л</w:t>
      </w:r>
      <w:r w:rsidRPr="00E60C0E">
        <w:rPr>
          <w:color w:val="000000"/>
          <w:sz w:val="27"/>
          <w:szCs w:val="27"/>
          <w:shd w:val="clear" w:color="auto" w:fill="auto"/>
        </w:rPr>
        <w:t>:</w:t>
      </w:r>
      <w:r w:rsidRPr="00E60C0E">
        <w:rPr>
          <w:color w:val="000000"/>
          <w:sz w:val="27"/>
          <w:szCs w:val="27"/>
          <w:shd w:val="clear" w:color="auto" w:fill="auto"/>
        </w:rPr>
        <w:tab/>
        <w:t xml:space="preserve"> </w:t>
      </w:r>
    </w:p>
    <w:p w:rsidR="00C923CA" w:rsidRPr="00E60C0E" w:rsidRDefault="00E60C0E">
      <w:pPr>
        <w:spacing w:line="283" w:lineRule="atLeast"/>
        <w:jc w:val="both"/>
        <w:rPr>
          <w:color w:val="000000"/>
          <w:sz w:val="27"/>
          <w:szCs w:val="27"/>
          <w:shd w:val="clear" w:color="auto" w:fill="auto"/>
        </w:rPr>
      </w:pPr>
      <w:r w:rsidRPr="00E60C0E">
        <w:rPr>
          <w:color w:val="000000"/>
          <w:sz w:val="27"/>
          <w:szCs w:val="27"/>
          <w:shd w:val="clear" w:color="auto" w:fill="auto"/>
        </w:rPr>
        <w:tab/>
      </w:r>
      <w:r w:rsidRPr="00E60C0E">
        <w:rPr>
          <w:color w:val="000000"/>
          <w:sz w:val="27"/>
          <w:szCs w:val="27"/>
          <w:shd w:val="clear" w:color="auto" w:fill="auto"/>
        </w:rPr>
        <w:tab/>
        <w:t xml:space="preserve">1. </w:t>
      </w:r>
      <w:proofErr w:type="gramStart"/>
      <w:r w:rsidRPr="00E60C0E">
        <w:rPr>
          <w:color w:val="000000"/>
          <w:sz w:val="27"/>
          <w:szCs w:val="27"/>
          <w:shd w:val="clear" w:color="auto" w:fill="auto"/>
        </w:rPr>
        <w:t xml:space="preserve">Внести </w:t>
      </w:r>
      <w:r w:rsidRPr="00E60C0E">
        <w:rPr>
          <w:color w:val="000000"/>
          <w:sz w:val="27"/>
          <w:szCs w:val="27"/>
          <w:shd w:val="clear" w:color="auto" w:fill="auto"/>
        </w:rPr>
        <w:t xml:space="preserve">в </w:t>
      </w:r>
      <w:r w:rsidRPr="00E60C0E">
        <w:rPr>
          <w:color w:val="000000"/>
          <w:sz w:val="27"/>
          <w:szCs w:val="27"/>
          <w:shd w:val="clear" w:color="auto" w:fill="auto"/>
        </w:rPr>
        <w:t>решение Муниципального совета муниципального района «Ровеньский район» Белгородской области от 25 ноября 2022 года №57/411 «О внесении изменений в решение  Муниц</w:t>
      </w:r>
      <w:r w:rsidRPr="00E60C0E">
        <w:rPr>
          <w:color w:val="000000"/>
          <w:sz w:val="27"/>
          <w:szCs w:val="27"/>
          <w:shd w:val="clear" w:color="auto" w:fill="auto"/>
        </w:rPr>
        <w:t>ипального совета муниципального района «Ровеньский район» Белгородской области от 31 августа 2017 года №58/362 «Об утверждении корректирующих коэффициентов от кадастровой стоимости земли с учетом видов ее функционального использования для определения аренд</w:t>
      </w:r>
      <w:r w:rsidRPr="00E60C0E">
        <w:rPr>
          <w:color w:val="000000"/>
          <w:sz w:val="27"/>
          <w:szCs w:val="27"/>
          <w:shd w:val="clear" w:color="auto" w:fill="auto"/>
        </w:rPr>
        <w:t>ной платы за земельные участки на</w:t>
      </w:r>
      <w:proofErr w:type="gramEnd"/>
      <w:r w:rsidRPr="00E60C0E">
        <w:rPr>
          <w:color w:val="000000"/>
          <w:sz w:val="27"/>
          <w:szCs w:val="27"/>
          <w:shd w:val="clear" w:color="auto" w:fill="auto"/>
        </w:rPr>
        <w:t xml:space="preserve"> </w:t>
      </w:r>
      <w:proofErr w:type="gramStart"/>
      <w:r w:rsidRPr="00E60C0E">
        <w:rPr>
          <w:color w:val="000000"/>
          <w:sz w:val="27"/>
          <w:szCs w:val="27"/>
          <w:shd w:val="clear" w:color="auto" w:fill="auto"/>
        </w:rPr>
        <w:t xml:space="preserve">территории Ровеньского района»  следующие </w:t>
      </w:r>
      <w:r w:rsidRPr="00E60C0E">
        <w:rPr>
          <w:color w:val="000000"/>
          <w:sz w:val="27"/>
          <w:szCs w:val="27"/>
          <w:shd w:val="clear" w:color="auto" w:fill="auto"/>
        </w:rPr>
        <w:t xml:space="preserve">изменения: вместо слов  </w:t>
      </w:r>
      <w:r w:rsidRPr="00E60C0E">
        <w:rPr>
          <w:color w:val="000000"/>
          <w:sz w:val="27"/>
          <w:szCs w:val="27"/>
          <w:shd w:val="clear" w:color="auto" w:fill="auto"/>
        </w:rPr>
        <w:t>«Об утверждении корректирующих коэффициентов от кадастровой стоимости земли с учетом видов ее функционального использования для определения арендной платы з</w:t>
      </w:r>
      <w:r w:rsidRPr="00E60C0E">
        <w:rPr>
          <w:color w:val="000000"/>
          <w:sz w:val="27"/>
          <w:szCs w:val="27"/>
          <w:shd w:val="clear" w:color="auto" w:fill="auto"/>
        </w:rPr>
        <w:t xml:space="preserve">а земельные участки на территории Ровеньского района»  читать </w:t>
      </w:r>
      <w:r w:rsidRPr="00E60C0E">
        <w:rPr>
          <w:color w:val="000000"/>
          <w:sz w:val="27"/>
          <w:szCs w:val="27"/>
          <w:shd w:val="clear" w:color="auto" w:fill="auto"/>
        </w:rPr>
        <w:t>«Об утверждении размера арендной платы за земельные участки, находящиеся в муниципальной собственности муниципального района «Ровеньский район» Белгородской области,  предоставляемые  в аренду б</w:t>
      </w:r>
      <w:r w:rsidRPr="00E60C0E">
        <w:rPr>
          <w:color w:val="000000"/>
          <w:sz w:val="27"/>
          <w:szCs w:val="27"/>
          <w:shd w:val="clear" w:color="auto" w:fill="auto"/>
        </w:rPr>
        <w:t>ез торгов на территории Ровеньского района</w:t>
      </w:r>
      <w:proofErr w:type="gramEnd"/>
      <w:r w:rsidRPr="00E60C0E">
        <w:rPr>
          <w:color w:val="000000"/>
          <w:sz w:val="27"/>
          <w:szCs w:val="27"/>
          <w:shd w:val="clear" w:color="auto" w:fill="auto"/>
        </w:rPr>
        <w:t>» и далее по тексту.</w:t>
      </w:r>
    </w:p>
    <w:p w:rsidR="00C923CA" w:rsidRDefault="00E60C0E">
      <w:pPr>
        <w:spacing w:line="283" w:lineRule="atLeast"/>
        <w:ind w:left="567"/>
        <w:jc w:val="both"/>
        <w:rPr>
          <w:sz w:val="27"/>
          <w:szCs w:val="27"/>
        </w:rPr>
      </w:pPr>
      <w:r>
        <w:rPr>
          <w:color w:val="000000"/>
          <w:sz w:val="27"/>
          <w:szCs w:val="27"/>
          <w:shd w:val="clear" w:color="auto" w:fill="auto"/>
        </w:rPr>
        <w:t xml:space="preserve">2. Настоящее решение вступает в силу </w:t>
      </w:r>
      <w:proofErr w:type="gramStart"/>
      <w:r>
        <w:rPr>
          <w:color w:val="000000"/>
          <w:sz w:val="27"/>
          <w:szCs w:val="27"/>
          <w:shd w:val="clear" w:color="auto" w:fill="auto"/>
        </w:rPr>
        <w:t>с даты опубликования</w:t>
      </w:r>
      <w:proofErr w:type="gramEnd"/>
      <w:r>
        <w:rPr>
          <w:color w:val="000000"/>
          <w:sz w:val="27"/>
          <w:szCs w:val="27"/>
          <w:shd w:val="clear" w:color="auto" w:fill="auto"/>
        </w:rPr>
        <w:t>.</w:t>
      </w:r>
    </w:p>
    <w:p w:rsidR="00C923CA" w:rsidRDefault="00E60C0E">
      <w:pPr>
        <w:pStyle w:val="ConsNormal"/>
        <w:spacing w:after="0"/>
        <w:ind w:right="0" w:firstLine="561"/>
        <w:jc w:val="both"/>
        <w:rPr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auto"/>
        </w:rPr>
        <w:t xml:space="preserve">3. </w:t>
      </w:r>
      <w:proofErr w:type="gramStart"/>
      <w:r>
        <w:rPr>
          <w:rFonts w:ascii="Times New Roman" w:hAnsi="Times New Roman"/>
          <w:color w:val="000000"/>
          <w:sz w:val="27"/>
          <w:szCs w:val="27"/>
          <w:shd w:val="clear" w:color="auto" w:fill="auto"/>
        </w:rPr>
        <w:t>Контроль за</w:t>
      </w:r>
      <w:proofErr w:type="gramEnd"/>
      <w:r>
        <w:rPr>
          <w:rFonts w:ascii="Times New Roman" w:hAnsi="Times New Roman"/>
          <w:color w:val="000000"/>
          <w:sz w:val="27"/>
          <w:szCs w:val="27"/>
          <w:shd w:val="clear" w:color="auto" w:fill="auto"/>
        </w:rPr>
        <w:t xml:space="preserve"> исполнением настоящего решения возложить на постоянную комиссию по экономическому развитию, бюджету и налогам Муниципал</w:t>
      </w:r>
      <w:r>
        <w:rPr>
          <w:rFonts w:ascii="Times New Roman" w:hAnsi="Times New Roman"/>
          <w:color w:val="000000"/>
          <w:sz w:val="27"/>
          <w:szCs w:val="27"/>
          <w:shd w:val="clear" w:color="auto" w:fill="auto"/>
        </w:rPr>
        <w:t>ьного совета  Ровеньского района.</w:t>
      </w:r>
    </w:p>
    <w:p w:rsidR="00C923CA" w:rsidRDefault="00C923CA">
      <w:pPr>
        <w:pStyle w:val="ConsNormal"/>
        <w:spacing w:after="0"/>
        <w:ind w:right="0" w:firstLine="561"/>
        <w:jc w:val="both"/>
        <w:rPr>
          <w:rFonts w:ascii="Times New Roman" w:hAnsi="Times New Roman"/>
          <w:color w:val="000000"/>
          <w:shd w:val="clear" w:color="auto" w:fill="auto"/>
        </w:rPr>
      </w:pPr>
    </w:p>
    <w:p w:rsidR="00C923CA" w:rsidRPr="00E60C0E" w:rsidRDefault="00E60C0E">
      <w:pPr>
        <w:jc w:val="both"/>
        <w:rPr>
          <w:b/>
          <w:color w:val="000000"/>
          <w:sz w:val="27"/>
          <w:szCs w:val="27"/>
          <w:shd w:val="clear" w:color="auto" w:fill="auto"/>
        </w:rPr>
      </w:pPr>
      <w:r w:rsidRPr="00E60C0E">
        <w:rPr>
          <w:b/>
          <w:color w:val="000000"/>
          <w:sz w:val="27"/>
          <w:szCs w:val="27"/>
          <w:shd w:val="clear" w:color="auto" w:fill="auto"/>
        </w:rPr>
        <w:t xml:space="preserve">Председатель Муниципального совета </w:t>
      </w:r>
    </w:p>
    <w:p w:rsidR="00C923CA" w:rsidRPr="00E60C0E" w:rsidRDefault="00E60C0E">
      <w:pPr>
        <w:jc w:val="both"/>
        <w:rPr>
          <w:b/>
          <w:color w:val="000000"/>
          <w:sz w:val="27"/>
          <w:szCs w:val="27"/>
          <w:shd w:val="clear" w:color="auto" w:fill="auto"/>
        </w:rPr>
      </w:pPr>
      <w:r w:rsidRPr="00E60C0E">
        <w:rPr>
          <w:b/>
          <w:color w:val="000000"/>
          <w:sz w:val="27"/>
          <w:szCs w:val="27"/>
          <w:shd w:val="clear" w:color="auto" w:fill="auto"/>
        </w:rPr>
        <w:t xml:space="preserve">                </w:t>
      </w:r>
      <w:r w:rsidRPr="00E60C0E">
        <w:rPr>
          <w:b/>
          <w:color w:val="000000"/>
          <w:sz w:val="27"/>
          <w:szCs w:val="27"/>
          <w:shd w:val="clear" w:color="auto" w:fill="auto"/>
        </w:rPr>
        <w:t>Ровеньского района                                                              В.А. Некрасов</w:t>
      </w:r>
    </w:p>
    <w:p w:rsidR="00C923CA" w:rsidRPr="00E60C0E" w:rsidRDefault="00C923CA">
      <w:pPr>
        <w:spacing w:line="276" w:lineRule="auto"/>
        <w:jc w:val="both"/>
        <w:rPr>
          <w:b/>
          <w:color w:val="000000"/>
          <w:sz w:val="27"/>
          <w:szCs w:val="27"/>
          <w:shd w:val="clear" w:color="auto" w:fill="auto"/>
        </w:rPr>
      </w:pPr>
    </w:p>
    <w:sectPr w:rsidR="00C923CA" w:rsidRPr="00E60C0E">
      <w:pgSz w:w="11906" w:h="16838"/>
      <w:pgMar w:top="567" w:right="709" w:bottom="255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CA"/>
    <w:rsid w:val="00C923CA"/>
    <w:rsid w:val="00E6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FFFFFF"/>
      <w:sz w:val="20"/>
      <w:shd w:val="clear" w:color="auto" w:fill="000000"/>
      <w:lang w:val="ru-RU" w:eastAsia="ru-RU"/>
    </w:rPr>
  </w:style>
  <w:style w:type="paragraph" w:styleId="1">
    <w:name w:val="heading 1"/>
    <w:basedOn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80"/>
      <w:u w:val="single"/>
      <w:lang w:val="en-US" w:bidi="en-US"/>
    </w:rPr>
  </w:style>
  <w:style w:type="character" w:customStyle="1" w:styleId="a4">
    <w:name w:val="Символ сноски"/>
    <w:basedOn w:val="a0"/>
    <w:uiPriority w:val="99"/>
    <w:unhideWhenUsed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a6">
    <w:name w:val="Символ концевой сноски"/>
    <w:basedOn w:val="a0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1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11">
    <w:name w:val="Основной шрифт абзаца1"/>
    <w:qFormat/>
  </w:style>
  <w:style w:type="character" w:customStyle="1" w:styleId="a8">
    <w:name w:val="Верхний колонтитул Знак"/>
    <w:basedOn w:val="11"/>
    <w:qFormat/>
  </w:style>
  <w:style w:type="character" w:customStyle="1" w:styleId="a9">
    <w:name w:val="Текст выноски Знак"/>
    <w:qFormat/>
    <w:rPr>
      <w:rFonts w:ascii="Tahoma" w:hAnsi="Tahoma"/>
      <w:sz w:val="16"/>
      <w:szCs w:val="16"/>
    </w:rPr>
  </w:style>
  <w:style w:type="character" w:customStyle="1" w:styleId="HTML">
    <w:name w:val="Стандартный HTML Знак"/>
    <w:qFormat/>
    <w:rPr>
      <w:rFonts w:ascii="Courier New" w:hAnsi="Courier New"/>
    </w:rPr>
  </w:style>
  <w:style w:type="character" w:customStyle="1" w:styleId="20">
    <w:name w:val="Основной текст 2 Знак"/>
    <w:qFormat/>
    <w:rPr>
      <w:sz w:val="24"/>
    </w:rPr>
  </w:style>
  <w:style w:type="character" w:styleId="aa">
    <w:name w:val="FollowedHyperlink"/>
    <w:basedOn w:val="a0"/>
    <w:rPr>
      <w:color w:val="800080"/>
      <w:u w:val="single"/>
    </w:rPr>
  </w:style>
  <w:style w:type="character" w:customStyle="1" w:styleId="ab">
    <w:name w:val="Символ нумерации"/>
    <w:qFormat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d">
    <w:name w:val="Body Text"/>
    <w:basedOn w:val="a"/>
    <w:pPr>
      <w:jc w:val="center"/>
    </w:pPr>
    <w:rPr>
      <w:b/>
      <w:sz w:val="28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pacing w:before="120" w:after="120"/>
    </w:pPr>
    <w:rPr>
      <w:i/>
      <w:iCs/>
      <w:sz w:val="24"/>
      <w:szCs w:val="24"/>
    </w:rPr>
  </w:style>
  <w:style w:type="paragraph" w:styleId="af0">
    <w:name w:val="index heading"/>
    <w:basedOn w:val="ac"/>
  </w:style>
  <w:style w:type="paragraph" w:styleId="af1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f2">
    <w:name w:val="No Spacing"/>
    <w:uiPriority w:val="1"/>
    <w:qFormat/>
    <w:rPr>
      <w:color w:val="000000"/>
      <w:sz w:val="24"/>
      <w:shd w:val="clear" w:color="auto" w:fill="FFFFFF"/>
    </w:rPr>
  </w:style>
  <w:style w:type="paragraph" w:styleId="af3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4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f5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customStyle="1" w:styleId="af6">
    <w:name w:val="Колонтитул"/>
    <w:basedOn w:val="a"/>
    <w:qFormat/>
  </w:style>
  <w:style w:type="paragraph" w:styleId="af7">
    <w:name w:val="header"/>
    <w:basedOn w:val="a"/>
    <w:pPr>
      <w:tabs>
        <w:tab w:val="center" w:pos="4703"/>
        <w:tab w:val="right" w:pos="9406"/>
      </w:tabs>
    </w:pPr>
  </w:style>
  <w:style w:type="paragraph" w:styleId="af8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9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a">
    <w:name w:val="endnote text"/>
    <w:basedOn w:val="a"/>
    <w:uiPriority w:val="99"/>
    <w:semiHidden/>
    <w:unhideWhenUsed/>
  </w:style>
  <w:style w:type="paragraph" w:styleId="12">
    <w:name w:val="toc 1"/>
    <w:basedOn w:val="a"/>
    <w:uiPriority w:val="39"/>
    <w:unhideWhenUsed/>
    <w:pPr>
      <w:spacing w:after="57"/>
    </w:pPr>
  </w:style>
  <w:style w:type="paragraph" w:styleId="22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  <w:qFormat/>
    <w:pPr>
      <w:spacing w:after="200" w:line="276" w:lineRule="auto"/>
    </w:pPr>
    <w:rPr>
      <w:color w:val="000000"/>
      <w:sz w:val="24"/>
      <w:shd w:val="clear" w:color="auto" w:fill="FFFFFF"/>
    </w:rPr>
  </w:style>
  <w:style w:type="paragraph" w:styleId="afc">
    <w:name w:val="table of figures"/>
    <w:basedOn w:val="a"/>
    <w:uiPriority w:val="99"/>
    <w:unhideWhenUsed/>
    <w:qFormat/>
  </w:style>
  <w:style w:type="paragraph" w:customStyle="1" w:styleId="10">
    <w:name w:val="Указатель1"/>
    <w:basedOn w:val="a"/>
    <w:link w:val="Heading2Char"/>
    <w:qFormat/>
  </w:style>
  <w:style w:type="paragraph" w:styleId="afd">
    <w:name w:val="Balloon Text"/>
    <w:basedOn w:val="a"/>
    <w:qFormat/>
    <w:rPr>
      <w:rFonts w:ascii="Tahoma" w:hAnsi="Tahoma"/>
      <w:sz w:val="16"/>
      <w:szCs w:val="16"/>
      <w:lang w:val="en-US"/>
    </w:rPr>
  </w:style>
  <w:style w:type="paragraph" w:customStyle="1" w:styleId="ConsPlusTitle">
    <w:name w:val="ConsPlusTitle"/>
    <w:qFormat/>
    <w:pPr>
      <w:widowControl w:val="0"/>
      <w:spacing w:after="200" w:line="276" w:lineRule="auto"/>
    </w:pPr>
    <w:rPr>
      <w:rFonts w:ascii="Calibri" w:eastAsia="Times New Roman" w:hAnsi="Calibri"/>
      <w:b/>
      <w:bCs/>
      <w:color w:val="000000"/>
      <w:shd w:val="clear" w:color="auto" w:fill="FFFFFF"/>
      <w:lang w:val="ru-RU" w:eastAsia="zh-CN"/>
    </w:rPr>
  </w:style>
  <w:style w:type="paragraph" w:customStyle="1" w:styleId="msonospacing0">
    <w:name w:val="msonospacing"/>
    <w:basedOn w:val="a"/>
    <w:qFormat/>
    <w:pPr>
      <w:spacing w:before="280" w:after="280"/>
    </w:pPr>
    <w:rPr>
      <w:sz w:val="24"/>
      <w:szCs w:val="24"/>
    </w:rPr>
  </w:style>
  <w:style w:type="paragraph" w:customStyle="1" w:styleId="ConsPlusNonformat">
    <w:name w:val="ConsPlusNonformat"/>
    <w:qFormat/>
    <w:pPr>
      <w:widowControl w:val="0"/>
      <w:spacing w:after="200" w:line="276" w:lineRule="auto"/>
    </w:pPr>
    <w:rPr>
      <w:rFonts w:ascii="Courier New" w:eastAsia="Times New Roman" w:hAnsi="Courier New"/>
      <w:color w:val="000000"/>
      <w:sz w:val="20"/>
      <w:szCs w:val="20"/>
      <w:shd w:val="clear" w:color="auto" w:fill="FFFFFF"/>
      <w:lang w:val="ru-RU" w:eastAsia="zh-CN"/>
    </w:rPr>
  </w:style>
  <w:style w:type="paragraph" w:styleId="afe">
    <w:name w:val="Normal (Web)"/>
    <w:basedOn w:val="a"/>
    <w:qFormat/>
    <w:rPr>
      <w:sz w:val="24"/>
      <w:szCs w:val="24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  <w:rPr>
      <w:lang w:val="en-US"/>
    </w:rPr>
  </w:style>
  <w:style w:type="paragraph" w:customStyle="1" w:styleId="aff">
    <w:name w:val="Содержимое врезки"/>
    <w:basedOn w:val="a"/>
    <w:qFormat/>
  </w:style>
  <w:style w:type="paragraph" w:customStyle="1" w:styleId="aff0">
    <w:name w:val="Содержимое таблицы"/>
    <w:basedOn w:val="a"/>
    <w:qFormat/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paragraph" w:customStyle="1" w:styleId="ConsNormal">
    <w:name w:val="ConsNormal"/>
    <w:qFormat/>
    <w:pPr>
      <w:widowControl w:val="0"/>
      <w:spacing w:after="200" w:line="276" w:lineRule="auto"/>
      <w:ind w:right="19772" w:firstLine="720"/>
    </w:pPr>
    <w:rPr>
      <w:rFonts w:eastAsia="Times New Roman"/>
      <w:color w:val="FFFFFF"/>
      <w:sz w:val="20"/>
      <w:szCs w:val="20"/>
      <w:shd w:val="clear" w:color="auto" w:fill="000000"/>
      <w:lang w:val="ru-RU" w:eastAsia="zh-CN"/>
    </w:rPr>
  </w:style>
  <w:style w:type="table" w:styleId="aff2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PlainTable2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Виталий А. Мягкий</cp:lastModifiedBy>
  <cp:revision>31</cp:revision>
  <cp:lastPrinted>2023-10-30T10:05:00Z</cp:lastPrinted>
  <dcterms:created xsi:type="dcterms:W3CDTF">2023-10-30T13:04:00Z</dcterms:created>
  <dcterms:modified xsi:type="dcterms:W3CDTF">2023-10-30T13:04:00Z</dcterms:modified>
  <dc:language>ru-RU</dc:language>
</cp:coreProperties>
</file>