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Анкета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участника публичных консультаций, проводимых посредством сбора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замечаний и предложений организаций и граждан в рамках анализа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действующих нормативных правовых актов на предмет их влияния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на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конкуренцию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1. Общие сведения об участнике публичных консультаций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6"/>
        <w:gridCol w:w="4690"/>
      </w:tblGrid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4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9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</w:tbl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2. Общие сведения о действующем нормативном правовом акте</w:t>
      </w:r>
      <w:r/>
    </w:p>
    <w:p>
      <w:pPr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проект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постановления 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«Об утверждении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административного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регламента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предоставления муниципальной услуги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«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 на территории Ровеньского района»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(реквизиты и наименование действующего нормативного правового акта  администрации Ровеньского района)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1. Оказывают ли положения нормативного правового акта влияние на конкуренцию на рынках товаров, работ, услуг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3. Какие положения н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4. На каких рынках товаров, работ, услуг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ухудшилось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/может ухудшиться состояние конкурентной среды в результате применения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нарушены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/могут быть нарушены?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7. Ваши замечания и предложения по нормативному правовому акту в целях учета требований антимонопольного законодательства:__________________________________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/>
      <w:bookmarkStart w:id="0" w:name="_GoBack"/>
      <w:r/>
      <w:bookmarkEnd w:id="0"/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ул. Ленина 50 а, также по </w:t>
      </w:r>
      <w:r>
        <w:rPr>
          <w:rFonts w:ascii="Times New Roman" w:hAnsi="Times New Roman" w:cs="Times New Roman"/>
          <w:sz w:val="24"/>
          <w:szCs w:val="24"/>
        </w:rPr>
        <w:t xml:space="preserve">адресу электронной почты:</w:t>
      </w:r>
      <w:r>
        <w:t xml:space="preserve"> </w:t>
      </w:r>
      <w:r>
        <w:rPr>
          <w:lang w:val="en-US"/>
        </w:rPr>
        <w:t xml:space="preserve">grishko_tm</w:t>
      </w:r>
      <w:r>
        <w:rPr>
          <w:rFonts w:ascii="Times New Roman" w:hAnsi="Times New Roman" w:cs="Times New Roman"/>
          <w:sz w:val="24"/>
          <w:szCs w:val="24"/>
        </w:rPr>
        <w:t xml:space="preserve">@ro.belregion.ru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/>
    </w:p>
    <w:p>
      <w:pPr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с 15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06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года по </w:t>
      </w:r>
      <w:r>
        <w:rPr>
          <w:rFonts w:ascii="Times New Roman" w:hAnsi="Times New Roman" w:cs="Times New Roman"/>
          <w:sz w:val="24"/>
          <w:szCs w:val="24"/>
        </w:rPr>
        <w:t xml:space="preserve">26</w:t>
      </w:r>
      <w:r>
        <w:rPr>
          <w:rFonts w:ascii="Times New Roman" w:hAnsi="Times New Roman" w:cs="Times New Roman"/>
          <w:sz w:val="24"/>
          <w:szCs w:val="24"/>
        </w:rPr>
        <w:t xml:space="preserve">.0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  <w:r/>
    </w:p>
    <w:sectPr>
      <w:footnotePr/>
      <w:endnotePr/>
      <w:type w:val="nextPage"/>
      <w:pgSz w:w="11906" w:h="16838" w:orient="portrait"/>
      <w:pgMar w:top="567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basedOn w:val="625"/>
    <w:next w:val="625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basedOn w:val="626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basedOn w:val="625"/>
    <w:next w:val="625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basedOn w:val="626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basedOn w:val="625"/>
    <w:next w:val="625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basedOn w:val="626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basedOn w:val="625"/>
    <w:next w:val="625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basedOn w:val="626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basedOn w:val="625"/>
    <w:next w:val="625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basedOn w:val="626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basedOn w:val="625"/>
    <w:next w:val="625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basedOn w:val="626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basedOn w:val="625"/>
    <w:next w:val="625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basedOn w:val="626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basedOn w:val="625"/>
    <w:next w:val="625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basedOn w:val="626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basedOn w:val="625"/>
    <w:next w:val="625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basedOn w:val="626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List Paragraph"/>
    <w:basedOn w:val="625"/>
    <w:qFormat/>
    <w:uiPriority w:val="34"/>
    <w:pPr>
      <w:contextualSpacing w:val="true"/>
      <w:ind w:left="720"/>
    </w:pPr>
  </w:style>
  <w:style w:type="paragraph" w:styleId="466">
    <w:name w:val="No Spacing"/>
    <w:qFormat/>
    <w:uiPriority w:val="1"/>
    <w:pPr>
      <w:spacing w:lineRule="auto" w:line="240" w:after="0" w:before="0"/>
    </w:pPr>
  </w:style>
  <w:style w:type="paragraph" w:styleId="467">
    <w:name w:val="Title"/>
    <w:basedOn w:val="625"/>
    <w:next w:val="625"/>
    <w:link w:val="4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8">
    <w:name w:val="Title Char"/>
    <w:basedOn w:val="626"/>
    <w:link w:val="467"/>
    <w:uiPriority w:val="10"/>
    <w:rPr>
      <w:sz w:val="48"/>
      <w:szCs w:val="48"/>
    </w:rPr>
  </w:style>
  <w:style w:type="paragraph" w:styleId="469">
    <w:name w:val="Subtitle"/>
    <w:basedOn w:val="625"/>
    <w:next w:val="625"/>
    <w:link w:val="470"/>
    <w:qFormat/>
    <w:uiPriority w:val="11"/>
    <w:rPr>
      <w:sz w:val="24"/>
      <w:szCs w:val="24"/>
    </w:rPr>
    <w:pPr>
      <w:spacing w:after="200" w:before="200"/>
    </w:pPr>
  </w:style>
  <w:style w:type="character" w:styleId="470">
    <w:name w:val="Subtitle Char"/>
    <w:basedOn w:val="626"/>
    <w:link w:val="469"/>
    <w:uiPriority w:val="11"/>
    <w:rPr>
      <w:sz w:val="24"/>
      <w:szCs w:val="24"/>
    </w:rPr>
  </w:style>
  <w:style w:type="paragraph" w:styleId="471">
    <w:name w:val="Quote"/>
    <w:basedOn w:val="625"/>
    <w:next w:val="625"/>
    <w:link w:val="472"/>
    <w:qFormat/>
    <w:uiPriority w:val="29"/>
    <w:rPr>
      <w:i/>
    </w:rPr>
    <w:pPr>
      <w:ind w:left="720" w:right="720"/>
    </w:pPr>
  </w:style>
  <w:style w:type="character" w:styleId="472">
    <w:name w:val="Quote Char"/>
    <w:link w:val="471"/>
    <w:uiPriority w:val="29"/>
    <w:rPr>
      <w:i/>
    </w:rPr>
  </w:style>
  <w:style w:type="paragraph" w:styleId="473">
    <w:name w:val="Intense Quote"/>
    <w:basedOn w:val="625"/>
    <w:next w:val="625"/>
    <w:link w:val="47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4">
    <w:name w:val="Intense Quote Char"/>
    <w:link w:val="473"/>
    <w:uiPriority w:val="30"/>
    <w:rPr>
      <w:i/>
    </w:rPr>
  </w:style>
  <w:style w:type="paragraph" w:styleId="475">
    <w:name w:val="Header"/>
    <w:basedOn w:val="625"/>
    <w:link w:val="4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Header Char"/>
    <w:basedOn w:val="626"/>
    <w:link w:val="475"/>
    <w:uiPriority w:val="99"/>
  </w:style>
  <w:style w:type="paragraph" w:styleId="477">
    <w:name w:val="Footer"/>
    <w:basedOn w:val="625"/>
    <w:link w:val="48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>
    <w:name w:val="Footer Char"/>
    <w:basedOn w:val="626"/>
    <w:link w:val="477"/>
    <w:uiPriority w:val="99"/>
  </w:style>
  <w:style w:type="paragraph" w:styleId="479">
    <w:name w:val="Caption"/>
    <w:basedOn w:val="625"/>
    <w:next w:val="625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80">
    <w:name w:val="Caption Char"/>
    <w:basedOn w:val="479"/>
    <w:link w:val="477"/>
    <w:uiPriority w:val="99"/>
  </w:style>
  <w:style w:type="table" w:styleId="481">
    <w:name w:val="Table Grid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2">
    <w:name w:val="Table Grid Light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3">
    <w:name w:val="Plain Table 1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2"/>
    <w:basedOn w:val="62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5">
    <w:name w:val="Plain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6">
    <w:name w:val="Plain Table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Plain Table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8">
    <w:name w:val="Grid Table 1 Light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1 Light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Grid Table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2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3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4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0">
    <w:name w:val="Grid Table 4 - Accent 1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1">
    <w:name w:val="Grid Table 4 - Accent 2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Grid Table 4 - Accent 3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3">
    <w:name w:val="Grid Table 4 - Accent 4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Grid Table 4 - Accent 5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5">
    <w:name w:val="Grid Table 4 - Accent 6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6">
    <w:name w:val="Grid Table 5 Dark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0">
    <w:name w:val="Grid Table 5 Dark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2">
    <w:name w:val="Grid Table 5 Dark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3">
    <w:name w:val="Grid Table 6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4">
    <w:name w:val="Grid Table 6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5">
    <w:name w:val="Grid Table 6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6">
    <w:name w:val="Grid Table 6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7">
    <w:name w:val="Grid Table 6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8">
    <w:name w:val="Grid Table 6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6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0">
    <w:name w:val="Grid Table 7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7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1 Light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List Table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5">
    <w:name w:val="List Table 2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6">
    <w:name w:val="List Table 2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7">
    <w:name w:val="List Table 2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8">
    <w:name w:val="List Table 2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9">
    <w:name w:val="List Table 2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0">
    <w:name w:val="List Table 2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1">
    <w:name w:val="List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3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4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5 Dark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5 Dark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2">
    <w:name w:val="List Table 6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3">
    <w:name w:val="List Table 6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4">
    <w:name w:val="List Table 6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5">
    <w:name w:val="List Table 6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6">
    <w:name w:val="List Table 6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7">
    <w:name w:val="List Table 6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8">
    <w:name w:val="List Table 6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9">
    <w:name w:val="List Table 7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0">
    <w:name w:val="List Table 7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1">
    <w:name w:val="List Table 7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2">
    <w:name w:val="List Table 7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3">
    <w:name w:val="List Table 7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4">
    <w:name w:val="List Table 7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5">
    <w:name w:val="List Table 7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6">
    <w:name w:val="Lined - Accent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7">
    <w:name w:val="Lined - Accent 1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8">
    <w:name w:val="Lined - Accent 2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9">
    <w:name w:val="Lined - Accent 3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0">
    <w:name w:val="Lined - Accent 4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1">
    <w:name w:val="Lined - Accent 5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2">
    <w:name w:val="Lined - Accent 6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3">
    <w:name w:val="Bordered &amp; Lined - Accent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4">
    <w:name w:val="Bordered &amp; Lined - Accent 1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5">
    <w:name w:val="Bordered &amp; Lined - Accent 2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6">
    <w:name w:val="Bordered &amp; Lined - Accent 3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7">
    <w:name w:val="Bordered &amp; Lined - Accent 4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8">
    <w:name w:val="Bordered &amp; Lined - Accent 5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9">
    <w:name w:val="Bordered &amp; Lined - Accent 6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00">
    <w:name w:val="Bordered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1">
    <w:name w:val="Bordered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2">
    <w:name w:val="Bordered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3">
    <w:name w:val="Bordered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4">
    <w:name w:val="Bordered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5">
    <w:name w:val="Bordered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6">
    <w:name w:val="Bordered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7">
    <w:name w:val="Hyperlink"/>
    <w:uiPriority w:val="99"/>
    <w:unhideWhenUsed/>
    <w:rPr>
      <w:color w:val="0000FF" w:themeColor="hyperlink"/>
      <w:u w:val="single"/>
    </w:rPr>
  </w:style>
  <w:style w:type="paragraph" w:styleId="608">
    <w:name w:val="footnote text"/>
    <w:basedOn w:val="625"/>
    <w:link w:val="609"/>
    <w:uiPriority w:val="99"/>
    <w:semiHidden/>
    <w:unhideWhenUsed/>
    <w:rPr>
      <w:sz w:val="18"/>
    </w:rPr>
    <w:pPr>
      <w:spacing w:lineRule="auto" w:line="240" w:after="40"/>
    </w:pPr>
  </w:style>
  <w:style w:type="character" w:styleId="609">
    <w:name w:val="Footnote Text Char"/>
    <w:link w:val="608"/>
    <w:uiPriority w:val="99"/>
    <w:rPr>
      <w:sz w:val="18"/>
    </w:rPr>
  </w:style>
  <w:style w:type="character" w:styleId="610">
    <w:name w:val="footnote reference"/>
    <w:basedOn w:val="626"/>
    <w:uiPriority w:val="99"/>
    <w:unhideWhenUsed/>
    <w:rPr>
      <w:vertAlign w:val="superscript"/>
    </w:rPr>
  </w:style>
  <w:style w:type="paragraph" w:styleId="611">
    <w:name w:val="endnote text"/>
    <w:basedOn w:val="625"/>
    <w:link w:val="612"/>
    <w:uiPriority w:val="99"/>
    <w:semiHidden/>
    <w:unhideWhenUsed/>
    <w:rPr>
      <w:sz w:val="20"/>
    </w:rPr>
    <w:pPr>
      <w:spacing w:lineRule="auto" w:line="240" w:after="0"/>
    </w:pPr>
  </w:style>
  <w:style w:type="character" w:styleId="612">
    <w:name w:val="Endnote Text Char"/>
    <w:link w:val="611"/>
    <w:uiPriority w:val="99"/>
    <w:rPr>
      <w:sz w:val="20"/>
    </w:rPr>
  </w:style>
  <w:style w:type="character" w:styleId="613">
    <w:name w:val="endnote reference"/>
    <w:basedOn w:val="626"/>
    <w:uiPriority w:val="99"/>
    <w:semiHidden/>
    <w:unhideWhenUsed/>
    <w:rPr>
      <w:vertAlign w:val="superscript"/>
    </w:rPr>
  </w:style>
  <w:style w:type="paragraph" w:styleId="614">
    <w:name w:val="toc 1"/>
    <w:basedOn w:val="625"/>
    <w:next w:val="625"/>
    <w:uiPriority w:val="39"/>
    <w:unhideWhenUsed/>
    <w:pPr>
      <w:ind w:left="0" w:right="0" w:firstLine="0"/>
      <w:spacing w:after="57"/>
    </w:pPr>
  </w:style>
  <w:style w:type="paragraph" w:styleId="615">
    <w:name w:val="toc 2"/>
    <w:basedOn w:val="625"/>
    <w:next w:val="625"/>
    <w:uiPriority w:val="39"/>
    <w:unhideWhenUsed/>
    <w:pPr>
      <w:ind w:left="283" w:right="0" w:firstLine="0"/>
      <w:spacing w:after="57"/>
    </w:pPr>
  </w:style>
  <w:style w:type="paragraph" w:styleId="616">
    <w:name w:val="toc 3"/>
    <w:basedOn w:val="625"/>
    <w:next w:val="625"/>
    <w:uiPriority w:val="39"/>
    <w:unhideWhenUsed/>
    <w:pPr>
      <w:ind w:left="567" w:right="0" w:firstLine="0"/>
      <w:spacing w:after="57"/>
    </w:pPr>
  </w:style>
  <w:style w:type="paragraph" w:styleId="617">
    <w:name w:val="toc 4"/>
    <w:basedOn w:val="625"/>
    <w:next w:val="625"/>
    <w:uiPriority w:val="39"/>
    <w:unhideWhenUsed/>
    <w:pPr>
      <w:ind w:left="850" w:right="0" w:firstLine="0"/>
      <w:spacing w:after="57"/>
    </w:pPr>
  </w:style>
  <w:style w:type="paragraph" w:styleId="618">
    <w:name w:val="toc 5"/>
    <w:basedOn w:val="625"/>
    <w:next w:val="625"/>
    <w:uiPriority w:val="39"/>
    <w:unhideWhenUsed/>
    <w:pPr>
      <w:ind w:left="1134" w:right="0" w:firstLine="0"/>
      <w:spacing w:after="57"/>
    </w:pPr>
  </w:style>
  <w:style w:type="paragraph" w:styleId="619">
    <w:name w:val="toc 6"/>
    <w:basedOn w:val="625"/>
    <w:next w:val="625"/>
    <w:uiPriority w:val="39"/>
    <w:unhideWhenUsed/>
    <w:pPr>
      <w:ind w:left="1417" w:right="0" w:firstLine="0"/>
      <w:spacing w:after="57"/>
    </w:pPr>
  </w:style>
  <w:style w:type="paragraph" w:styleId="620">
    <w:name w:val="toc 7"/>
    <w:basedOn w:val="625"/>
    <w:next w:val="625"/>
    <w:uiPriority w:val="39"/>
    <w:unhideWhenUsed/>
    <w:pPr>
      <w:ind w:left="1701" w:right="0" w:firstLine="0"/>
      <w:spacing w:after="57"/>
    </w:pPr>
  </w:style>
  <w:style w:type="paragraph" w:styleId="621">
    <w:name w:val="toc 8"/>
    <w:basedOn w:val="625"/>
    <w:next w:val="625"/>
    <w:uiPriority w:val="39"/>
    <w:unhideWhenUsed/>
    <w:pPr>
      <w:ind w:left="1984" w:right="0" w:firstLine="0"/>
      <w:spacing w:after="57"/>
    </w:pPr>
  </w:style>
  <w:style w:type="paragraph" w:styleId="622">
    <w:name w:val="toc 9"/>
    <w:basedOn w:val="625"/>
    <w:next w:val="625"/>
    <w:uiPriority w:val="39"/>
    <w:unhideWhenUsed/>
    <w:pPr>
      <w:ind w:left="2268" w:right="0" w:firstLine="0"/>
      <w:spacing w:after="57"/>
    </w:pPr>
  </w:style>
  <w:style w:type="paragraph" w:styleId="623">
    <w:name w:val="TOC Heading"/>
    <w:uiPriority w:val="39"/>
    <w:unhideWhenUsed/>
  </w:style>
  <w:style w:type="paragraph" w:styleId="624">
    <w:name w:val="table of figures"/>
    <w:basedOn w:val="625"/>
    <w:next w:val="625"/>
    <w:uiPriority w:val="99"/>
    <w:unhideWhenUsed/>
    <w:pPr>
      <w:spacing w:after="0" w:afterAutospacing="0"/>
    </w:pPr>
  </w:style>
  <w:style w:type="paragraph" w:styleId="625" w:default="1">
    <w:name w:val="Normal"/>
    <w:qFormat/>
  </w:style>
  <w:style w:type="character" w:styleId="626" w:default="1">
    <w:name w:val="Default Paragraph Font"/>
    <w:uiPriority w:val="1"/>
    <w:semiHidden/>
    <w:unhideWhenUsed/>
  </w:style>
  <w:style w:type="table" w:styleId="627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revision>9</cp:revision>
  <dcterms:created xsi:type="dcterms:W3CDTF">2021-12-17T13:43:00Z</dcterms:created>
  <dcterms:modified xsi:type="dcterms:W3CDTF">2023-06-14T06:26:14Z</dcterms:modified>
</cp:coreProperties>
</file>