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 О С С И Й С К А Я   Ф Е Д Е Р А Ц И 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 Е Л Г О Р О Д С К А Я    О Б Л А С Т 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"/>
        <w:spacing w:lineRule="auto" w:line="240" w:before="0" w:after="0"/>
        <w:jc w:val="left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24 марта</w:t>
      </w:r>
      <w:r>
        <w:rPr>
          <w:b/>
          <w:bCs/>
          <w:sz w:val="28"/>
          <w:szCs w:val="28"/>
        </w:rPr>
        <w:t xml:space="preserve"> 2023 г.                                                                                     №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62/439</w:t>
      </w:r>
    </w:p>
    <w:p>
      <w:pPr>
        <w:pStyle w:val="Style1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right="4031" w:hanging="0"/>
        <w:rPr/>
      </w:pP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>б отчете Контрольно-счетной комиссии Ровеньского района о проделанной  работе за 2022 год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Рассмотрев отчет председателя Контрольно-счетной комиссии   Ровеньского района о работе Контрольно-счетной комиссии за 2022 год, Муниципальный совет Ровеньского района </w:t>
      </w:r>
      <w:r>
        <w:rPr>
          <w:b/>
          <w:sz w:val="28"/>
          <w:szCs w:val="28"/>
        </w:rPr>
        <w:t>р е ш и л:</w:t>
      </w:r>
    </w:p>
    <w:p>
      <w:pPr>
        <w:pStyle w:val="Normal"/>
        <w:spacing w:lineRule="auto" w:line="240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ConsPlusNormal"/>
        <w:widowControl w:val="false"/>
        <w:numPr>
          <w:ilvl w:val="0"/>
          <w:numId w:val="6"/>
        </w:numPr>
        <w:jc w:val="both"/>
        <w:rPr/>
      </w:pPr>
      <w:r>
        <w:rPr/>
        <w:t>Принять к сведению отчет о работе Контрольно-счетной комиссии Ровеньского района за  2022 год (прилагается).</w:t>
      </w:r>
    </w:p>
    <w:p>
      <w:pPr>
        <w:pStyle w:val="ConsPlusNormal"/>
        <w:widowControl w:val="false"/>
        <w:numPr>
          <w:ilvl w:val="0"/>
          <w:numId w:val="7"/>
        </w:numPr>
        <w:jc w:val="both"/>
        <w:rPr/>
      </w:pPr>
      <w:r>
        <w:rPr>
          <w:sz w:val="28"/>
          <w:szCs w:val="28"/>
        </w:rPr>
        <w:t>Рекомендовать Контрольно-счетной комиссии Ровеньского района:</w:t>
      </w:r>
    </w:p>
    <w:p>
      <w:pPr>
        <w:pStyle w:val="12"/>
        <w:ind w:left="900" w:hanging="0"/>
        <w:jc w:val="both"/>
        <w:rPr>
          <w:sz w:val="28"/>
          <w:highlight w:val="none"/>
        </w:rPr>
      </w:pPr>
      <w:r>
        <w:rPr>
          <w:sz w:val="28"/>
          <w:szCs w:val="28"/>
        </w:rPr>
        <w:t>- уделить особое внимание совершенствованию контрольных мероприятий в целях снижения неэффективных расходов бюджетных средств;</w:t>
      </w:r>
    </w:p>
    <w:p>
      <w:pPr>
        <w:pStyle w:val="12"/>
        <w:ind w:left="900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контролю за соблюдением порядка  формирования и распоряжения  муниципальной собственностью.</w:t>
      </w:r>
    </w:p>
    <w:p>
      <w:pPr>
        <w:pStyle w:val="ConsPlusNormal"/>
        <w:widowControl w:val="false"/>
        <w:numPr>
          <w:ilvl w:val="0"/>
          <w:numId w:val="8"/>
        </w:numPr>
        <w:jc w:val="both"/>
        <w:rPr/>
      </w:pPr>
      <w:r>
        <w:rPr/>
        <w:t>Разместить настоящее решение на официальном сайте органов местного самоуправления Ровеньского района.</w:t>
      </w:r>
    </w:p>
    <w:p>
      <w:pPr>
        <w:pStyle w:val="ConsPlusNormal"/>
        <w:widowControl w:val="false"/>
        <w:numPr>
          <w:ilvl w:val="0"/>
          <w:numId w:val="9"/>
        </w:numPr>
        <w:jc w:val="both"/>
        <w:rPr/>
      </w:pPr>
      <w:r>
        <w:rPr>
          <w:rFonts w:eastAsia="Times New Roman" w:cs="Times New Roman"/>
          <w:b w:val="false"/>
          <w:i w:val="false"/>
          <w:color w:val="000000" w:themeColor="text1"/>
          <w:sz w:val="28"/>
          <w:szCs w:val="28"/>
          <w:shd w:fill="auto" w:val="clear"/>
        </w:rPr>
        <w:t>Контроль за исполнением настоящего решения возложить на постоянную комиссию по экономическому развитию, бюджету и налогам Муниципального совета  Ровеньского района.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98" w:leader="none"/>
        </w:tabs>
        <w:rPr>
          <w:b/>
          <w:b/>
          <w:sz w:val="28"/>
        </w:rPr>
      </w:pPr>
      <w:r>
        <w:rPr>
          <w:b/>
          <w:sz w:val="28"/>
        </w:rPr>
        <w:t xml:space="preserve">Председатель Муниципального совета </w:t>
      </w:r>
    </w:p>
    <w:p>
      <w:pPr>
        <w:pStyle w:val="2"/>
        <w:tabs>
          <w:tab w:val="clear" w:pos="708"/>
          <w:tab w:val="left" w:pos="567" w:leader="none"/>
        </w:tabs>
        <w:rPr/>
      </w:pPr>
      <w:r>
        <w:rPr/>
        <w:tab/>
        <w:tab/>
        <w:t xml:space="preserve">      Ровеньского района                                                      В.А. Некрасов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900" w:footer="0" w:bottom="86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360" w:beforeAutospacing="0" w:before="0" w:afterAutospacing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637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818"/>
    <w:semiHidden/>
    <w:unhideWhenUsed/>
    <w:qFormat/>
    <w:pPr>
      <w:keepNext w:val="true"/>
      <w:widowControl/>
      <w:spacing w:lineRule="auto" w:line="240"/>
      <w:outlineLvl w:val="1"/>
    </w:pPr>
    <w:rPr>
      <w:b/>
      <w:sz w:val="28"/>
      <w:szCs w:val="20"/>
    </w:rPr>
  </w:style>
  <w:style w:type="paragraph" w:styleId="3">
    <w:name w:val="Heading 3"/>
    <w:basedOn w:val="Normal"/>
    <w:link w:val="64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42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44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4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48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5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52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636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8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39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4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43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4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4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49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5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55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57"/>
    <w:uiPriority w:val="11"/>
    <w:qFormat/>
    <w:rPr>
      <w:sz w:val="24"/>
      <w:szCs w:val="24"/>
    </w:rPr>
  </w:style>
  <w:style w:type="character" w:styleId="QuoteChar">
    <w:name w:val="Quote Char"/>
    <w:link w:val="659"/>
    <w:uiPriority w:val="29"/>
    <w:qFormat/>
    <w:rPr>
      <w:i/>
    </w:rPr>
  </w:style>
  <w:style w:type="character" w:styleId="IntenseQuoteChar">
    <w:name w:val="Intense Quote Char"/>
    <w:link w:val="661"/>
    <w:uiPriority w:val="30"/>
    <w:qFormat/>
    <w:rPr>
      <w:i/>
    </w:rPr>
  </w:style>
  <w:style w:type="character" w:styleId="HeaderChar">
    <w:name w:val="Header Char"/>
    <w:basedOn w:val="DefaultParagraphFont"/>
    <w:link w:val="663"/>
    <w:uiPriority w:val="99"/>
    <w:qFormat/>
    <w:rPr/>
  </w:style>
  <w:style w:type="character" w:styleId="FooterChar">
    <w:name w:val="Footer Char"/>
    <w:basedOn w:val="DefaultParagraphFont"/>
    <w:link w:val="665"/>
    <w:uiPriority w:val="99"/>
    <w:qFormat/>
    <w:rPr/>
  </w:style>
  <w:style w:type="character" w:styleId="CaptionChar">
    <w:name w:val="Caption Char"/>
    <w:link w:val="665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796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799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814"/>
    <w:semiHidden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8" w:customStyle="1">
    <w:name w:val="Основной текст Знак"/>
    <w:basedOn w:val="DefaultParagraphFont"/>
    <w:link w:val="819"/>
    <w:uiPriority w:val="99"/>
    <w:semiHidden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Текст выноски Знак"/>
    <w:basedOn w:val="DefaultParagraphFont"/>
    <w:link w:val="823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link w:val="820"/>
    <w:uiPriority w:val="99"/>
    <w:semiHidden/>
    <w:unhideWhenUsed/>
    <w:pPr>
      <w:spacing w:before="0" w:after="12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5">
    <w:name w:val="Title"/>
    <w:basedOn w:val="Normal"/>
    <w:link w:val="65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658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60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6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66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66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link w:val="797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link w:val="800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12" w:customStyle="1">
    <w:name w:val="Абзац списка1"/>
    <w:basedOn w:val="Normal"/>
    <w:qFormat/>
    <w:pPr>
      <w:widowControl/>
      <w:spacing w:lineRule="auto" w:line="240" w:before="0" w:after="0"/>
      <w:ind w:left="720" w:hanging="0"/>
      <w:contextualSpacing/>
      <w:jc w:val="left"/>
    </w:pPr>
    <w:rPr>
      <w:rFonts w:eastAsia="Calibri"/>
      <w:sz w:val="20"/>
      <w:szCs w:val="20"/>
    </w:rPr>
  </w:style>
  <w:style w:type="paragraph" w:styleId="BalloonText">
    <w:name w:val="Balloon Text"/>
    <w:basedOn w:val="Normal"/>
    <w:link w:val="824"/>
    <w:uiPriority w:val="99"/>
    <w:semiHidden/>
    <w:unhideWhenUsed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shd w:val="nil" w:color="auto" w:fill="000000"/>
      <w:suppressAutoHyphens w:val="true"/>
      <w:bidi w:val="0"/>
      <w:spacing w:lineRule="auto" w:line="276" w:beforeAutospacing="0" w:before="0" w:afterAutospacing="0" w:after="200"/>
      <w:ind w:left="0" w:right="19772" w:firstLine="72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FFFFFF"/>
      <w:spacing w:val="0"/>
      <w:kern w:val="0"/>
      <w:position w:val="0"/>
      <w:sz w:val="20"/>
      <w:sz w:val="20"/>
      <w:szCs w:val="20"/>
      <w:u w:val="none"/>
      <w:shd w:fill="000000" w:val="clear"/>
      <w:vertAlign w:val="baseline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LibreOffice/7.2.0.4$Windows_X86_64 LibreOffice_project/9a9c6381e3f7a62afc1329bd359cc48accb6435b</Application>
  <AppVersion>15.0000</AppVersion>
  <Pages>1</Pages>
  <Words>180</Words>
  <Characters>1035</Characters>
  <CharactersWithSpaces>1405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2021-03-24T11:48:00Z</dcterms:created>
  <dc:creator>Курочка</dc:creator>
  <dc:description/>
  <dc:language>ru-RU</dc:language>
  <cp:lastModifiedBy/>
  <cp:lastPrinted>2023-03-27T10:05:11Z</cp:lastPrinted>
  <dcterms:modified xsi:type="dcterms:W3CDTF">2023-03-28T08:46:42Z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