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78485" cy="78295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86" t="-109" r="-186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Ровеньки</w:t>
      </w:r>
    </w:p>
    <w:p>
      <w:pPr>
        <w:pStyle w:val="Normal"/>
        <w:spacing w:lineRule="auto" w:line="240" w:before="0" w:after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7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 w:val="false"/>
          <w:bCs w:val="false"/>
          <w:sz w:val="28"/>
          <w:szCs w:val="28"/>
        </w:rPr>
        <w:t>«      »____________ 2024 г.                                                                             № ____</w:t>
      </w:r>
    </w:p>
    <w:p>
      <w:pPr>
        <w:pStyle w:val="Style17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7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bookmarkStart w:id="0" w:name="__DdeLink__83_2465253242"/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Обеспечение безопасности жизнедеятельности населения и территорий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Ровеньского района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>
      <w:pPr>
        <w:pStyle w:val="NoSpacing"/>
        <w:spacing w:lineRule="auto" w:line="240" w:before="0" w:after="0"/>
        <w:jc w:val="center"/>
        <w:rPr>
          <w:b/>
          <w:b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widowControl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соответствии с Федеральным законом 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6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ноября </w:t>
      </w:r>
      <w:r>
        <w:rPr>
          <w:rFonts w:ascii="Times New Roman" w:hAnsi="Times New Roman"/>
          <w:color w:val="000000" w:themeColor="text1"/>
          <w:sz w:val="28"/>
          <w:szCs w:val="28"/>
        </w:rPr>
        <w:t>2003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года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№131-ФЗ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en-US" w:bidi="ar-SA"/>
        </w:rPr>
        <w:t>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постановлениями администрации Ровеньского района от 9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августа </w:t>
      </w:r>
      <w:r>
        <w:rPr>
          <w:rFonts w:ascii="Times New Roman" w:hAnsi="Times New Roman"/>
          <w:color w:val="000000" w:themeColor="text1"/>
          <w:sz w:val="28"/>
          <w:szCs w:val="28"/>
        </w:rPr>
        <w:t>2024 г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№472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системе управления муниципальными программами Ровеньского район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</w:rPr>
        <w:t>а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»,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октября 2024 года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>629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перечня муниципальных программ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администрация Ровеньского района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постановляет:</w:t>
      </w:r>
    </w:p>
    <w:p>
      <w:pPr>
        <w:pStyle w:val="NoSpacing"/>
        <w:widowControl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1. 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Утвердить муниципальную программу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Ровеньского района «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Обеспечение безопасности жизнедеятельности населения и территорий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en-US"/>
        </w:rPr>
        <w:t>Ровеньского района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en-US"/>
        </w:rPr>
        <w:t>»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.</w:t>
      </w:r>
    </w:p>
    <w:p>
      <w:pPr>
        <w:pStyle w:val="NoSpacing"/>
        <w:widowControl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2. Признать утратившими силу с 1 января 2025 года постановление администрации Ровеньско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го района от 11 сентября 2014 года №70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6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 xml:space="preserve"> «</w:t>
      </w: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 xml:space="preserve">Обеспечение безопасности жизнедеятельности населения и территорий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en-US"/>
        </w:rPr>
        <w:t>Ровеньского района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en-US"/>
        </w:rPr>
        <w:t>»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 xml:space="preserve"> с внес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енными изменениями .</w:t>
      </w:r>
    </w:p>
    <w:p>
      <w:pPr>
        <w:pStyle w:val="NoSpacing"/>
        <w:widowControl/>
        <w:bidi w:val="0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3. Настоящее постановление разместить на официальном сайте органов местного самоуправления Ровеньского района </w:t>
      </w:r>
      <w:hyperlink r:id="rId3" w:tgtFrame="https://rovenki-r31.gosweb.gosuslugi.ru/.">
        <w:r>
          <w:rPr>
            <w:rStyle w:val="Style10"/>
            <w:rFonts w:ascii="Times New Roman" w:hAnsi="Times New Roman"/>
            <w:sz w:val="28"/>
            <w:szCs w:val="28"/>
            <w:lang w:val="en-US"/>
          </w:rPr>
          <w:t>https://rovenki-r31.gosweb.gosuslugi.ru/</w:t>
        </w:r>
        <w:r>
          <w:rPr>
            <w:rStyle w:val="Style10"/>
            <w:rFonts w:ascii="Times New Roman" w:hAnsi="Times New Roman"/>
            <w:sz w:val="28"/>
            <w:szCs w:val="28"/>
          </w:rPr>
          <w:t>.</w:t>
        </w:r>
      </w:hyperlink>
    </w:p>
    <w:p>
      <w:pPr>
        <w:pStyle w:val="NoSpacing"/>
        <w:widowControl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Настоящее постановление вступает в силу  с 1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января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2025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года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>
      <w:pPr>
        <w:pStyle w:val="Normal"/>
        <w:widowControl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 заместителя главы администрации Ровеньского района по </w:t>
      </w:r>
      <w:r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Пигунова С.П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b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b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Ровеньского района                                                              Т.В. Киричкова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Подготовлено: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ru-RU" w:eastAsia="zh-CN" w:bidi="hi-IN"/>
        </w:rPr>
        <w:t xml:space="preserve">Начальник отдела </w:t>
      </w:r>
      <w:r>
        <w:rPr>
          <w:rFonts w:ascii="Times New Roman" w:hAnsi="Times New Roman"/>
          <w:sz w:val="28"/>
          <w:szCs w:val="28"/>
          <w:lang w:val="ru-RU" w:eastAsia="zh-CN" w:bidi="hi-IN"/>
        </w:rPr>
        <w:t>по безопасности</w:t>
      </w:r>
      <w:r>
        <w:rPr>
          <w:rFonts w:ascii="Times New Roman" w:hAnsi="Times New Roman"/>
          <w:sz w:val="28"/>
          <w:szCs w:val="28"/>
          <w:lang w:val="ru-RU" w:eastAsia="zh-CN" w:bidi="hi-IN"/>
        </w:rPr>
        <w:t xml:space="preserve">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ru-RU" w:eastAsia="zh-CN" w:bidi="hi-IN"/>
        </w:rPr>
        <w:t xml:space="preserve">администрации Ровеньского района   </w:t>
      </w:r>
      <w:r>
        <w:rPr>
          <w:rFonts w:eastAsia="Droid Sans Fallback" w:cs="Times New Roman" w:ascii="Times New Roman" w:hAnsi="Times New Roman"/>
          <w:color w:val="000000"/>
          <w:spacing w:val="0"/>
          <w:sz w:val="28"/>
          <w:szCs w:val="20"/>
          <w:lang w:val="ru-RU" w:eastAsia="zh-CN" w:bidi="hi-IN"/>
        </w:rPr>
        <w:t xml:space="preserve">                                                      </w:t>
      </w:r>
      <w:r>
        <w:rPr>
          <w:rFonts w:eastAsia="Droid Sans Fallback" w:cs="Times New Roman" w:ascii="Times New Roman" w:hAnsi="Times New Roman"/>
          <w:color w:val="000000"/>
          <w:spacing w:val="0"/>
          <w:sz w:val="28"/>
          <w:szCs w:val="20"/>
          <w:lang w:val="ru-RU" w:eastAsia="zh-CN" w:bidi="hi-IN"/>
        </w:rPr>
        <w:t>А.Марченко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-989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Проверено: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Начальник отдела правового обеспечения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муниципальной службы и кадров 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bookmarkStart w:id="1" w:name="undefined"/>
      <w:r>
        <w:rPr>
          <w:rFonts w:ascii="Times New Roman" w:hAnsi="Times New Roman"/>
          <w:sz w:val="28"/>
        </w:rPr>
        <w:t>администрации Ровеньского района</w:t>
      </w:r>
      <w:bookmarkEnd w:id="1"/>
      <w:r>
        <w:rPr>
          <w:rFonts w:ascii="Times New Roman" w:hAnsi="Times New Roman"/>
          <w:sz w:val="28"/>
        </w:rPr>
        <w:t xml:space="preserve">                                                       А. Соловьева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Согласовано: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</w:rPr>
        <w:t>З</w:t>
      </w:r>
      <w:r>
        <w:rPr>
          <w:rFonts w:cs="Times New Roman" w:ascii="Times New Roman" w:hAnsi="Times New Roman"/>
          <w:color w:val="000000"/>
          <w:sz w:val="28"/>
        </w:rPr>
        <w:t xml:space="preserve">аместитель главы администрации 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</w:rPr>
        <w:t>Ровеньского района 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безопасности</w:t>
      </w:r>
      <w:r>
        <w:rPr>
          <w:rFonts w:ascii="Times New Roman" w:hAnsi="Times New Roman"/>
        </w:rPr>
        <w:t xml:space="preserve">                                                         </w:t>
      </w:r>
      <w:r>
        <w:rPr>
          <w:rFonts w:ascii="Times New Roman" w:hAnsi="Times New Roman"/>
        </w:rPr>
        <w:t>С. Пигунов</w:t>
      </w:r>
    </w:p>
    <w:p>
      <w:pPr>
        <w:pStyle w:val="Standard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extbody"/>
        <w:numPr>
          <w:ilvl w:val="0"/>
          <w:numId w:val="0"/>
        </w:numPr>
        <w:spacing w:lineRule="auto" w:line="240" w:before="0" w:after="0"/>
        <w:ind w:left="0" w:right="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258" w:right="850" w:header="0" w:top="1134" w:footer="0" w:bottom="99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Mangal"/>
      <w:color w:val="auto"/>
      <w:kern w:val="0"/>
      <w:sz w:val="22"/>
      <w:szCs w:val="22"/>
      <w:lang w:val="ru-RU" w:eastAsia="zh-CN" w:bidi="ar-SA"/>
    </w:rPr>
  </w:style>
  <w:style w:type="paragraph" w:styleId="1" w:customStyle="1">
    <w:name w:val="Heading 1"/>
    <w:basedOn w:val="Normal"/>
    <w:link w:val="676"/>
    <w:uiPriority w:val="9"/>
    <w:qFormat/>
    <w:pPr>
      <w:keepNext w:val="true"/>
      <w:keepLines/>
      <w:numPr>
        <w:ilvl w:val="0"/>
        <w:numId w:val="1"/>
      </w:numPr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link w:val="678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link w:val="68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link w:val="682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link w:val="684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link w:val="68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link w:val="688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link w:val="69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link w:val="692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695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697"/>
    <w:uiPriority w:val="11"/>
    <w:qFormat/>
    <w:rPr>
      <w:sz w:val="24"/>
      <w:szCs w:val="24"/>
    </w:rPr>
  </w:style>
  <w:style w:type="character" w:styleId="QuoteChar">
    <w:name w:val="Quote Char"/>
    <w:link w:val="699"/>
    <w:uiPriority w:val="29"/>
    <w:qFormat/>
    <w:rPr>
      <w:i/>
    </w:rPr>
  </w:style>
  <w:style w:type="character" w:styleId="IntenseQuoteChar">
    <w:name w:val="Intense Quote Char"/>
    <w:link w:val="701"/>
    <w:uiPriority w:val="30"/>
    <w:qFormat/>
    <w:rPr>
      <w:i/>
    </w:rPr>
  </w:style>
  <w:style w:type="character" w:styleId="FootnoteTextChar">
    <w:name w:val="Footnote Text Char"/>
    <w:link w:val="836"/>
    <w:uiPriority w:val="99"/>
    <w:qFormat/>
    <w:rPr>
      <w:sz w:val="18"/>
    </w:rPr>
  </w:style>
  <w:style w:type="character" w:styleId="EndnoteTextChar">
    <w:name w:val="Endnote Text Char"/>
    <w:link w:val="671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концевой сноски Знак"/>
    <w:link w:val="671"/>
    <w:uiPriority w:val="99"/>
    <w:qFormat/>
    <w:rPr>
      <w:sz w:val="20"/>
    </w:rPr>
  </w:style>
  <w:style w:type="character" w:styleId="Style6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 w:customStyle="1">
    <w:name w:val="Heading 1 Char"/>
    <w:link w:val="675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link w:val="677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link w:val="679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link w:val="6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link w:val="68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link w:val="68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link w:val="68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link w:val="68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link w:val="69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7" w:customStyle="1">
    <w:name w:val="Название Знак"/>
    <w:link w:val="695"/>
    <w:uiPriority w:val="10"/>
    <w:qFormat/>
    <w:rPr>
      <w:sz w:val="48"/>
      <w:szCs w:val="48"/>
    </w:rPr>
  </w:style>
  <w:style w:type="character" w:styleId="Style8" w:customStyle="1">
    <w:name w:val="Подзаголовок Знак"/>
    <w:link w:val="697"/>
    <w:uiPriority w:val="11"/>
    <w:qFormat/>
    <w:rPr>
      <w:sz w:val="24"/>
      <w:szCs w:val="24"/>
    </w:rPr>
  </w:style>
  <w:style w:type="character" w:styleId="21" w:customStyle="1">
    <w:name w:val="Цитата 2 Знак"/>
    <w:link w:val="699"/>
    <w:uiPriority w:val="29"/>
    <w:qFormat/>
    <w:rPr>
      <w:i/>
    </w:rPr>
  </w:style>
  <w:style w:type="character" w:styleId="Style9" w:customStyle="1">
    <w:name w:val="Выделенная цитата Знак"/>
    <w:link w:val="701"/>
    <w:uiPriority w:val="30"/>
    <w:qFormat/>
    <w:rPr>
      <w:i/>
    </w:rPr>
  </w:style>
  <w:style w:type="character" w:styleId="HeaderChar" w:customStyle="1">
    <w:name w:val="Header Char"/>
    <w:link w:val="703"/>
    <w:uiPriority w:val="99"/>
    <w:qFormat/>
    <w:rPr/>
  </w:style>
  <w:style w:type="character" w:styleId="FooterChar" w:customStyle="1">
    <w:name w:val="Footer Char"/>
    <w:link w:val="705"/>
    <w:uiPriority w:val="99"/>
    <w:qFormat/>
    <w:rPr/>
  </w:style>
  <w:style w:type="character" w:styleId="CaptionChar" w:customStyle="1">
    <w:name w:val="Caption Char"/>
    <w:link w:val="705"/>
    <w:uiPriority w:val="99"/>
    <w:qFormat/>
    <w:rPr/>
  </w:style>
  <w:style w:type="character" w:styleId="Style10" w:customStyle="1">
    <w:name w:val="Интернет-ссылка"/>
    <w:rPr>
      <w:color w:val="000080"/>
      <w:u w:val="single"/>
      <w:lang w:val="en-US" w:eastAsia="en-US" w:bidi="en-US"/>
    </w:rPr>
  </w:style>
  <w:style w:type="character" w:styleId="Style11" w:customStyle="1">
    <w:name w:val="Текст сноски Знак"/>
    <w:link w:val="836"/>
    <w:uiPriority w:val="99"/>
    <w:qFormat/>
    <w:rPr>
      <w:sz w:val="18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/>
      <w:sz w:val="28"/>
      <w:szCs w:val="28"/>
    </w:rPr>
  </w:style>
  <w:style w:type="character" w:styleId="WW8Num2z1" w:customStyle="1">
    <w:name w:val="WW8Num2z1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Times New Roman" w:hAnsi="Times New Roman"/>
    </w:rPr>
  </w:style>
  <w:style w:type="character" w:styleId="WW8Num5z1" w:customStyle="1">
    <w:name w:val="WW8Num5z1"/>
    <w:qFormat/>
    <w:rPr>
      <w:rFonts w:ascii="Courier New" w:hAnsi="Courier New"/>
    </w:rPr>
  </w:style>
  <w:style w:type="character" w:styleId="WW8Num5z2" w:customStyle="1">
    <w:name w:val="WW8Num5z2"/>
    <w:qFormat/>
    <w:rPr>
      <w:rFonts w:ascii="Wingdings" w:hAnsi="Wingdings"/>
    </w:rPr>
  </w:style>
  <w:style w:type="character" w:styleId="WW8Num5z3" w:customStyle="1">
    <w:name w:val="WW8Num5z3"/>
    <w:link w:val="868"/>
    <w:qFormat/>
    <w:rPr>
      <w:rFonts w:ascii="Symbol" w:hAnsi="Symbol"/>
    </w:rPr>
  </w:style>
  <w:style w:type="character" w:styleId="Style13" w:customStyle="1">
    <w:name w:val="Основной текст Знак"/>
    <w:link w:val="866"/>
    <w:qFormat/>
    <w:rPr>
      <w:rFonts w:ascii="Times New Roman" w:hAnsi="Times New Roman"/>
      <w:sz w:val="20"/>
      <w:lang w:val="en-US"/>
    </w:rPr>
  </w:style>
  <w:style w:type="character" w:styleId="11" w:customStyle="1">
    <w:name w:val="Заголовок 1 Знак"/>
    <w:link w:val="866"/>
    <w:qFormat/>
    <w:rPr>
      <w:rFonts w:ascii="Times New Roman" w:hAnsi="Times New Roman"/>
      <w:sz w:val="28"/>
      <w:lang w:val="en-US" w:bidi="ar-SA"/>
    </w:rPr>
  </w:style>
  <w:style w:type="character" w:styleId="Style14" w:customStyle="1">
    <w:name w:val="Выделение жирным"/>
    <w:qFormat/>
    <w:rPr>
      <w:b/>
    </w:rPr>
  </w:style>
  <w:style w:type="character" w:styleId="Style15" w:customStyle="1">
    <w:name w:val="Текст выноски Знак"/>
    <w:qFormat/>
    <w:rPr>
      <w:rFonts w:ascii="Tahoma" w:hAnsi="Tahoma"/>
      <w:sz w:val="16"/>
      <w:szCs w:val="16"/>
      <w:lang w:val="en-US"/>
    </w:rPr>
  </w:style>
  <w:style w:type="character" w:styleId="Blk" w:customStyle="1">
    <w:name w:val="blk"/>
    <w:qFormat/>
    <w:rPr/>
  </w:style>
  <w:style w:type="character" w:styleId="Serpurlitem" w:customStyle="1">
    <w:name w:val="serp-url__item"/>
    <w:qFormat/>
    <w:rPr/>
  </w:style>
  <w:style w:type="character" w:styleId="ListLabel1">
    <w:name w:val="ListLabel 1"/>
    <w:qFormat/>
    <w:rPr>
      <w:sz w:val="28"/>
      <w:szCs w:val="28"/>
    </w:rPr>
  </w:style>
  <w:style w:type="character" w:styleId="ListLabel2">
    <w:name w:val="ListLabel 2"/>
    <w:qFormat/>
    <w:rPr>
      <w:sz w:val="28"/>
      <w:szCs w:val="28"/>
    </w:rPr>
  </w:style>
  <w:style w:type="character" w:styleId="ListLabel3">
    <w:name w:val="ListLabel 3"/>
    <w:qFormat/>
    <w:rPr>
      <w:sz w:val="28"/>
      <w:szCs w:val="28"/>
    </w:rPr>
  </w:style>
  <w:style w:type="character" w:styleId="ListLabel4">
    <w:name w:val="ListLabel 4"/>
    <w:qFormat/>
    <w:rPr>
      <w:sz w:val="28"/>
      <w:szCs w:val="28"/>
    </w:rPr>
  </w:style>
  <w:style w:type="character" w:styleId="ListLabel5">
    <w:name w:val="ListLabel 5"/>
    <w:qFormat/>
    <w:rPr>
      <w:sz w:val="28"/>
      <w:szCs w:val="28"/>
    </w:rPr>
  </w:style>
  <w:style w:type="character" w:styleId="ListLabel6">
    <w:name w:val="ListLabel 6"/>
    <w:qFormat/>
    <w:rPr>
      <w:sz w:val="28"/>
      <w:szCs w:val="28"/>
    </w:rPr>
  </w:style>
  <w:style w:type="character" w:styleId="ListLabel7">
    <w:name w:val="ListLabel 7"/>
    <w:qFormat/>
    <w:rPr>
      <w:sz w:val="28"/>
      <w:szCs w:val="28"/>
    </w:rPr>
  </w:style>
  <w:style w:type="character" w:styleId="ListLabel8">
    <w:name w:val="ListLabel 8"/>
    <w:qFormat/>
    <w:rPr>
      <w:sz w:val="28"/>
      <w:szCs w:val="28"/>
    </w:rPr>
  </w:style>
  <w:style w:type="character" w:styleId="ListLabel9">
    <w:name w:val="ListLabel 9"/>
    <w:qFormat/>
    <w:rPr>
      <w:sz w:val="28"/>
      <w:szCs w:val="28"/>
    </w:rPr>
  </w:style>
  <w:style w:type="character" w:styleId="ListLabel10">
    <w:name w:val="ListLabel 10"/>
    <w:qFormat/>
    <w:rPr>
      <w:rFonts w:ascii="Times New Roman" w:hAnsi="Times New Roman"/>
      <w:sz w:val="26"/>
      <w:szCs w:val="26"/>
      <w:lang w:val="en-US"/>
    </w:rPr>
  </w:style>
  <w:style w:type="character" w:styleId="ListLabel11">
    <w:name w:val="ListLabel 11"/>
    <w:qFormat/>
    <w:rPr>
      <w:rFonts w:ascii="Times New Roman" w:hAnsi="Times New Roman"/>
      <w:sz w:val="26"/>
      <w:szCs w:val="26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Style17">
    <w:name w:val="Body Text"/>
    <w:basedOn w:val="Normal"/>
    <w:pPr>
      <w:spacing w:lineRule="auto" w:line="240" w:before="0" w:after="120"/>
    </w:pPr>
    <w:rPr>
      <w:rFonts w:ascii="Times New Roman" w:hAnsi="Times New Roman"/>
      <w:sz w:val="20"/>
      <w:szCs w:val="20"/>
      <w:lang w:val="en-US"/>
    </w:rPr>
  </w:style>
  <w:style w:type="paragraph" w:styleId="Style18">
    <w:name w:val="List"/>
    <w:basedOn w:val="Style17"/>
    <w:pPr/>
    <w:rPr/>
  </w:style>
  <w:style w:type="paragraph" w:styleId="Style19" w:customStyle="1">
    <w:name w:val="Caption"/>
    <w:basedOn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Endnote Text"/>
    <w:basedOn w:val="Normal"/>
    <w:link w:val="672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2"/>
      <w:szCs w:val="22"/>
      <w:lang w:val="en-US" w:eastAsia="en-US" w:bidi="en-US"/>
    </w:rPr>
  </w:style>
  <w:style w:type="paragraph" w:styleId="Style22">
    <w:name w:val="Title"/>
    <w:basedOn w:val="Normal"/>
    <w:link w:val="696"/>
    <w:qFormat/>
    <w:pPr>
      <w:spacing w:before="120" w:after="120"/>
    </w:pPr>
    <w:rPr>
      <w:i/>
      <w:iCs/>
      <w:sz w:val="24"/>
      <w:szCs w:val="24"/>
    </w:rPr>
  </w:style>
  <w:style w:type="paragraph" w:styleId="Style23">
    <w:name w:val="Subtitle"/>
    <w:basedOn w:val="Normal"/>
    <w:link w:val="698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700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70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 w:customStyle="1">
    <w:name w:val="Header"/>
    <w:basedOn w:val="Normal"/>
    <w:link w:val="704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708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6">
    <w:name w:val="Footnote Text"/>
    <w:basedOn w:val="Normal"/>
    <w:link w:val="837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12">
    <w:name w:val="TOC 1"/>
    <w:basedOn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2"/>
      <w:szCs w:val="22"/>
      <w:lang w:val="en-US" w:eastAsia="en-US" w:bidi="en-US"/>
    </w:rPr>
  </w:style>
  <w:style w:type="paragraph" w:styleId="Indexheading">
    <w:name w:val="index heading"/>
    <w:basedOn w:val="Normal"/>
    <w:qFormat/>
    <w:pPr/>
    <w:rPr/>
  </w:style>
  <w:style w:type="paragraph" w:styleId="ConsPlusCell" w:customStyle="1">
    <w:name w:val="ConsPlusCell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0"/>
      <w:sz w:val="24"/>
      <w:szCs w:val="24"/>
      <w:lang w:val="ru-RU" w:eastAsia="zh-CN" w:bidi="ar-SA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ConsPlusNormal" w:customStyle="1">
    <w:name w:val="ConsPlusNormal"/>
    <w:qFormat/>
    <w:pPr>
      <w:widowControl w:val="false"/>
      <w:bidi w:val="0"/>
      <w:ind w:firstLine="720"/>
      <w:jc w:val="left"/>
    </w:pPr>
    <w:rPr>
      <w:rFonts w:ascii="Arial" w:hAnsi="Arial" w:eastAsia="NSimSun" w:cs="Mangal"/>
      <w:color w:val="auto"/>
      <w:kern w:val="0"/>
      <w:sz w:val="22"/>
      <w:szCs w:val="20"/>
      <w:lang w:val="ru-RU" w:eastAsia="zh-CN" w:bidi="ar-SA"/>
    </w:rPr>
  </w:style>
  <w:style w:type="paragraph" w:styleId="ListParagraph1" w:customStyle="1">
    <w:name w:val="List Paragraph1"/>
    <w:basedOn w:val="Normal"/>
    <w:qFormat/>
    <w:pPr>
      <w:ind w:left="720" w:hanging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  <w:lang w:val="en-US"/>
    </w:rPr>
  </w:style>
  <w:style w:type="paragraph" w:styleId="Style27" w:customStyle="1">
    <w:name w:val="Содержимое таблицы"/>
    <w:basedOn w:val="Normal"/>
    <w:qFormat/>
    <w:pPr/>
    <w:rPr/>
  </w:style>
  <w:style w:type="paragraph" w:styleId="Style28" w:customStyle="1">
    <w:name w:val="Заголовок таблицы"/>
    <w:basedOn w:val="Style27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keepNext w:val="false"/>
      <w:keepLines w:val="false"/>
      <w:pageBreakBefore w:val="false"/>
      <w:widowControl/>
      <w:pBdr/>
      <w:shd w:val="nil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Times New Roman" w:hAnsi="Times New Roman" w:eastAsia="Droid Sans Fallback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8"/>
      <w:sz w:val="28"/>
      <w:szCs w:val="20"/>
      <w:u w:val="none"/>
      <w:vertAlign w:val="baseline"/>
      <w:lang w:val="ru-RU" w:eastAsia="zh-CN" w:bidi="hi-IN"/>
      <w14:ligatures w14:val="none"/>
    </w:rPr>
  </w:style>
  <w:style w:type="paragraph" w:styleId="Textbody" w:customStyle="1">
    <w:name w:val="Text body"/>
    <w:basedOn w:val="Standard"/>
    <w:qFormat/>
    <w:pPr>
      <w:keepNext w:val="false"/>
      <w:keepLines w:val="false"/>
      <w:pageBreakBefore w:val="false"/>
      <w:widowControl/>
      <w:pBdr/>
      <w:shd w:val="nil"/>
      <w:spacing w:lineRule="auto" w:line="276" w:beforeAutospacing="0" w:before="280" w:afterAutospacing="0" w:after="280"/>
      <w:ind w:left="0" w:right="0" w:hanging="0"/>
      <w:jc w:val="left"/>
    </w:pPr>
    <w:rPr>
      <w:rFonts w:ascii="Times New Roman" w:hAnsi="Times New Roman" w:eastAsia="Droid Sans Fallback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position w:val="0"/>
      <w:sz w:val="24"/>
      <w:sz w:val="24"/>
      <w:szCs w:val="20"/>
      <w:u w:val="none"/>
      <w:vertAlign w:val="baseline"/>
      <w:lang w:val="ru-RU" w:eastAsia="zh-CN" w:bidi="hi-IN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rovenki-r31.gosweb.gosuslugi.ru/.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LibreOffice/6.2.5.2$Windows_x86 LibreOffice_project/1ec314fa52f458adc18c4f025c545a4e8b22c159</Application>
  <Pages>2</Pages>
  <Words>208</Words>
  <Characters>1584</Characters>
  <CharactersWithSpaces>2097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2023-05-04T06:48:00Z</dcterms:created>
  <dc:creator/>
  <dc:description/>
  <dc:language>ru-RU</dc:language>
  <cp:lastModifiedBy/>
  <dcterms:modified xsi:type="dcterms:W3CDTF">2024-10-16T14:34:33Z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