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049" w:rsidRPr="00FB6049" w:rsidRDefault="00FB6049" w:rsidP="00FB6049">
      <w:pPr>
        <w:keepNext/>
        <w:numPr>
          <w:ilvl w:val="1"/>
          <w:numId w:val="8"/>
        </w:numPr>
        <w:shd w:val="clear" w:color="auto" w:fill="FFFFFF"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357A82" w:rsidRPr="00BE0CB4" w:rsidRDefault="00722DFD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0CB4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357A82" w:rsidRDefault="00357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7A82" w:rsidRDefault="00722DF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Проект муниципальной программы Ровеньского района </w:t>
      </w:r>
      <w:r w:rsidRPr="002346F7">
        <w:rPr>
          <w:rFonts w:ascii="Times New Roman" w:hAnsi="Times New Roman"/>
          <w:color w:val="000000" w:themeColor="text1"/>
          <w:sz w:val="28"/>
          <w:szCs w:val="28"/>
        </w:rPr>
        <w:t>«</w:t>
      </w:r>
      <w:bookmarkStart w:id="0" w:name="_GoBack"/>
      <w:r w:rsidR="002346F7">
        <w:rPr>
          <w:rFonts w:ascii="Times New Roman" w:hAnsi="Times New Roman"/>
          <w:color w:val="000000" w:themeColor="text1"/>
          <w:sz w:val="28"/>
          <w:szCs w:val="28"/>
        </w:rPr>
        <w:t xml:space="preserve">Развитие сельского хозяйства и сельских территорий </w:t>
      </w:r>
      <w:r w:rsidR="006536E9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proofErr w:type="spellStart"/>
      <w:r w:rsidR="006536E9">
        <w:rPr>
          <w:rFonts w:ascii="Times New Roman" w:hAnsi="Times New Roman"/>
          <w:color w:val="000000" w:themeColor="text1"/>
          <w:sz w:val="28"/>
          <w:szCs w:val="28"/>
        </w:rPr>
        <w:t>Ровеньском</w:t>
      </w:r>
      <w:proofErr w:type="spellEnd"/>
      <w:r w:rsidR="006536E9">
        <w:rPr>
          <w:rFonts w:ascii="Times New Roman" w:hAnsi="Times New Roman"/>
          <w:color w:val="000000" w:themeColor="text1"/>
          <w:sz w:val="28"/>
          <w:szCs w:val="28"/>
        </w:rPr>
        <w:t xml:space="preserve"> районе</w:t>
      </w:r>
      <w:bookmarkEnd w:id="0"/>
      <w:r w:rsidR="006536E9">
        <w:rPr>
          <w:rFonts w:ascii="Times New Roman" w:hAnsi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разработан в соответствии с постановлениями администрации Ровеньского района </w:t>
      </w:r>
      <w:r>
        <w:rPr>
          <w:rFonts w:ascii="Times New Roman" w:hAnsi="Times New Roman"/>
          <w:color w:val="000000" w:themeColor="text1"/>
          <w:sz w:val="28"/>
          <w:szCs w:val="28"/>
        </w:rPr>
        <w:t>№472 от 09.08.2024г. “Об утверждении Положения о системе управления муниципальными программами Ровеньского района”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и №479 от 16.08.2024г. «Об утверждении Методических рекомендаций по разработке и реализации муниципальных программ (комплексных программ) Ровеньского района», сроком реализации до 2030 года.</w:t>
      </w:r>
      <w:proofErr w:type="gramEnd"/>
    </w:p>
    <w:p w:rsidR="00357A82" w:rsidRDefault="00722DFD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 мероприятий муниципальной программы составлен в соответствии с Федеральным законом от 06.10.2003 № 131-ФЗ «Об общих принципах организации местного самоуправления в Российской Федерации».</w:t>
      </w:r>
    </w:p>
    <w:p w:rsidR="00357A82" w:rsidRDefault="00722DF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Цели муниципальной программы: </w:t>
      </w:r>
    </w:p>
    <w:p w:rsidR="00357A82" w:rsidRDefault="00722D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 </w:t>
      </w:r>
      <w:r w:rsidR="002346F7" w:rsidRPr="002346F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устойчивого роста производства продукции сельского хозяйства (в сопоставимых ценах) в 2030 году в о</w:t>
      </w:r>
      <w:r w:rsidR="002346F7">
        <w:rPr>
          <w:rFonts w:ascii="Times New Roman" w:eastAsia="Times New Roman" w:hAnsi="Times New Roman" w:cs="Times New Roman"/>
          <w:sz w:val="28"/>
          <w:szCs w:val="28"/>
          <w:lang w:eastAsia="ru-RU"/>
        </w:rPr>
        <w:t>бъеме 102,7 от уровня 2023 года</w:t>
      </w:r>
    </w:p>
    <w:p w:rsidR="00357A82" w:rsidRDefault="00722D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2346F7" w:rsidRPr="002346F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и улучшение эпизоотического и ветеринарно-санитарного благополучия на территории района</w:t>
      </w:r>
    </w:p>
    <w:p w:rsidR="002346F7" w:rsidRDefault="00722D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2346F7" w:rsidRPr="00234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уровня комплексного обустройства населенных пунктов, расположенных в сельской местности объектами инфраструктуры </w:t>
      </w:r>
    </w:p>
    <w:p w:rsidR="00357A82" w:rsidRDefault="00722D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решения поставленных целей программой предусмотрены и реализуются следующие направления:</w:t>
      </w:r>
    </w:p>
    <w:p w:rsidR="00357A82" w:rsidRDefault="00722D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 «</w:t>
      </w:r>
      <w:r w:rsidR="002346F7" w:rsidRPr="002346F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отраслей агропромышленного комплекса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357A82" w:rsidRDefault="00722D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«</w:t>
      </w:r>
      <w:r w:rsidR="002346F7" w:rsidRPr="002346F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условий развития агропромышленного комплекса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357A82" w:rsidRDefault="00722D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«</w:t>
      </w:r>
      <w:r w:rsidR="002346F7" w:rsidRPr="002346F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водохозяйственного комплекса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307660" w:rsidRDefault="00722DFD" w:rsidP="003076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реализации указанных направлений в структуру муниципальной программы включены следующие элементы:</w:t>
      </w:r>
    </w:p>
    <w:p w:rsidR="002346F7" w:rsidRPr="00307660" w:rsidRDefault="002346F7" w:rsidP="00307660">
      <w:pPr>
        <w:pStyle w:val="af9"/>
        <w:numPr>
          <w:ilvl w:val="0"/>
          <w:numId w:val="6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307660">
        <w:rPr>
          <w:sz w:val="28"/>
          <w:szCs w:val="28"/>
        </w:rPr>
        <w:t>Комплекс про</w:t>
      </w:r>
      <w:r w:rsidR="00307660">
        <w:rPr>
          <w:sz w:val="28"/>
          <w:szCs w:val="28"/>
        </w:rPr>
        <w:t xml:space="preserve">цессных мероприятий "Содействие </w:t>
      </w:r>
      <w:r w:rsidRPr="00307660">
        <w:rPr>
          <w:sz w:val="28"/>
          <w:szCs w:val="28"/>
        </w:rPr>
        <w:t>увеличению производства продукции АПК"</w:t>
      </w:r>
    </w:p>
    <w:p w:rsidR="002346F7" w:rsidRPr="00307660" w:rsidRDefault="002346F7" w:rsidP="00307660">
      <w:pPr>
        <w:pStyle w:val="af9"/>
        <w:numPr>
          <w:ilvl w:val="0"/>
          <w:numId w:val="6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307660">
        <w:rPr>
          <w:sz w:val="28"/>
          <w:szCs w:val="28"/>
        </w:rPr>
        <w:t>Комплекс процессных мероприятий " Снижение уровня заразных, в том числе особо опасных, болезней животных и общих для человека и животных»</w:t>
      </w:r>
    </w:p>
    <w:p w:rsidR="00307660" w:rsidRDefault="002346F7" w:rsidP="00307660">
      <w:pPr>
        <w:pStyle w:val="af9"/>
        <w:numPr>
          <w:ilvl w:val="0"/>
          <w:numId w:val="6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307660">
        <w:t xml:space="preserve"> </w:t>
      </w:r>
      <w:r w:rsidRPr="00307660">
        <w:rPr>
          <w:sz w:val="28"/>
          <w:szCs w:val="28"/>
        </w:rPr>
        <w:t>Комплекс процессных мероприятий "Защита от наводнений и иного негативного воздействия вод, охрана водных объектов и обеспечение безопасности гидротехнических сооружений</w:t>
      </w:r>
    </w:p>
    <w:p w:rsidR="00357A82" w:rsidRDefault="00722D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муниципальной программы направлена на достижение </w:t>
      </w:r>
      <w:r w:rsidR="002B481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показателей.</w:t>
      </w:r>
    </w:p>
    <w:p w:rsidR="002B481C" w:rsidRPr="002B481C" w:rsidRDefault="002B481C" w:rsidP="002B48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81C">
        <w:rPr>
          <w:rFonts w:ascii="Times New Roman" w:eastAsia="Times New Roman" w:hAnsi="Times New Roman" w:cs="Times New Roman"/>
          <w:sz w:val="28"/>
          <w:szCs w:val="28"/>
          <w:lang w:eastAsia="ru-RU"/>
        </w:rPr>
        <w:t>"Индекс производства продукции сельского хозяйства (в сопоставимых ценах)";</w:t>
      </w:r>
    </w:p>
    <w:p w:rsidR="002B481C" w:rsidRPr="002B481C" w:rsidRDefault="002B481C" w:rsidP="002B48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81C">
        <w:rPr>
          <w:rFonts w:ascii="Times New Roman" w:eastAsia="Times New Roman" w:hAnsi="Times New Roman" w:cs="Times New Roman"/>
          <w:sz w:val="28"/>
          <w:szCs w:val="28"/>
          <w:lang w:eastAsia="ru-RU"/>
        </w:rPr>
        <w:t>"Обеспечение содержания скотомогильников, расположенных на территории района»</w:t>
      </w:r>
    </w:p>
    <w:p w:rsidR="002B481C" w:rsidRPr="002B481C" w:rsidRDefault="002B481C" w:rsidP="002B48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8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«Доля количества муниципальных образований и городских округов, осуществляющих мероприятия по осуществлению деятельности по обращению с животными без владельцев, от общего количества»</w:t>
      </w:r>
    </w:p>
    <w:p w:rsidR="002B481C" w:rsidRDefault="002B481C" w:rsidP="002B48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81C">
        <w:rPr>
          <w:rFonts w:ascii="Times New Roman" w:eastAsia="Times New Roman" w:hAnsi="Times New Roman" w:cs="Times New Roman"/>
          <w:sz w:val="28"/>
          <w:szCs w:val="28"/>
          <w:lang w:eastAsia="ru-RU"/>
        </w:rPr>
        <w:t>«Численность населения, проживающего на подверженных негативному воздействию вод территориях, защищенного в результате проведения мероприятий по повышению защищенности от негативного воздействия вод»</w:t>
      </w:r>
      <w:r w:rsidR="009777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777ED" w:rsidRDefault="009777ED" w:rsidP="002B48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77ED" w:rsidRDefault="009777ED" w:rsidP="002B48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77ED" w:rsidRDefault="009777ED" w:rsidP="002B48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77ED" w:rsidRDefault="009777ED" w:rsidP="002B48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77ED" w:rsidRDefault="009777ED" w:rsidP="002B48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77ED" w:rsidRDefault="009777ED" w:rsidP="002B48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977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5D6" w:rsidRDefault="003F75D6">
      <w:pPr>
        <w:spacing w:after="0" w:line="240" w:lineRule="auto"/>
      </w:pPr>
      <w:r>
        <w:separator/>
      </w:r>
    </w:p>
  </w:endnote>
  <w:endnote w:type="continuationSeparator" w:id="0">
    <w:p w:rsidR="003F75D6" w:rsidRDefault="003F7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5D6" w:rsidRDefault="003F75D6">
      <w:pPr>
        <w:spacing w:after="0" w:line="240" w:lineRule="auto"/>
      </w:pPr>
      <w:r>
        <w:separator/>
      </w:r>
    </w:p>
  </w:footnote>
  <w:footnote w:type="continuationSeparator" w:id="0">
    <w:p w:rsidR="003F75D6" w:rsidRDefault="003F75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31C4B"/>
    <w:multiLevelType w:val="multilevel"/>
    <w:tmpl w:val="42227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3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20" w:hanging="1800"/>
      </w:pPr>
      <w:rPr>
        <w:rFonts w:hint="default"/>
      </w:rPr>
    </w:lvl>
  </w:abstractNum>
  <w:abstractNum w:abstractNumId="1">
    <w:nsid w:val="215B4D07"/>
    <w:multiLevelType w:val="hybridMultilevel"/>
    <w:tmpl w:val="3E442164"/>
    <w:lvl w:ilvl="0" w:tplc="85A0EAA6">
      <w:start w:val="1"/>
      <w:numFmt w:val="decimal"/>
      <w:lvlText w:val="%1"/>
      <w:lvlJc w:val="left"/>
      <w:pPr>
        <w:ind w:left="1276" w:hanging="360"/>
      </w:pPr>
      <w:rPr>
        <w:rFonts w:asciiTheme="minorHAnsi" w:eastAsiaTheme="minorHAnsi" w:hAnsiTheme="minorHAnsi" w:cstheme="minorBidi"/>
      </w:rPr>
    </w:lvl>
    <w:lvl w:ilvl="1" w:tplc="518CEE3E">
      <w:start w:val="1"/>
      <w:numFmt w:val="lowerLetter"/>
      <w:lvlText w:val="%2."/>
      <w:lvlJc w:val="left"/>
      <w:pPr>
        <w:ind w:left="1996" w:hanging="360"/>
      </w:pPr>
    </w:lvl>
    <w:lvl w:ilvl="2" w:tplc="7960C51A">
      <w:start w:val="1"/>
      <w:numFmt w:val="lowerRoman"/>
      <w:lvlText w:val="%3."/>
      <w:lvlJc w:val="right"/>
      <w:pPr>
        <w:ind w:left="2716" w:hanging="180"/>
      </w:pPr>
    </w:lvl>
    <w:lvl w:ilvl="3" w:tplc="287A15EC">
      <w:start w:val="1"/>
      <w:numFmt w:val="decimal"/>
      <w:lvlText w:val="%4."/>
      <w:lvlJc w:val="left"/>
      <w:pPr>
        <w:ind w:left="3436" w:hanging="360"/>
      </w:pPr>
    </w:lvl>
    <w:lvl w:ilvl="4" w:tplc="557872E4">
      <w:start w:val="1"/>
      <w:numFmt w:val="lowerLetter"/>
      <w:lvlText w:val="%5."/>
      <w:lvlJc w:val="left"/>
      <w:pPr>
        <w:ind w:left="4156" w:hanging="360"/>
      </w:pPr>
    </w:lvl>
    <w:lvl w:ilvl="5" w:tplc="31D64438">
      <w:start w:val="1"/>
      <w:numFmt w:val="lowerRoman"/>
      <w:lvlText w:val="%6."/>
      <w:lvlJc w:val="right"/>
      <w:pPr>
        <w:ind w:left="4876" w:hanging="180"/>
      </w:pPr>
    </w:lvl>
    <w:lvl w:ilvl="6" w:tplc="908E15CE">
      <w:start w:val="1"/>
      <w:numFmt w:val="decimal"/>
      <w:lvlText w:val="%7."/>
      <w:lvlJc w:val="left"/>
      <w:pPr>
        <w:ind w:left="5596" w:hanging="360"/>
      </w:pPr>
    </w:lvl>
    <w:lvl w:ilvl="7" w:tplc="DBC4789E">
      <w:start w:val="1"/>
      <w:numFmt w:val="lowerLetter"/>
      <w:lvlText w:val="%8."/>
      <w:lvlJc w:val="left"/>
      <w:pPr>
        <w:ind w:left="6316" w:hanging="360"/>
      </w:pPr>
    </w:lvl>
    <w:lvl w:ilvl="8" w:tplc="CDB8BA8C">
      <w:start w:val="1"/>
      <w:numFmt w:val="lowerRoman"/>
      <w:lvlText w:val="%9."/>
      <w:lvlJc w:val="right"/>
      <w:pPr>
        <w:ind w:left="7036" w:hanging="180"/>
      </w:pPr>
    </w:lvl>
  </w:abstractNum>
  <w:abstractNum w:abstractNumId="2">
    <w:nsid w:val="29A142D1"/>
    <w:multiLevelType w:val="hybridMultilevel"/>
    <w:tmpl w:val="8C4CA6D0"/>
    <w:lvl w:ilvl="0" w:tplc="2E5A8620">
      <w:start w:val="1"/>
      <w:numFmt w:val="decimal"/>
      <w:lvlText w:val="%1."/>
      <w:lvlJc w:val="left"/>
      <w:pPr>
        <w:ind w:left="1276" w:hanging="360"/>
      </w:pPr>
      <w:rPr>
        <w:rFonts w:ascii="Times New Roman" w:eastAsiaTheme="minorHAnsi" w:hAnsi="Times New Roman" w:cs="Times New Roman"/>
      </w:rPr>
    </w:lvl>
    <w:lvl w:ilvl="1" w:tplc="518CEE3E">
      <w:start w:val="1"/>
      <w:numFmt w:val="lowerLetter"/>
      <w:lvlText w:val="%2."/>
      <w:lvlJc w:val="left"/>
      <w:pPr>
        <w:ind w:left="1996" w:hanging="360"/>
      </w:pPr>
    </w:lvl>
    <w:lvl w:ilvl="2" w:tplc="7960C51A">
      <w:start w:val="1"/>
      <w:numFmt w:val="lowerRoman"/>
      <w:lvlText w:val="%3."/>
      <w:lvlJc w:val="right"/>
      <w:pPr>
        <w:ind w:left="2716" w:hanging="180"/>
      </w:pPr>
    </w:lvl>
    <w:lvl w:ilvl="3" w:tplc="287A15EC">
      <w:start w:val="1"/>
      <w:numFmt w:val="decimal"/>
      <w:lvlText w:val="%4."/>
      <w:lvlJc w:val="left"/>
      <w:pPr>
        <w:ind w:left="3436" w:hanging="360"/>
      </w:pPr>
    </w:lvl>
    <w:lvl w:ilvl="4" w:tplc="557872E4">
      <w:start w:val="1"/>
      <w:numFmt w:val="lowerLetter"/>
      <w:lvlText w:val="%5."/>
      <w:lvlJc w:val="left"/>
      <w:pPr>
        <w:ind w:left="4156" w:hanging="360"/>
      </w:pPr>
    </w:lvl>
    <w:lvl w:ilvl="5" w:tplc="31D64438">
      <w:start w:val="1"/>
      <w:numFmt w:val="lowerRoman"/>
      <w:lvlText w:val="%6."/>
      <w:lvlJc w:val="right"/>
      <w:pPr>
        <w:ind w:left="4876" w:hanging="180"/>
      </w:pPr>
    </w:lvl>
    <w:lvl w:ilvl="6" w:tplc="908E15CE">
      <w:start w:val="1"/>
      <w:numFmt w:val="decimal"/>
      <w:lvlText w:val="%7."/>
      <w:lvlJc w:val="left"/>
      <w:pPr>
        <w:ind w:left="5596" w:hanging="360"/>
      </w:pPr>
    </w:lvl>
    <w:lvl w:ilvl="7" w:tplc="DBC4789E">
      <w:start w:val="1"/>
      <w:numFmt w:val="lowerLetter"/>
      <w:lvlText w:val="%8."/>
      <w:lvlJc w:val="left"/>
      <w:pPr>
        <w:ind w:left="6316" w:hanging="360"/>
      </w:pPr>
    </w:lvl>
    <w:lvl w:ilvl="8" w:tplc="CDB8BA8C">
      <w:start w:val="1"/>
      <w:numFmt w:val="lowerRoman"/>
      <w:lvlText w:val="%9."/>
      <w:lvlJc w:val="right"/>
      <w:pPr>
        <w:ind w:left="7036" w:hanging="180"/>
      </w:pPr>
    </w:lvl>
  </w:abstractNum>
  <w:abstractNum w:abstractNumId="3">
    <w:nsid w:val="2D4F6BD4"/>
    <w:multiLevelType w:val="multilevel"/>
    <w:tmpl w:val="BD7A8E74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8D57B69"/>
    <w:multiLevelType w:val="multilevel"/>
    <w:tmpl w:val="76E0D25E"/>
    <w:lvl w:ilvl="0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3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6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496" w:hanging="1800"/>
      </w:pPr>
      <w:rPr>
        <w:rFonts w:hint="default"/>
      </w:rPr>
    </w:lvl>
  </w:abstractNum>
  <w:abstractNum w:abstractNumId="5">
    <w:nsid w:val="3907030E"/>
    <w:multiLevelType w:val="hybridMultilevel"/>
    <w:tmpl w:val="E11A577A"/>
    <w:lvl w:ilvl="0" w:tplc="7382C94C">
      <w:start w:val="1"/>
      <w:numFmt w:val="decimal"/>
      <w:lvlText w:val="%1."/>
      <w:lvlJc w:val="left"/>
      <w:pPr>
        <w:ind w:left="1556" w:hanging="705"/>
      </w:pPr>
      <w:rPr>
        <w:rFonts w:eastAsia="Courier New" w:cs="Times New Roman" w:hint="default"/>
        <w:color w:val="auto"/>
      </w:rPr>
    </w:lvl>
    <w:lvl w:ilvl="1" w:tplc="18A4AA4C">
      <w:start w:val="1"/>
      <w:numFmt w:val="lowerLetter"/>
      <w:lvlText w:val="%2."/>
      <w:lvlJc w:val="left"/>
      <w:pPr>
        <w:ind w:left="1789" w:hanging="360"/>
      </w:pPr>
    </w:lvl>
    <w:lvl w:ilvl="2" w:tplc="AF583EA2">
      <w:start w:val="1"/>
      <w:numFmt w:val="lowerRoman"/>
      <w:lvlText w:val="%3."/>
      <w:lvlJc w:val="right"/>
      <w:pPr>
        <w:ind w:left="2509" w:hanging="180"/>
      </w:pPr>
    </w:lvl>
    <w:lvl w:ilvl="3" w:tplc="510E067E">
      <w:start w:val="1"/>
      <w:numFmt w:val="decimal"/>
      <w:lvlText w:val="%4."/>
      <w:lvlJc w:val="left"/>
      <w:pPr>
        <w:ind w:left="3229" w:hanging="360"/>
      </w:pPr>
    </w:lvl>
    <w:lvl w:ilvl="4" w:tplc="78FA768A">
      <w:start w:val="1"/>
      <w:numFmt w:val="lowerLetter"/>
      <w:lvlText w:val="%5."/>
      <w:lvlJc w:val="left"/>
      <w:pPr>
        <w:ind w:left="3949" w:hanging="360"/>
      </w:pPr>
    </w:lvl>
    <w:lvl w:ilvl="5" w:tplc="0FD0242A">
      <w:start w:val="1"/>
      <w:numFmt w:val="lowerRoman"/>
      <w:lvlText w:val="%6."/>
      <w:lvlJc w:val="right"/>
      <w:pPr>
        <w:ind w:left="4669" w:hanging="180"/>
      </w:pPr>
    </w:lvl>
    <w:lvl w:ilvl="6" w:tplc="AD9829E2">
      <w:start w:val="1"/>
      <w:numFmt w:val="decimal"/>
      <w:lvlText w:val="%7."/>
      <w:lvlJc w:val="left"/>
      <w:pPr>
        <w:ind w:left="5389" w:hanging="360"/>
      </w:pPr>
    </w:lvl>
    <w:lvl w:ilvl="7" w:tplc="4B5459D2">
      <w:start w:val="1"/>
      <w:numFmt w:val="lowerLetter"/>
      <w:lvlText w:val="%8."/>
      <w:lvlJc w:val="left"/>
      <w:pPr>
        <w:ind w:left="6109" w:hanging="360"/>
      </w:pPr>
    </w:lvl>
    <w:lvl w:ilvl="8" w:tplc="6854FE68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D4A4D42"/>
    <w:multiLevelType w:val="multilevel"/>
    <w:tmpl w:val="1752122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6DFF170B"/>
    <w:multiLevelType w:val="hybridMultilevel"/>
    <w:tmpl w:val="BD7A8E74"/>
    <w:lvl w:ilvl="0" w:tplc="0EFE8EF4">
      <w:start w:val="3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7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A82"/>
    <w:rsid w:val="002346F7"/>
    <w:rsid w:val="002A68FE"/>
    <w:rsid w:val="002B481C"/>
    <w:rsid w:val="00307660"/>
    <w:rsid w:val="00353931"/>
    <w:rsid w:val="00357A82"/>
    <w:rsid w:val="003F75D6"/>
    <w:rsid w:val="006536E9"/>
    <w:rsid w:val="0072088F"/>
    <w:rsid w:val="00722DFD"/>
    <w:rsid w:val="009176C2"/>
    <w:rsid w:val="009777ED"/>
    <w:rsid w:val="00A50EDB"/>
    <w:rsid w:val="00BE0CB4"/>
    <w:rsid w:val="00DD1164"/>
    <w:rsid w:val="00FB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Содержимое врезки"/>
    <w:basedOn w:val="a"/>
    <w:qFormat/>
    <w:rsid w:val="00FB6049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fb">
    <w:name w:val="Balloon Text"/>
    <w:basedOn w:val="a"/>
    <w:link w:val="afc"/>
    <w:uiPriority w:val="99"/>
    <w:semiHidden/>
    <w:unhideWhenUsed/>
    <w:rsid w:val="00FB6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FB60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Содержимое врезки"/>
    <w:basedOn w:val="a"/>
    <w:qFormat/>
    <w:rsid w:val="00FB6049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fb">
    <w:name w:val="Balloon Text"/>
    <w:basedOn w:val="a"/>
    <w:link w:val="afc"/>
    <w:uiPriority w:val="99"/>
    <w:semiHidden/>
    <w:unhideWhenUsed/>
    <w:rsid w:val="00FB6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FB60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Чалабиева Анастасия Юрьевна</dc:creator>
  <cp:lastModifiedBy>User-1</cp:lastModifiedBy>
  <cp:revision>9</cp:revision>
  <cp:lastPrinted>2024-10-16T08:57:00Z</cp:lastPrinted>
  <dcterms:created xsi:type="dcterms:W3CDTF">2024-10-15T13:52:00Z</dcterms:created>
  <dcterms:modified xsi:type="dcterms:W3CDTF">2024-10-17T05:45:00Z</dcterms:modified>
</cp:coreProperties>
</file>