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D75" w:rsidRPr="00A12D75" w:rsidRDefault="00A12D75" w:rsidP="00A12D75">
      <w:pPr>
        <w:pStyle w:val="210"/>
        <w:spacing w:before="0" w:after="0" w:line="240" w:lineRule="auto"/>
        <w:rPr>
          <w:rFonts w:eastAsia="Calibri"/>
          <w:szCs w:val="28"/>
        </w:rPr>
      </w:pPr>
      <w:r w:rsidRPr="00A12D75">
        <w:rPr>
          <w:rFonts w:eastAsia="Calibri"/>
          <w:szCs w:val="28"/>
        </w:rPr>
        <w:t xml:space="preserve">Реестр документов, входящих в состав муниципальной программы </w:t>
      </w:r>
    </w:p>
    <w:p w:rsidR="00570C10" w:rsidRPr="00DD733D" w:rsidRDefault="00A12D75" w:rsidP="00570C10">
      <w:pPr>
        <w:pStyle w:val="2"/>
        <w:spacing w:before="0" w:after="0" w:line="240" w:lineRule="auto"/>
        <w:rPr>
          <w:rFonts w:eastAsia="Calibri"/>
          <w:szCs w:val="28"/>
        </w:rPr>
      </w:pPr>
      <w:r>
        <w:rPr>
          <w:rFonts w:eastAsia="Calibri"/>
          <w:szCs w:val="28"/>
        </w:rPr>
        <w:t>Ровеньского района</w:t>
      </w:r>
      <w:r w:rsidR="00570C10" w:rsidRPr="00DD733D">
        <w:rPr>
          <w:rFonts w:eastAsia="Calibri"/>
          <w:szCs w:val="28"/>
        </w:rPr>
        <w:t xml:space="preserve"> «Развитие </w:t>
      </w:r>
      <w:r w:rsidR="00EC05FA">
        <w:rPr>
          <w:rFonts w:eastAsia="Calibri"/>
          <w:szCs w:val="28"/>
        </w:rPr>
        <w:t>культуры Ровеньского района</w:t>
      </w:r>
      <w:r w:rsidR="0035589C">
        <w:rPr>
          <w:rFonts w:eastAsia="Calibri"/>
          <w:szCs w:val="28"/>
        </w:rPr>
        <w:t>»</w:t>
      </w:r>
      <w:r w:rsidR="008F248A">
        <w:rPr>
          <w:rFonts w:eastAsia="Calibri"/>
          <w:szCs w:val="28"/>
        </w:rPr>
        <w:t xml:space="preserve"> на 202</w:t>
      </w:r>
      <w:r>
        <w:rPr>
          <w:rFonts w:eastAsia="Calibri"/>
          <w:szCs w:val="28"/>
        </w:rPr>
        <w:t>5</w:t>
      </w:r>
      <w:r w:rsidR="0035589C">
        <w:rPr>
          <w:rFonts w:eastAsia="Calibri"/>
          <w:szCs w:val="28"/>
        </w:rPr>
        <w:t xml:space="preserve"> – 2030 годы</w:t>
      </w:r>
    </w:p>
    <w:p w:rsidR="00734F3F" w:rsidRDefault="00734F3F" w:rsidP="00570C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21"/>
        <w:tblW w:w="5000" w:type="pct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93"/>
        <w:gridCol w:w="60"/>
        <w:gridCol w:w="11"/>
        <w:gridCol w:w="3152"/>
        <w:gridCol w:w="15"/>
        <w:gridCol w:w="8"/>
        <w:gridCol w:w="2944"/>
        <w:gridCol w:w="7"/>
        <w:gridCol w:w="1861"/>
        <w:gridCol w:w="43"/>
        <w:gridCol w:w="1955"/>
        <w:gridCol w:w="20"/>
        <w:gridCol w:w="2470"/>
        <w:gridCol w:w="20"/>
        <w:gridCol w:w="2801"/>
      </w:tblGrid>
      <w:tr w:rsidR="00570C10" w:rsidRPr="00F54CE7" w:rsidTr="00A12D75">
        <w:trPr>
          <w:trHeight w:val="22"/>
          <w:tblHeader/>
          <w:jc w:val="center"/>
        </w:trPr>
        <w:tc>
          <w:tcPr>
            <w:tcW w:w="464" w:type="dxa"/>
            <w:gridSpan w:val="3"/>
            <w:vAlign w:val="center"/>
          </w:tcPr>
          <w:p w:rsidR="00570C10" w:rsidRPr="00E06F28" w:rsidRDefault="00570C10" w:rsidP="00570C1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F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175" w:type="dxa"/>
            <w:gridSpan w:val="3"/>
            <w:vAlign w:val="center"/>
          </w:tcPr>
          <w:p w:rsidR="00570C10" w:rsidRPr="00E06F28" w:rsidRDefault="00570C10" w:rsidP="00570C1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F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Тип документа</w:t>
            </w:r>
          </w:p>
        </w:tc>
        <w:tc>
          <w:tcPr>
            <w:tcW w:w="2951" w:type="dxa"/>
            <w:gridSpan w:val="2"/>
            <w:vAlign w:val="center"/>
          </w:tcPr>
          <w:p w:rsidR="00570C10" w:rsidRPr="00E06F28" w:rsidRDefault="00570C10" w:rsidP="00570C1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F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документа</w:t>
            </w:r>
          </w:p>
        </w:tc>
        <w:tc>
          <w:tcPr>
            <w:tcW w:w="1904" w:type="dxa"/>
            <w:gridSpan w:val="2"/>
            <w:vAlign w:val="center"/>
          </w:tcPr>
          <w:p w:rsidR="00570C10" w:rsidRPr="00E06F28" w:rsidRDefault="00570C10" w:rsidP="00570C1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F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1955" w:type="dxa"/>
            <w:vAlign w:val="center"/>
          </w:tcPr>
          <w:p w:rsidR="00570C10" w:rsidRPr="00E06F28" w:rsidRDefault="00570C10" w:rsidP="00570C1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F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Реквизиты</w:t>
            </w:r>
          </w:p>
        </w:tc>
        <w:tc>
          <w:tcPr>
            <w:tcW w:w="2510" w:type="dxa"/>
            <w:gridSpan w:val="3"/>
            <w:vAlign w:val="center"/>
          </w:tcPr>
          <w:p w:rsidR="00570C10" w:rsidRPr="00E06F28" w:rsidRDefault="00570C10" w:rsidP="00570C1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F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Разработчик</w:t>
            </w:r>
          </w:p>
        </w:tc>
        <w:tc>
          <w:tcPr>
            <w:tcW w:w="2801" w:type="dxa"/>
            <w:vAlign w:val="center"/>
          </w:tcPr>
          <w:p w:rsidR="00570C10" w:rsidRPr="00E06F28" w:rsidRDefault="00570C10" w:rsidP="00570C1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F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Гиперссылка на текст документа</w:t>
            </w:r>
          </w:p>
        </w:tc>
      </w:tr>
      <w:tr w:rsidR="00570C10" w:rsidRPr="00F54CE7" w:rsidTr="00A12D75">
        <w:trPr>
          <w:trHeight w:val="22"/>
          <w:tblHeader/>
          <w:jc w:val="center"/>
        </w:trPr>
        <w:tc>
          <w:tcPr>
            <w:tcW w:w="464" w:type="dxa"/>
            <w:gridSpan w:val="3"/>
          </w:tcPr>
          <w:p w:rsidR="00570C10" w:rsidRPr="00E06F28" w:rsidRDefault="00570C10" w:rsidP="00570C1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F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175" w:type="dxa"/>
            <w:gridSpan w:val="3"/>
            <w:vAlign w:val="center"/>
          </w:tcPr>
          <w:p w:rsidR="00570C10" w:rsidRPr="00E06F28" w:rsidRDefault="00570C10" w:rsidP="00570C1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F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51" w:type="dxa"/>
            <w:gridSpan w:val="2"/>
            <w:vAlign w:val="center"/>
          </w:tcPr>
          <w:p w:rsidR="00570C10" w:rsidRPr="00E06F28" w:rsidRDefault="00570C10" w:rsidP="00570C1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F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904" w:type="dxa"/>
            <w:gridSpan w:val="2"/>
            <w:vAlign w:val="center"/>
          </w:tcPr>
          <w:p w:rsidR="00570C10" w:rsidRPr="00E06F28" w:rsidRDefault="00570C10" w:rsidP="00570C1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F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955" w:type="dxa"/>
            <w:vAlign w:val="center"/>
          </w:tcPr>
          <w:p w:rsidR="00570C10" w:rsidRPr="00E06F28" w:rsidRDefault="00570C10" w:rsidP="00570C1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F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510" w:type="dxa"/>
            <w:gridSpan w:val="3"/>
            <w:vAlign w:val="center"/>
          </w:tcPr>
          <w:p w:rsidR="00570C10" w:rsidRPr="00E06F28" w:rsidRDefault="00570C10" w:rsidP="00570C1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F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801" w:type="dxa"/>
            <w:vAlign w:val="center"/>
          </w:tcPr>
          <w:p w:rsidR="00570C10" w:rsidRPr="00E06F28" w:rsidRDefault="00570C10" w:rsidP="00570C1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F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570C10" w:rsidRPr="000F7952" w:rsidTr="00A12D75">
        <w:trPr>
          <w:trHeight w:val="20"/>
          <w:jc w:val="center"/>
        </w:trPr>
        <w:tc>
          <w:tcPr>
            <w:tcW w:w="15760" w:type="dxa"/>
            <w:gridSpan w:val="15"/>
            <w:vAlign w:val="center"/>
          </w:tcPr>
          <w:p w:rsidR="00570C10" w:rsidRPr="000F7952" w:rsidRDefault="00A12D75" w:rsidP="00A12D7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</w:t>
            </w:r>
            <w:r w:rsidR="00570C10" w:rsidRPr="000F79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ная программа </w:t>
            </w:r>
            <w:bookmarkStart w:id="0" w:name="_Hlk109645271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Ровеньского района</w:t>
            </w:r>
            <w:r w:rsidR="00570C10" w:rsidRPr="000F79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bookmarkEnd w:id="0"/>
            <w:r w:rsidR="00570C10" w:rsidRPr="000F79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«Развитие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молодежной политики</w:t>
            </w:r>
            <w:r w:rsidR="00570C10" w:rsidRPr="000F79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спорта</w:t>
            </w:r>
            <w:r w:rsidR="0035589C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="001A58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202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3558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2030 годы</w:t>
            </w:r>
          </w:p>
        </w:tc>
      </w:tr>
      <w:tr w:rsidR="00763F29" w:rsidRPr="003F5C8A" w:rsidTr="00A12D75">
        <w:trPr>
          <w:trHeight w:val="20"/>
          <w:jc w:val="center"/>
        </w:trPr>
        <w:tc>
          <w:tcPr>
            <w:tcW w:w="464" w:type="dxa"/>
            <w:gridSpan w:val="3"/>
          </w:tcPr>
          <w:p w:rsidR="00763F29" w:rsidRPr="003F5C8A" w:rsidRDefault="00763F29" w:rsidP="00763F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5C8A">
              <w:rPr>
                <w:rFonts w:ascii="Times New Roman" w:hAnsi="Times New Roman"/>
                <w:sz w:val="20"/>
                <w:szCs w:val="24"/>
              </w:rPr>
              <w:t>1.</w:t>
            </w:r>
          </w:p>
        </w:tc>
        <w:tc>
          <w:tcPr>
            <w:tcW w:w="3175" w:type="dxa"/>
            <w:gridSpan w:val="3"/>
          </w:tcPr>
          <w:p w:rsidR="00763F29" w:rsidRPr="00763F29" w:rsidRDefault="00763F29" w:rsidP="00763F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F29">
              <w:rPr>
                <w:rFonts w:ascii="Times New Roman" w:hAnsi="Times New Roman" w:cs="Times New Roman"/>
                <w:sz w:val="20"/>
                <w:szCs w:val="20"/>
              </w:rPr>
              <w:t xml:space="preserve">Стратегические приоритеты </w:t>
            </w:r>
            <w:r w:rsidR="00A12D75">
              <w:rPr>
                <w:rFonts w:ascii="Times New Roman" w:hAnsi="Times New Roman" w:cs="Times New Roman"/>
                <w:sz w:val="20"/>
                <w:szCs w:val="20"/>
              </w:rPr>
              <w:t>муниципально</w:t>
            </w:r>
            <w:r w:rsidRPr="00763F29">
              <w:rPr>
                <w:rFonts w:ascii="Times New Roman" w:hAnsi="Times New Roman" w:cs="Times New Roman"/>
                <w:sz w:val="20"/>
                <w:szCs w:val="20"/>
              </w:rPr>
              <w:t xml:space="preserve">й программы </w:t>
            </w:r>
            <w:r w:rsidRPr="00763F29">
              <w:rPr>
                <w:rFonts w:ascii="Times New Roman" w:hAnsi="Times New Roman" w:cs="Times New Roman"/>
                <w:sz w:val="20"/>
                <w:szCs w:val="20"/>
              </w:rPr>
              <w:br/>
              <w:t>«</w:t>
            </w:r>
            <w:r w:rsidR="00A12D75" w:rsidRPr="000F79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</w:t>
            </w:r>
            <w:r w:rsidR="00EC05FA">
              <w:rPr>
                <w:rFonts w:ascii="Times New Roman" w:eastAsia="Calibri" w:hAnsi="Times New Roman" w:cs="Times New Roman"/>
                <w:sz w:val="20"/>
                <w:szCs w:val="20"/>
              </w:rPr>
              <w:t>культуры Ровеньского района</w:t>
            </w:r>
            <w:r w:rsidRPr="00763F2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763F29" w:rsidRPr="003F5C8A" w:rsidRDefault="00763F29" w:rsidP="00763F29">
            <w:pPr>
              <w:pStyle w:val="a3"/>
              <w:rPr>
                <w:rFonts w:cs="Times New Roman"/>
                <w:sz w:val="20"/>
              </w:rPr>
            </w:pPr>
          </w:p>
        </w:tc>
        <w:tc>
          <w:tcPr>
            <w:tcW w:w="2951" w:type="dxa"/>
            <w:gridSpan w:val="2"/>
          </w:tcPr>
          <w:p w:rsidR="00763F29" w:rsidRPr="003F5C8A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Постановление</w:t>
            </w:r>
          </w:p>
        </w:tc>
        <w:tc>
          <w:tcPr>
            <w:tcW w:w="1904" w:type="dxa"/>
            <w:gridSpan w:val="2"/>
          </w:tcPr>
          <w:p w:rsidR="00763F29" w:rsidRPr="003F5C8A" w:rsidRDefault="00763F29" w:rsidP="00EC05F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 утверждении </w:t>
            </w:r>
            <w:r w:rsidR="006652D2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ной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программы </w:t>
            </w:r>
            <w:r w:rsidR="006652D2">
              <w:rPr>
                <w:rFonts w:ascii="Times New Roman" w:eastAsia="Calibri" w:hAnsi="Times New Roman" w:cs="Times New Roman"/>
                <w:sz w:val="20"/>
                <w:szCs w:val="20"/>
              </w:rPr>
              <w:t>Ровеньского района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</w:t>
            </w:r>
            <w:r w:rsidR="00EC05FA">
              <w:rPr>
                <w:rFonts w:ascii="Times New Roman" w:eastAsia="Calibri" w:hAnsi="Times New Roman" w:cs="Times New Roman"/>
                <w:sz w:val="20"/>
                <w:szCs w:val="20"/>
              </w:rPr>
              <w:t>культуры Ровеньского района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55" w:type="dxa"/>
          </w:tcPr>
          <w:p w:rsidR="00763F29" w:rsidRPr="003F5C8A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10" w:type="dxa"/>
            <w:gridSpan w:val="3"/>
          </w:tcPr>
          <w:p w:rsidR="00763F29" w:rsidRPr="003F5C8A" w:rsidRDefault="006652D2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FB6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дминистрации Ровеньского района</w:t>
            </w:r>
          </w:p>
        </w:tc>
        <w:tc>
          <w:tcPr>
            <w:tcW w:w="2801" w:type="dxa"/>
          </w:tcPr>
          <w:p w:rsidR="00763F29" w:rsidRPr="003F5C8A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3F29" w:rsidRPr="003F5C8A" w:rsidTr="00A12D75">
        <w:trPr>
          <w:trHeight w:val="20"/>
          <w:jc w:val="center"/>
        </w:trPr>
        <w:tc>
          <w:tcPr>
            <w:tcW w:w="464" w:type="dxa"/>
            <w:gridSpan w:val="3"/>
          </w:tcPr>
          <w:p w:rsidR="00763F29" w:rsidRPr="003F5C8A" w:rsidRDefault="00763F29" w:rsidP="00763F29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3175" w:type="dxa"/>
            <w:gridSpan w:val="3"/>
          </w:tcPr>
          <w:p w:rsidR="00763F29" w:rsidRPr="003F5C8A" w:rsidRDefault="00763F29" w:rsidP="006652D2">
            <w:pPr>
              <w:pStyle w:val="a3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Паспорт </w:t>
            </w:r>
            <w:r w:rsidR="006652D2">
              <w:rPr>
                <w:rFonts w:cs="Times New Roman"/>
                <w:sz w:val="20"/>
              </w:rPr>
              <w:t>муниципальн</w:t>
            </w:r>
            <w:r>
              <w:rPr>
                <w:rFonts w:cs="Times New Roman"/>
                <w:sz w:val="20"/>
              </w:rPr>
              <w:t>ой программы</w:t>
            </w:r>
          </w:p>
        </w:tc>
        <w:tc>
          <w:tcPr>
            <w:tcW w:w="2951" w:type="dxa"/>
            <w:gridSpan w:val="2"/>
          </w:tcPr>
          <w:p w:rsidR="00763F29" w:rsidRPr="003F5C8A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Постановление</w:t>
            </w:r>
          </w:p>
        </w:tc>
        <w:tc>
          <w:tcPr>
            <w:tcW w:w="1904" w:type="dxa"/>
            <w:gridSpan w:val="2"/>
          </w:tcPr>
          <w:p w:rsidR="00763F29" w:rsidRPr="003F5C8A" w:rsidRDefault="006652D2" w:rsidP="00EC05F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 утверждении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ной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программы Ровеньского района «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</w:t>
            </w:r>
            <w:r w:rsidR="00EC05FA">
              <w:rPr>
                <w:rFonts w:ascii="Times New Roman" w:eastAsia="Calibri" w:hAnsi="Times New Roman" w:cs="Times New Roman"/>
                <w:sz w:val="20"/>
                <w:szCs w:val="20"/>
              </w:rPr>
              <w:t>культуры Ровеньского района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55" w:type="dxa"/>
          </w:tcPr>
          <w:p w:rsidR="00763F29" w:rsidRPr="003F5C8A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10" w:type="dxa"/>
            <w:gridSpan w:val="3"/>
          </w:tcPr>
          <w:p w:rsidR="00763F29" w:rsidRPr="003F5C8A" w:rsidRDefault="006652D2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FB6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дминистрации Ровеньского района</w:t>
            </w:r>
          </w:p>
        </w:tc>
        <w:tc>
          <w:tcPr>
            <w:tcW w:w="2801" w:type="dxa"/>
          </w:tcPr>
          <w:p w:rsidR="00763F29" w:rsidRPr="003F5C8A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3F29" w:rsidRPr="003F5C8A" w:rsidTr="00A12D75">
        <w:trPr>
          <w:trHeight w:val="20"/>
          <w:jc w:val="center"/>
        </w:trPr>
        <w:tc>
          <w:tcPr>
            <w:tcW w:w="15760" w:type="dxa"/>
            <w:gridSpan w:val="15"/>
          </w:tcPr>
          <w:p w:rsidR="00763F29" w:rsidRPr="00EC05FA" w:rsidRDefault="00BA138F" w:rsidP="00BA138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05FA">
              <w:rPr>
                <w:rFonts w:ascii="Times New Roman" w:hAnsi="Times New Roman" w:cs="Times New Roman"/>
                <w:sz w:val="20"/>
                <w:szCs w:val="20"/>
              </w:rPr>
              <w:t>Ведомственный</w:t>
            </w:r>
            <w:r w:rsidR="00763F29" w:rsidRPr="00EC05FA">
              <w:rPr>
                <w:rFonts w:ascii="Times New Roman" w:hAnsi="Times New Roman" w:cs="Times New Roman"/>
                <w:sz w:val="20"/>
                <w:szCs w:val="20"/>
              </w:rPr>
              <w:t xml:space="preserve"> проект «</w:t>
            </w:r>
            <w:r w:rsidR="00EC05FA" w:rsidRPr="00EC05FA">
              <w:rPr>
                <w:rFonts w:ascii="Times New Roman" w:eastAsia="Calibri" w:hAnsi="Times New Roman" w:cs="Times New Roman"/>
                <w:sz w:val="20"/>
                <w:szCs w:val="20"/>
              </w:rPr>
              <w:t>Строительство и реконструкция объектов социальной сферы</w:t>
            </w:r>
            <w:r w:rsidRPr="00EC05FA">
              <w:rPr>
                <w:rFonts w:ascii="Times New Roman" w:hAnsi="Times New Roman" w:cs="Times New Roman"/>
                <w:bCs/>
                <w:sz w:val="18"/>
                <w:szCs w:val="20"/>
              </w:rPr>
              <w:t>»</w:t>
            </w:r>
            <w:r w:rsidR="00763F29" w:rsidRPr="00EC05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63F29" w:rsidRPr="003F5C8A" w:rsidTr="00A12D75">
        <w:trPr>
          <w:trHeight w:val="20"/>
          <w:jc w:val="center"/>
        </w:trPr>
        <w:tc>
          <w:tcPr>
            <w:tcW w:w="464" w:type="dxa"/>
            <w:gridSpan w:val="3"/>
          </w:tcPr>
          <w:p w:rsidR="00763F29" w:rsidRPr="003F5C8A" w:rsidRDefault="00763F29" w:rsidP="00763F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</w:t>
            </w:r>
            <w:r w:rsidRPr="003F5C8A">
              <w:rPr>
                <w:rFonts w:ascii="Times New Roman" w:hAnsi="Times New Roman"/>
                <w:sz w:val="20"/>
                <w:szCs w:val="24"/>
              </w:rPr>
              <w:t>.</w:t>
            </w:r>
          </w:p>
        </w:tc>
        <w:tc>
          <w:tcPr>
            <w:tcW w:w="3175" w:type="dxa"/>
            <w:gridSpan w:val="3"/>
          </w:tcPr>
          <w:p w:rsidR="00763F29" w:rsidRPr="006967DC" w:rsidRDefault="00763F29" w:rsidP="00BA138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67D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Паспорт </w:t>
            </w:r>
            <w:r w:rsidR="00BA138F">
              <w:rPr>
                <w:rFonts w:ascii="Times New Roman" w:eastAsia="Calibri" w:hAnsi="Times New Roman" w:cs="Times New Roman"/>
                <w:sz w:val="20"/>
                <w:szCs w:val="20"/>
              </w:rPr>
              <w:t>ведомстве</w:t>
            </w:r>
            <w:r w:rsidRPr="006967DC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="00BA138F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6967DC">
              <w:rPr>
                <w:rFonts w:ascii="Times New Roman" w:eastAsia="Calibri" w:hAnsi="Times New Roman" w:cs="Times New Roman"/>
                <w:sz w:val="20"/>
                <w:szCs w:val="20"/>
              </w:rPr>
              <w:t>ого проекта</w:t>
            </w:r>
          </w:p>
        </w:tc>
        <w:tc>
          <w:tcPr>
            <w:tcW w:w="2951" w:type="dxa"/>
            <w:gridSpan w:val="2"/>
          </w:tcPr>
          <w:p w:rsidR="00763F29" w:rsidRPr="00E80E7A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67DC">
              <w:rPr>
                <w:rFonts w:ascii="Times New Roman" w:eastAsia="Calibri" w:hAnsi="Times New Roman" w:cs="Times New Roman"/>
                <w:sz w:val="20"/>
                <w:szCs w:val="20"/>
              </w:rPr>
              <w:t>Постановление</w:t>
            </w:r>
          </w:p>
        </w:tc>
        <w:tc>
          <w:tcPr>
            <w:tcW w:w="1904" w:type="dxa"/>
            <w:gridSpan w:val="2"/>
          </w:tcPr>
          <w:p w:rsidR="00734F3F" w:rsidRDefault="00EC05FA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 утверждении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ной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программы Ровеньского района «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культуры Ровеньского района»</w:t>
            </w:r>
          </w:p>
          <w:p w:rsidR="00734F3F" w:rsidRPr="003F5C8A" w:rsidRDefault="00734F3F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</w:tcPr>
          <w:p w:rsidR="00763F29" w:rsidRPr="003F5C8A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10" w:type="dxa"/>
            <w:gridSpan w:val="3"/>
          </w:tcPr>
          <w:p w:rsidR="00763F29" w:rsidRPr="003F5C8A" w:rsidRDefault="006652D2" w:rsidP="00BA138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6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Управление </w:t>
            </w:r>
            <w:r w:rsidR="00BA138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капитального строительства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FB6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администрации Ровеньского района</w:t>
            </w:r>
          </w:p>
        </w:tc>
        <w:tc>
          <w:tcPr>
            <w:tcW w:w="2801" w:type="dxa"/>
          </w:tcPr>
          <w:p w:rsidR="00763F29" w:rsidRPr="003F5C8A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3F29" w:rsidRPr="003F5C8A" w:rsidTr="00A12D75">
        <w:trPr>
          <w:trHeight w:val="20"/>
          <w:jc w:val="center"/>
        </w:trPr>
        <w:tc>
          <w:tcPr>
            <w:tcW w:w="15760" w:type="dxa"/>
            <w:gridSpan w:val="15"/>
          </w:tcPr>
          <w:p w:rsidR="00763F29" w:rsidRPr="006967DC" w:rsidRDefault="000C2DDC" w:rsidP="00EC05FA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DC">
              <w:rPr>
                <w:rFonts w:ascii="Times New Roman" w:eastAsia="Calibri" w:hAnsi="Times New Roman" w:cs="Times New Roman"/>
                <w:sz w:val="20"/>
                <w:szCs w:val="20"/>
              </w:rPr>
              <w:t>Комплекс процессных мероприятий «</w:t>
            </w:r>
            <w:r w:rsidR="00EC05FA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библиотечного дела</w:t>
            </w:r>
            <w:r w:rsidRPr="000C2DDC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</w:tr>
      <w:tr w:rsidR="00763F29" w:rsidRPr="003F5C8A" w:rsidTr="00A12D75">
        <w:trPr>
          <w:trHeight w:val="20"/>
          <w:jc w:val="center"/>
        </w:trPr>
        <w:tc>
          <w:tcPr>
            <w:tcW w:w="464" w:type="dxa"/>
            <w:gridSpan w:val="3"/>
          </w:tcPr>
          <w:p w:rsidR="00763F29" w:rsidRPr="0039119D" w:rsidRDefault="00763F29" w:rsidP="00763F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4.</w:t>
            </w:r>
          </w:p>
        </w:tc>
        <w:tc>
          <w:tcPr>
            <w:tcW w:w="3175" w:type="dxa"/>
            <w:gridSpan w:val="3"/>
          </w:tcPr>
          <w:p w:rsidR="000C2DDC" w:rsidRPr="00CF4D2A" w:rsidRDefault="000C2DDC" w:rsidP="000C2DD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4D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Паспорт комплекса процессных мероприятий </w:t>
            </w:r>
          </w:p>
          <w:p w:rsidR="00763F29" w:rsidRPr="003F5C8A" w:rsidRDefault="00763F29" w:rsidP="00AD7A8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51" w:type="dxa"/>
            <w:gridSpan w:val="2"/>
          </w:tcPr>
          <w:p w:rsidR="00763F29" w:rsidRPr="00E273D6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3D6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</w:p>
        </w:tc>
        <w:tc>
          <w:tcPr>
            <w:tcW w:w="1904" w:type="dxa"/>
            <w:gridSpan w:val="2"/>
          </w:tcPr>
          <w:p w:rsidR="00763F29" w:rsidRPr="003F5C8A" w:rsidRDefault="00EC05FA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 утверждении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ной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программы Ровеньского района «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культуры Ровеньского района»</w:t>
            </w:r>
          </w:p>
        </w:tc>
        <w:tc>
          <w:tcPr>
            <w:tcW w:w="1955" w:type="dxa"/>
          </w:tcPr>
          <w:p w:rsidR="00763F29" w:rsidRPr="003F5C8A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10" w:type="dxa"/>
            <w:gridSpan w:val="3"/>
          </w:tcPr>
          <w:p w:rsidR="00763F29" w:rsidRPr="003F5C8A" w:rsidRDefault="006652D2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6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Управление культуры, туризма, молодежной политики и спорта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FB6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администрации Ровеньского района</w:t>
            </w:r>
          </w:p>
        </w:tc>
        <w:tc>
          <w:tcPr>
            <w:tcW w:w="2801" w:type="dxa"/>
          </w:tcPr>
          <w:p w:rsidR="00763F29" w:rsidRPr="003F5C8A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3F29" w:rsidRPr="003F5C8A" w:rsidTr="00A12D75">
        <w:trPr>
          <w:trHeight w:val="20"/>
          <w:jc w:val="center"/>
        </w:trPr>
        <w:tc>
          <w:tcPr>
            <w:tcW w:w="15760" w:type="dxa"/>
            <w:gridSpan w:val="15"/>
          </w:tcPr>
          <w:p w:rsidR="00763F29" w:rsidRPr="003F5C8A" w:rsidRDefault="000C2DDC" w:rsidP="00EC05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DC">
              <w:rPr>
                <w:rFonts w:ascii="Times New Roman" w:eastAsia="Calibri" w:hAnsi="Times New Roman" w:cs="Times New Roman"/>
                <w:sz w:val="20"/>
                <w:szCs w:val="20"/>
              </w:rPr>
              <w:t>Комплекс процессных мероприятий «</w:t>
            </w:r>
            <w:r w:rsidR="00EC05FA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музейного дела</w:t>
            </w:r>
            <w:r w:rsidRPr="000C2DDC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</w:tr>
      <w:tr w:rsidR="00763F29" w:rsidRPr="003F5C8A" w:rsidTr="00A12D75">
        <w:trPr>
          <w:trHeight w:val="20"/>
          <w:jc w:val="center"/>
        </w:trPr>
        <w:tc>
          <w:tcPr>
            <w:tcW w:w="464" w:type="dxa"/>
            <w:gridSpan w:val="3"/>
          </w:tcPr>
          <w:p w:rsidR="00763F29" w:rsidRDefault="00763F29" w:rsidP="00763F29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5.</w:t>
            </w:r>
          </w:p>
        </w:tc>
        <w:tc>
          <w:tcPr>
            <w:tcW w:w="3175" w:type="dxa"/>
            <w:gridSpan w:val="3"/>
          </w:tcPr>
          <w:p w:rsidR="000C2DDC" w:rsidRPr="00CF4D2A" w:rsidRDefault="000C2DDC" w:rsidP="000C2DD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4D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Паспорт комплекса процессных мероприятий </w:t>
            </w:r>
          </w:p>
          <w:p w:rsidR="00763F29" w:rsidRPr="003F5C8A" w:rsidRDefault="00763F29" w:rsidP="000C2DDC">
            <w:pPr>
              <w:pStyle w:val="4"/>
              <w:outlineLvl w:val="3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51" w:type="dxa"/>
            <w:gridSpan w:val="2"/>
          </w:tcPr>
          <w:p w:rsidR="00763F29" w:rsidRPr="00E273D6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3D6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</w:p>
        </w:tc>
        <w:tc>
          <w:tcPr>
            <w:tcW w:w="1904" w:type="dxa"/>
            <w:gridSpan w:val="2"/>
          </w:tcPr>
          <w:p w:rsidR="00763F29" w:rsidRPr="003F5C8A" w:rsidRDefault="00EC05FA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 утверждении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ной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программы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Ровеньского района «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культуры Ровеньского района»</w:t>
            </w:r>
          </w:p>
        </w:tc>
        <w:tc>
          <w:tcPr>
            <w:tcW w:w="1955" w:type="dxa"/>
          </w:tcPr>
          <w:p w:rsidR="00763F29" w:rsidRPr="003F5C8A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10" w:type="dxa"/>
            <w:gridSpan w:val="3"/>
          </w:tcPr>
          <w:p w:rsidR="00763F29" w:rsidRPr="003F5C8A" w:rsidRDefault="006652D2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6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Управление культуры, туризма, молодежной политики и спорта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FB6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администрации Ровеньского района</w:t>
            </w:r>
          </w:p>
        </w:tc>
        <w:tc>
          <w:tcPr>
            <w:tcW w:w="2801" w:type="dxa"/>
          </w:tcPr>
          <w:p w:rsidR="00763F29" w:rsidRPr="003F5C8A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2524B" w:rsidRPr="003F5C8A" w:rsidTr="00A12D75">
        <w:trPr>
          <w:trHeight w:val="20"/>
          <w:jc w:val="center"/>
        </w:trPr>
        <w:tc>
          <w:tcPr>
            <w:tcW w:w="15760" w:type="dxa"/>
            <w:gridSpan w:val="15"/>
            <w:shd w:val="clear" w:color="auto" w:fill="auto"/>
          </w:tcPr>
          <w:p w:rsidR="0092524B" w:rsidRPr="004D1B84" w:rsidRDefault="000C2DDC" w:rsidP="00EC05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D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</w:t>
            </w:r>
            <w:r w:rsidR="00EC0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культурно-досуговой деятельности, народного творчества и туризма</w:t>
            </w:r>
            <w:r w:rsidRPr="000C2D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EC0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92524B" w:rsidRPr="003F5C8A" w:rsidTr="00A12D75">
        <w:trPr>
          <w:trHeight w:val="20"/>
          <w:jc w:val="center"/>
        </w:trPr>
        <w:tc>
          <w:tcPr>
            <w:tcW w:w="393" w:type="dxa"/>
          </w:tcPr>
          <w:p w:rsidR="0092524B" w:rsidRPr="0092524B" w:rsidRDefault="0092524B" w:rsidP="009252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223" w:type="dxa"/>
            <w:gridSpan w:val="3"/>
          </w:tcPr>
          <w:p w:rsidR="0092524B" w:rsidRPr="00CF4D2A" w:rsidRDefault="0092524B" w:rsidP="0092524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4D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Паспорт комплекса процессных мероприятий </w:t>
            </w:r>
          </w:p>
          <w:p w:rsidR="0092524B" w:rsidRPr="0092524B" w:rsidRDefault="0092524B" w:rsidP="009252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67" w:type="dxa"/>
            <w:gridSpan w:val="3"/>
          </w:tcPr>
          <w:p w:rsidR="0092524B" w:rsidRPr="0092524B" w:rsidRDefault="0092524B" w:rsidP="0092524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3D6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</w:p>
        </w:tc>
        <w:tc>
          <w:tcPr>
            <w:tcW w:w="1868" w:type="dxa"/>
            <w:gridSpan w:val="2"/>
            <w:shd w:val="clear" w:color="auto" w:fill="auto"/>
          </w:tcPr>
          <w:p w:rsidR="0092524B" w:rsidRPr="0092524B" w:rsidRDefault="00EC05FA" w:rsidP="00EC05F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 утверждении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ной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программы Ровеньского района «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культуры Ровеньского района»</w:t>
            </w:r>
          </w:p>
        </w:tc>
        <w:tc>
          <w:tcPr>
            <w:tcW w:w="2018" w:type="dxa"/>
            <w:gridSpan w:val="3"/>
            <w:shd w:val="clear" w:color="auto" w:fill="auto"/>
          </w:tcPr>
          <w:p w:rsidR="0092524B" w:rsidRPr="0092524B" w:rsidRDefault="0092524B" w:rsidP="009252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0" w:type="dxa"/>
            <w:shd w:val="clear" w:color="auto" w:fill="auto"/>
          </w:tcPr>
          <w:p w:rsidR="0092524B" w:rsidRPr="0092524B" w:rsidRDefault="006652D2" w:rsidP="0092524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6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Управление культуры, туризма, молодежной политики и спорта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FB6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администрации Ровеньского района</w:t>
            </w:r>
          </w:p>
        </w:tc>
        <w:tc>
          <w:tcPr>
            <w:tcW w:w="2821" w:type="dxa"/>
            <w:gridSpan w:val="2"/>
            <w:shd w:val="clear" w:color="auto" w:fill="auto"/>
          </w:tcPr>
          <w:p w:rsidR="0092524B" w:rsidRPr="0092524B" w:rsidRDefault="0092524B" w:rsidP="009252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3F29" w:rsidRPr="003F5C8A" w:rsidTr="00A12D75">
        <w:trPr>
          <w:trHeight w:val="20"/>
          <w:jc w:val="center"/>
        </w:trPr>
        <w:tc>
          <w:tcPr>
            <w:tcW w:w="15760" w:type="dxa"/>
            <w:gridSpan w:val="15"/>
          </w:tcPr>
          <w:p w:rsidR="00763F29" w:rsidRPr="004D1B84" w:rsidRDefault="000C2DDC" w:rsidP="00EC05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D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  <w:r w:rsidR="00EC0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«Обеспечение функций управления культуры, туризма, молодёжной политики и спорта администрации Ровеньского района»</w:t>
            </w:r>
          </w:p>
        </w:tc>
      </w:tr>
      <w:tr w:rsidR="00763F29" w:rsidRPr="003F5C8A" w:rsidTr="00A12D75">
        <w:trPr>
          <w:trHeight w:val="20"/>
          <w:jc w:val="center"/>
        </w:trPr>
        <w:tc>
          <w:tcPr>
            <w:tcW w:w="453" w:type="dxa"/>
            <w:gridSpan w:val="2"/>
          </w:tcPr>
          <w:p w:rsidR="00763F29" w:rsidRPr="002979AE" w:rsidRDefault="00FF66D7" w:rsidP="00763F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763F29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78" w:type="dxa"/>
            <w:gridSpan w:val="3"/>
          </w:tcPr>
          <w:p w:rsidR="00763F29" w:rsidRPr="00CF4D2A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4D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Паспорт комплекса процессных мероприятий </w:t>
            </w:r>
          </w:p>
          <w:p w:rsidR="00763F29" w:rsidRPr="003F5C8A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52" w:type="dxa"/>
            <w:gridSpan w:val="2"/>
          </w:tcPr>
          <w:p w:rsidR="00763F29" w:rsidRPr="00E273D6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3D6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</w:p>
        </w:tc>
        <w:tc>
          <w:tcPr>
            <w:tcW w:w="1868" w:type="dxa"/>
            <w:gridSpan w:val="2"/>
          </w:tcPr>
          <w:p w:rsidR="00763F29" w:rsidRPr="003F5C8A" w:rsidRDefault="00EC05FA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 утверждении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ной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программы Ровеньского района «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культуры Ровеньского района»</w:t>
            </w:r>
          </w:p>
        </w:tc>
        <w:tc>
          <w:tcPr>
            <w:tcW w:w="2018" w:type="dxa"/>
            <w:gridSpan w:val="3"/>
          </w:tcPr>
          <w:p w:rsidR="00763F29" w:rsidRPr="003F5C8A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0" w:type="dxa"/>
          </w:tcPr>
          <w:p w:rsidR="00763F29" w:rsidRPr="003F5C8A" w:rsidRDefault="006652D2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6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Управление культуры, туризма, молодежной политики и спорта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FB6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администрации Ровеньского района</w:t>
            </w:r>
          </w:p>
        </w:tc>
        <w:tc>
          <w:tcPr>
            <w:tcW w:w="2821" w:type="dxa"/>
            <w:gridSpan w:val="2"/>
          </w:tcPr>
          <w:p w:rsidR="00763F29" w:rsidRPr="003F5C8A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0824AB" w:rsidRDefault="000824AB">
      <w:bookmarkStart w:id="1" w:name="_GoBack"/>
      <w:bookmarkEnd w:id="1"/>
    </w:p>
    <w:sectPr w:rsidR="000824AB" w:rsidSect="00734F3F">
      <w:pgSz w:w="16838" w:h="11906" w:orient="landscape"/>
      <w:pgMar w:top="1418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68C"/>
    <w:rsid w:val="000417DA"/>
    <w:rsid w:val="000824AB"/>
    <w:rsid w:val="00083641"/>
    <w:rsid w:val="00095020"/>
    <w:rsid w:val="000C2DDC"/>
    <w:rsid w:val="001A5847"/>
    <w:rsid w:val="00245117"/>
    <w:rsid w:val="002D7CD0"/>
    <w:rsid w:val="003210EA"/>
    <w:rsid w:val="0035589C"/>
    <w:rsid w:val="00386406"/>
    <w:rsid w:val="004D1B84"/>
    <w:rsid w:val="00570C10"/>
    <w:rsid w:val="006255A5"/>
    <w:rsid w:val="006652D2"/>
    <w:rsid w:val="006967DC"/>
    <w:rsid w:val="006B1994"/>
    <w:rsid w:val="006C1BF2"/>
    <w:rsid w:val="006F1D44"/>
    <w:rsid w:val="00734F3F"/>
    <w:rsid w:val="00763F29"/>
    <w:rsid w:val="00815E8A"/>
    <w:rsid w:val="008F248A"/>
    <w:rsid w:val="0092524B"/>
    <w:rsid w:val="00A12D75"/>
    <w:rsid w:val="00AB668C"/>
    <w:rsid w:val="00AC16F1"/>
    <w:rsid w:val="00AC749F"/>
    <w:rsid w:val="00AD7A84"/>
    <w:rsid w:val="00B578CE"/>
    <w:rsid w:val="00BA138F"/>
    <w:rsid w:val="00BE01FF"/>
    <w:rsid w:val="00BE7F32"/>
    <w:rsid w:val="00CE2AF2"/>
    <w:rsid w:val="00E50019"/>
    <w:rsid w:val="00E73309"/>
    <w:rsid w:val="00E80E7A"/>
    <w:rsid w:val="00EC05FA"/>
    <w:rsid w:val="00FF6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AB1ED6-4E07-4779-B638-12336C6C8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C10"/>
  </w:style>
  <w:style w:type="paragraph" w:styleId="2">
    <w:name w:val="heading 2"/>
    <w:basedOn w:val="a"/>
    <w:next w:val="a"/>
    <w:link w:val="20"/>
    <w:uiPriority w:val="9"/>
    <w:unhideWhenUsed/>
    <w:qFormat/>
    <w:rsid w:val="00570C10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524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09502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70C10"/>
    <w:rPr>
      <w:rFonts w:ascii="Times New Roman" w:eastAsiaTheme="majorEastAsia" w:hAnsi="Times New Roman" w:cs="Times New Roman"/>
      <w:b/>
      <w:sz w:val="28"/>
      <w:szCs w:val="26"/>
    </w:rPr>
  </w:style>
  <w:style w:type="paragraph" w:styleId="a3">
    <w:name w:val="footnote text"/>
    <w:basedOn w:val="a"/>
    <w:link w:val="a4"/>
    <w:unhideWhenUsed/>
    <w:rsid w:val="00570C10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4">
    <w:name w:val="Текст сноски Знак"/>
    <w:basedOn w:val="a0"/>
    <w:link w:val="a3"/>
    <w:rsid w:val="00570C10"/>
    <w:rPr>
      <w:rFonts w:ascii="Times New Roman" w:hAnsi="Times New Roman"/>
      <w:sz w:val="18"/>
      <w:szCs w:val="20"/>
    </w:rPr>
  </w:style>
  <w:style w:type="table" w:customStyle="1" w:styleId="21">
    <w:name w:val="Сетка таблицы2"/>
    <w:basedOn w:val="a1"/>
    <w:next w:val="a5"/>
    <w:uiPriority w:val="39"/>
    <w:rsid w:val="00570C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570C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rsid w:val="000950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92524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210">
    <w:name w:val="Заголовок 21"/>
    <w:basedOn w:val="a"/>
    <w:next w:val="a"/>
    <w:uiPriority w:val="9"/>
    <w:unhideWhenUsed/>
    <w:qFormat/>
    <w:rsid w:val="00A12D75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РМЦ_3</cp:lastModifiedBy>
  <cp:revision>2</cp:revision>
  <dcterms:created xsi:type="dcterms:W3CDTF">2024-10-17T11:47:00Z</dcterms:created>
  <dcterms:modified xsi:type="dcterms:W3CDTF">2024-10-17T11:47:00Z</dcterms:modified>
</cp:coreProperties>
</file>