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AF" w:rsidRPr="00C9729D" w:rsidRDefault="00A73AF0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6"/>
        </w:rPr>
      </w:pPr>
      <w:r w:rsidRPr="00C9729D">
        <w:rPr>
          <w:rFonts w:ascii="Times New Roman" w:hAnsi="Times New Roman" w:cs="Times New Roman"/>
          <w:sz w:val="28"/>
          <w:szCs w:val="26"/>
        </w:rPr>
        <w:t xml:space="preserve">Пояснительная записка </w:t>
      </w:r>
    </w:p>
    <w:p w:rsidR="004837AF" w:rsidRDefault="004837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37AF" w:rsidRDefault="00A73A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муниципальной программы Ровеньского района </w:t>
      </w:r>
      <w:r w:rsidRPr="00255640">
        <w:rPr>
          <w:rFonts w:ascii="Times New Roman" w:hAnsi="Times New Roman"/>
          <w:color w:val="000000" w:themeColor="text1"/>
          <w:sz w:val="28"/>
          <w:szCs w:val="28"/>
        </w:rPr>
        <w:t xml:space="preserve">«Развитие </w:t>
      </w:r>
      <w:r w:rsidR="00255640">
        <w:rPr>
          <w:rFonts w:ascii="Times New Roman" w:hAnsi="Times New Roman"/>
          <w:color w:val="000000" w:themeColor="text1"/>
          <w:sz w:val="28"/>
          <w:szCs w:val="28"/>
        </w:rPr>
        <w:t>культуры Ровеньского района»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разработан в соответствии с постановлениями администрации Ровеньского района </w:t>
      </w:r>
      <w:r w:rsidR="00255640">
        <w:rPr>
          <w:rFonts w:ascii="Times New Roman" w:hAnsi="Times New Roman"/>
          <w:color w:val="000000" w:themeColor="text1"/>
          <w:sz w:val="28"/>
          <w:szCs w:val="28"/>
        </w:rPr>
        <w:t>№472 от 09.08.2024г. «</w:t>
      </w:r>
      <w:r>
        <w:rPr>
          <w:rFonts w:ascii="Times New Roman" w:hAnsi="Times New Roman"/>
          <w:color w:val="000000" w:themeColor="text1"/>
          <w:sz w:val="28"/>
          <w:szCs w:val="28"/>
        </w:rPr>
        <w:t>Об утверждении Положения о системе управления муниципальными</w:t>
      </w:r>
      <w:r w:rsidR="00255640">
        <w:rPr>
          <w:rFonts w:ascii="Times New Roman" w:hAnsi="Times New Roman"/>
          <w:color w:val="000000" w:themeColor="text1"/>
          <w:sz w:val="28"/>
          <w:szCs w:val="28"/>
        </w:rPr>
        <w:t xml:space="preserve"> программами Ровеньского района»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и №479 от 16.08.2024г. «Об утверждении Методических рекомендаций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по разработке и реализации муниципальных программ (комплексных программ) Ровеньского района», сроком реализации до 2030 года.</w:t>
      </w:r>
    </w:p>
    <w:p w:rsidR="004837AF" w:rsidRDefault="00A73AF0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мероприятий муниципальной программы составлен в соответствии с Федеральным законом от 06.10.2003 № 131-ФЗ «Об общих принци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пах организации местного самоуправления в Российской Федерации».</w:t>
      </w:r>
    </w:p>
    <w:p w:rsidR="004837AF" w:rsidRPr="00255640" w:rsidRDefault="00A73AF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29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муниципальной программы</w:t>
      </w:r>
      <w:r w:rsidRPr="0025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55640" w:rsidRPr="00255640" w:rsidRDefault="00A73AF0" w:rsidP="00C9729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5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="00255640" w:rsidRPr="00255640">
        <w:rPr>
          <w:rFonts w:ascii="Times New Roman" w:eastAsia="Calibri" w:hAnsi="Times New Roman" w:cs="Times New Roman"/>
          <w:sz w:val="28"/>
          <w:szCs w:val="24"/>
        </w:rPr>
        <w:t>У</w:t>
      </w:r>
      <w:r w:rsidR="00255640" w:rsidRPr="0025564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величение числа посещений </w:t>
      </w:r>
      <w:r w:rsidR="00255640" w:rsidRPr="00255640">
        <w:rPr>
          <w:rFonts w:ascii="Times New Roman" w:eastAsia="Times New Roman" w:hAnsi="Times New Roman" w:cs="Times New Roman"/>
          <w:sz w:val="28"/>
          <w:szCs w:val="24"/>
          <w:lang w:eastAsia="ru-RU"/>
        </w:rPr>
        <w:t>мероприятий учреждений культуры</w:t>
      </w:r>
      <w:r w:rsidR="00255640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255640" w:rsidRPr="0025564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4837AF" w:rsidRDefault="00A73AF0" w:rsidP="00C972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255640" w:rsidRPr="00255640">
        <w:rPr>
          <w:rFonts w:ascii="Times New Roman" w:eastAsia="Arial Unicode MS" w:hAnsi="Times New Roman" w:cs="Times New Roman"/>
          <w:sz w:val="28"/>
          <w:szCs w:val="24"/>
        </w:rPr>
        <w:t>Обеспечение деятельности учреждений культуры</w:t>
      </w:r>
      <w:r w:rsidR="00255640">
        <w:rPr>
          <w:rFonts w:ascii="Times New Roman" w:eastAsia="Arial Unicode MS" w:hAnsi="Times New Roman" w:cs="Times New Roman"/>
          <w:sz w:val="28"/>
          <w:szCs w:val="24"/>
        </w:rPr>
        <w:t>.</w:t>
      </w:r>
    </w:p>
    <w:p w:rsidR="004837AF" w:rsidRDefault="00A73AF0" w:rsidP="00C972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поставленных целей программой предусмотрены и реализуются следующие направления:</w:t>
      </w:r>
    </w:p>
    <w:p w:rsidR="00C9729D" w:rsidRPr="00C9729D" w:rsidRDefault="00C9729D" w:rsidP="00C9729D">
      <w:pPr>
        <w:pStyle w:val="af9"/>
        <w:numPr>
          <w:ilvl w:val="0"/>
          <w:numId w:val="5"/>
        </w:numPr>
        <w:ind w:left="0" w:firstLine="0"/>
        <w:jc w:val="both"/>
        <w:rPr>
          <w:rFonts w:eastAsia="Arial Unicode MS"/>
          <w:sz w:val="28"/>
          <w:szCs w:val="28"/>
        </w:rPr>
      </w:pPr>
      <w:r w:rsidRPr="00C9729D">
        <w:rPr>
          <w:sz w:val="28"/>
          <w:szCs w:val="28"/>
        </w:rPr>
        <w:t>«</w:t>
      </w:r>
      <w:r w:rsidRPr="00C9729D">
        <w:rPr>
          <w:rFonts w:eastAsia="Arial Unicode MS"/>
          <w:sz w:val="28"/>
          <w:szCs w:val="28"/>
        </w:rPr>
        <w:t>Развитие деятельности учреждений культуры».</w:t>
      </w:r>
    </w:p>
    <w:p w:rsidR="00C9729D" w:rsidRPr="00C9729D" w:rsidRDefault="00C9729D" w:rsidP="00C9729D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9729D">
        <w:rPr>
          <w:rFonts w:ascii="Times New Roman" w:eastAsia="Arial Unicode MS" w:hAnsi="Times New Roman" w:cs="Times New Roman"/>
          <w:sz w:val="28"/>
          <w:szCs w:val="28"/>
          <w:lang w:eastAsia="ru-RU"/>
        </w:rPr>
        <w:t>«Муниципальная политика в сфере культуры»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  <w:r w:rsidRPr="00C9729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</w:p>
    <w:p w:rsidR="004837AF" w:rsidRDefault="00A73AF0" w:rsidP="00C972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указанных направлений в структуру муниципальной программы включены следующие элементы:</w:t>
      </w:r>
    </w:p>
    <w:p w:rsidR="00C9729D" w:rsidRPr="00C9729D" w:rsidRDefault="00C9729D" w:rsidP="00C9729D">
      <w:pPr>
        <w:pStyle w:val="af9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C9729D">
        <w:rPr>
          <w:sz w:val="28"/>
          <w:szCs w:val="28"/>
        </w:rPr>
        <w:t>Комплекс процессных мероприятий «Развитие библиотечного дела»</w:t>
      </w:r>
    </w:p>
    <w:p w:rsidR="00C9729D" w:rsidRPr="00C9729D" w:rsidRDefault="00C9729D" w:rsidP="00C9729D">
      <w:pPr>
        <w:pStyle w:val="af9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C9729D">
        <w:rPr>
          <w:sz w:val="28"/>
          <w:szCs w:val="28"/>
        </w:rPr>
        <w:t>Комплекс процессных мероприятий «Развитие музейного дела»</w:t>
      </w:r>
    </w:p>
    <w:p w:rsidR="00C9729D" w:rsidRPr="00C9729D" w:rsidRDefault="00C9729D" w:rsidP="00C9729D">
      <w:pPr>
        <w:pStyle w:val="af9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C9729D">
        <w:rPr>
          <w:sz w:val="28"/>
          <w:szCs w:val="28"/>
        </w:rPr>
        <w:t>Комплекс процессных мероприятий «Развитие культурно-досуговой деятельности, народного творчества и туризма»</w:t>
      </w:r>
      <w:r w:rsidRPr="00C9729D">
        <w:rPr>
          <w:sz w:val="28"/>
          <w:szCs w:val="28"/>
        </w:rPr>
        <w:t xml:space="preserve">. </w:t>
      </w:r>
    </w:p>
    <w:p w:rsidR="00C9729D" w:rsidRPr="00C9729D" w:rsidRDefault="00C9729D" w:rsidP="00C9729D">
      <w:pPr>
        <w:pStyle w:val="af9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C9729D">
        <w:rPr>
          <w:sz w:val="28"/>
          <w:szCs w:val="28"/>
        </w:rPr>
        <w:t>Комплекс процессных ме</w:t>
      </w:r>
      <w:bookmarkStart w:id="0" w:name="_GoBack"/>
      <w:bookmarkEnd w:id="0"/>
      <w:r w:rsidRPr="00C9729D">
        <w:rPr>
          <w:sz w:val="28"/>
          <w:szCs w:val="28"/>
        </w:rPr>
        <w:t>роприятий «Обеспечение функций управления культуры, туризма, молодёжной политики и спорта администрации Ровеньского района»</w:t>
      </w:r>
      <w:r w:rsidRPr="00C9729D">
        <w:rPr>
          <w:sz w:val="28"/>
          <w:szCs w:val="28"/>
        </w:rPr>
        <w:t xml:space="preserve">. </w:t>
      </w:r>
    </w:p>
    <w:p w:rsidR="004837AF" w:rsidRDefault="00A73AF0" w:rsidP="00C972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еализация муниципальной программы направлена на дост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ижение </w:t>
      </w:r>
      <w:r w:rsidR="00C9729D">
        <w:rPr>
          <w:rFonts w:ascii="Times New Roman" w:eastAsia="Times New Roman" w:hAnsi="Times New Roman" w:cs="Times New Roman"/>
          <w:sz w:val="28"/>
          <w:szCs w:val="28"/>
          <w:lang w:eastAsia="ru-RU"/>
        </w:rPr>
        <w:t>5 показателей:</w:t>
      </w:r>
    </w:p>
    <w:p w:rsidR="00C9729D" w:rsidRPr="00C9729D" w:rsidRDefault="00C9729D" w:rsidP="00C9729D">
      <w:pPr>
        <w:pStyle w:val="af9"/>
        <w:numPr>
          <w:ilvl w:val="3"/>
          <w:numId w:val="4"/>
        </w:numPr>
        <w:ind w:left="0" w:firstLine="0"/>
        <w:jc w:val="both"/>
        <w:rPr>
          <w:sz w:val="28"/>
          <w:szCs w:val="28"/>
        </w:rPr>
      </w:pPr>
      <w:r w:rsidRPr="00C9729D">
        <w:rPr>
          <w:spacing w:val="-2"/>
          <w:sz w:val="28"/>
          <w:szCs w:val="28"/>
          <w:lang w:eastAsia="en-US"/>
        </w:rPr>
        <w:t>Число посещений мероприятий учреждениями культуры</w:t>
      </w:r>
      <w:r w:rsidRPr="00C9729D">
        <w:rPr>
          <w:spacing w:val="-2"/>
          <w:sz w:val="28"/>
          <w:szCs w:val="28"/>
          <w:lang w:eastAsia="en-US"/>
        </w:rPr>
        <w:t>.</w:t>
      </w:r>
    </w:p>
    <w:p w:rsidR="00C9729D" w:rsidRPr="00C9729D" w:rsidRDefault="00C9729D" w:rsidP="00C9729D">
      <w:pPr>
        <w:pStyle w:val="af9"/>
        <w:numPr>
          <w:ilvl w:val="3"/>
          <w:numId w:val="4"/>
        </w:numPr>
        <w:ind w:left="0" w:firstLine="0"/>
        <w:jc w:val="both"/>
        <w:rPr>
          <w:sz w:val="28"/>
          <w:szCs w:val="28"/>
        </w:rPr>
      </w:pPr>
      <w:r w:rsidRPr="00C9729D">
        <w:rPr>
          <w:spacing w:val="-2"/>
          <w:sz w:val="28"/>
          <w:szCs w:val="28"/>
          <w:lang w:eastAsia="en-US"/>
        </w:rPr>
        <w:t>Число проведенных мероприятий учреждениями культуры</w:t>
      </w:r>
      <w:r w:rsidRPr="00C9729D">
        <w:rPr>
          <w:spacing w:val="-2"/>
          <w:sz w:val="28"/>
          <w:szCs w:val="28"/>
          <w:lang w:eastAsia="en-US"/>
        </w:rPr>
        <w:t>.</w:t>
      </w:r>
    </w:p>
    <w:p w:rsidR="00C9729D" w:rsidRPr="00C9729D" w:rsidRDefault="00C9729D" w:rsidP="00C9729D">
      <w:pPr>
        <w:pStyle w:val="af9"/>
        <w:numPr>
          <w:ilvl w:val="3"/>
          <w:numId w:val="4"/>
        </w:numPr>
        <w:ind w:left="0" w:firstLine="0"/>
        <w:jc w:val="both"/>
        <w:rPr>
          <w:sz w:val="28"/>
          <w:szCs w:val="28"/>
        </w:rPr>
      </w:pPr>
      <w:r w:rsidRPr="00C9729D">
        <w:rPr>
          <w:spacing w:val="-2"/>
          <w:sz w:val="28"/>
          <w:szCs w:val="28"/>
          <w:lang w:eastAsia="en-US"/>
        </w:rPr>
        <w:t>Туристический и экскурсионный поток</w:t>
      </w:r>
      <w:r w:rsidRPr="00C9729D">
        <w:rPr>
          <w:spacing w:val="-2"/>
          <w:sz w:val="28"/>
          <w:szCs w:val="28"/>
          <w:lang w:eastAsia="en-US"/>
        </w:rPr>
        <w:t>.</w:t>
      </w:r>
    </w:p>
    <w:p w:rsidR="00C9729D" w:rsidRPr="00C9729D" w:rsidRDefault="00C9729D" w:rsidP="00C9729D">
      <w:pPr>
        <w:pStyle w:val="af9"/>
        <w:numPr>
          <w:ilvl w:val="3"/>
          <w:numId w:val="4"/>
        </w:numPr>
        <w:ind w:left="0" w:firstLine="0"/>
        <w:jc w:val="both"/>
        <w:rPr>
          <w:sz w:val="28"/>
          <w:szCs w:val="28"/>
        </w:rPr>
      </w:pPr>
      <w:r w:rsidRPr="00C9729D">
        <w:rPr>
          <w:spacing w:val="-2"/>
          <w:sz w:val="28"/>
          <w:szCs w:val="28"/>
          <w:lang w:eastAsia="en-US"/>
        </w:rPr>
        <w:t>Отношение средней заработной платы работников учреждений культуры к средней заработной плате в Белгородской области</w:t>
      </w:r>
      <w:r w:rsidRPr="00C9729D">
        <w:rPr>
          <w:spacing w:val="-2"/>
          <w:sz w:val="28"/>
          <w:szCs w:val="28"/>
          <w:lang w:eastAsia="en-US"/>
        </w:rPr>
        <w:t>.</w:t>
      </w:r>
    </w:p>
    <w:p w:rsidR="00C9729D" w:rsidRPr="00C9729D" w:rsidRDefault="00C9729D" w:rsidP="00C9729D">
      <w:pPr>
        <w:pStyle w:val="af9"/>
        <w:numPr>
          <w:ilvl w:val="3"/>
          <w:numId w:val="4"/>
        </w:numPr>
        <w:ind w:left="0" w:firstLine="0"/>
        <w:jc w:val="both"/>
        <w:rPr>
          <w:sz w:val="28"/>
          <w:szCs w:val="28"/>
        </w:rPr>
      </w:pPr>
      <w:r w:rsidRPr="00C9729D">
        <w:rPr>
          <w:spacing w:val="-2"/>
          <w:sz w:val="28"/>
          <w:szCs w:val="28"/>
          <w:lang w:eastAsia="en-US"/>
        </w:rPr>
        <w:t>Удовлетворенность населения качеством предоставляемых услуг в сфере культуры</w:t>
      </w:r>
      <w:r w:rsidRPr="00C9729D">
        <w:rPr>
          <w:spacing w:val="-2"/>
          <w:sz w:val="28"/>
          <w:szCs w:val="28"/>
          <w:lang w:eastAsia="en-US"/>
        </w:rPr>
        <w:t xml:space="preserve">. </w:t>
      </w:r>
    </w:p>
    <w:sectPr w:rsidR="00C9729D" w:rsidRPr="00C97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AF0" w:rsidRDefault="00A73AF0">
      <w:pPr>
        <w:spacing w:after="0" w:line="240" w:lineRule="auto"/>
      </w:pPr>
      <w:r>
        <w:separator/>
      </w:r>
    </w:p>
  </w:endnote>
  <w:endnote w:type="continuationSeparator" w:id="0">
    <w:p w:rsidR="00A73AF0" w:rsidRDefault="00A73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AF0" w:rsidRDefault="00A73AF0">
      <w:pPr>
        <w:spacing w:after="0" w:line="240" w:lineRule="auto"/>
      </w:pPr>
      <w:r>
        <w:separator/>
      </w:r>
    </w:p>
  </w:footnote>
  <w:footnote w:type="continuationSeparator" w:id="0">
    <w:p w:rsidR="00A73AF0" w:rsidRDefault="00A73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820F3"/>
    <w:multiLevelType w:val="hybridMultilevel"/>
    <w:tmpl w:val="3D6CDC5E"/>
    <w:lvl w:ilvl="0" w:tplc="B03A560A">
      <w:start w:val="1"/>
      <w:numFmt w:val="decimal"/>
      <w:lvlText w:val="%1."/>
      <w:lvlJc w:val="left"/>
      <w:pPr>
        <w:ind w:left="735" w:hanging="375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5327A"/>
    <w:multiLevelType w:val="multilevel"/>
    <w:tmpl w:val="F496B7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2" w15:restartNumberingAfterBreak="0">
    <w:nsid w:val="4D656CA5"/>
    <w:multiLevelType w:val="hybridMultilevel"/>
    <w:tmpl w:val="A802F182"/>
    <w:lvl w:ilvl="0" w:tplc="9C8E888E">
      <w:start w:val="1"/>
      <w:numFmt w:val="decimal"/>
      <w:lvlText w:val="%1."/>
      <w:lvlJc w:val="left"/>
      <w:pPr>
        <w:ind w:left="1556" w:hanging="705"/>
      </w:pPr>
      <w:rPr>
        <w:rFonts w:eastAsia="Courier New" w:cs="Times New Roman" w:hint="default"/>
        <w:color w:val="auto"/>
      </w:rPr>
    </w:lvl>
    <w:lvl w:ilvl="1" w:tplc="4F280C64">
      <w:start w:val="1"/>
      <w:numFmt w:val="lowerLetter"/>
      <w:lvlText w:val="%2."/>
      <w:lvlJc w:val="left"/>
      <w:pPr>
        <w:ind w:left="1789" w:hanging="360"/>
      </w:pPr>
    </w:lvl>
    <w:lvl w:ilvl="2" w:tplc="B2CEF770">
      <w:start w:val="1"/>
      <w:numFmt w:val="lowerRoman"/>
      <w:lvlText w:val="%3."/>
      <w:lvlJc w:val="right"/>
      <w:pPr>
        <w:ind w:left="2509" w:hanging="180"/>
      </w:pPr>
    </w:lvl>
    <w:lvl w:ilvl="3" w:tplc="2B86427A">
      <w:start w:val="1"/>
      <w:numFmt w:val="decimal"/>
      <w:lvlText w:val="%4."/>
      <w:lvlJc w:val="left"/>
      <w:pPr>
        <w:ind w:left="3229" w:hanging="360"/>
      </w:pPr>
    </w:lvl>
    <w:lvl w:ilvl="4" w:tplc="AE602910">
      <w:start w:val="1"/>
      <w:numFmt w:val="lowerLetter"/>
      <w:lvlText w:val="%5."/>
      <w:lvlJc w:val="left"/>
      <w:pPr>
        <w:ind w:left="3949" w:hanging="360"/>
      </w:pPr>
    </w:lvl>
    <w:lvl w:ilvl="5" w:tplc="A6521FEC">
      <w:start w:val="1"/>
      <w:numFmt w:val="lowerRoman"/>
      <w:lvlText w:val="%6."/>
      <w:lvlJc w:val="right"/>
      <w:pPr>
        <w:ind w:left="4669" w:hanging="180"/>
      </w:pPr>
    </w:lvl>
    <w:lvl w:ilvl="6" w:tplc="29749486">
      <w:start w:val="1"/>
      <w:numFmt w:val="decimal"/>
      <w:lvlText w:val="%7."/>
      <w:lvlJc w:val="left"/>
      <w:pPr>
        <w:ind w:left="5389" w:hanging="360"/>
      </w:pPr>
    </w:lvl>
    <w:lvl w:ilvl="7" w:tplc="4D32F96A">
      <w:start w:val="1"/>
      <w:numFmt w:val="lowerLetter"/>
      <w:lvlText w:val="%8."/>
      <w:lvlJc w:val="left"/>
      <w:pPr>
        <w:ind w:left="6109" w:hanging="360"/>
      </w:pPr>
    </w:lvl>
    <w:lvl w:ilvl="8" w:tplc="1790374C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4E05658"/>
    <w:multiLevelType w:val="hybridMultilevel"/>
    <w:tmpl w:val="6C7E8AD6"/>
    <w:lvl w:ilvl="0" w:tplc="CDC6B066">
      <w:start w:val="1"/>
      <w:numFmt w:val="decimal"/>
      <w:lvlText w:val="%1."/>
      <w:lvlJc w:val="left"/>
      <w:pPr>
        <w:ind w:left="1211" w:hanging="360"/>
      </w:pPr>
    </w:lvl>
    <w:lvl w:ilvl="1" w:tplc="A7A4D5D2">
      <w:start w:val="1"/>
      <w:numFmt w:val="lowerLetter"/>
      <w:lvlText w:val="%2."/>
      <w:lvlJc w:val="left"/>
      <w:pPr>
        <w:ind w:left="1996" w:hanging="360"/>
      </w:pPr>
    </w:lvl>
    <w:lvl w:ilvl="2" w:tplc="810AC504">
      <w:start w:val="1"/>
      <w:numFmt w:val="lowerRoman"/>
      <w:lvlText w:val="%3."/>
      <w:lvlJc w:val="right"/>
      <w:pPr>
        <w:ind w:left="2716" w:hanging="180"/>
      </w:pPr>
    </w:lvl>
    <w:lvl w:ilvl="3" w:tplc="BAEED820">
      <w:start w:val="1"/>
      <w:numFmt w:val="decimal"/>
      <w:lvlText w:val="%4."/>
      <w:lvlJc w:val="left"/>
      <w:pPr>
        <w:ind w:left="3436" w:hanging="360"/>
      </w:pPr>
    </w:lvl>
    <w:lvl w:ilvl="4" w:tplc="BDF27A66">
      <w:start w:val="1"/>
      <w:numFmt w:val="lowerLetter"/>
      <w:lvlText w:val="%5."/>
      <w:lvlJc w:val="left"/>
      <w:pPr>
        <w:ind w:left="4156" w:hanging="360"/>
      </w:pPr>
    </w:lvl>
    <w:lvl w:ilvl="5" w:tplc="14CAD916">
      <w:start w:val="1"/>
      <w:numFmt w:val="lowerRoman"/>
      <w:lvlText w:val="%6."/>
      <w:lvlJc w:val="right"/>
      <w:pPr>
        <w:ind w:left="4876" w:hanging="180"/>
      </w:pPr>
    </w:lvl>
    <w:lvl w:ilvl="6" w:tplc="B4B66058">
      <w:start w:val="1"/>
      <w:numFmt w:val="decimal"/>
      <w:lvlText w:val="%7."/>
      <w:lvlJc w:val="left"/>
      <w:pPr>
        <w:ind w:left="5596" w:hanging="360"/>
      </w:pPr>
    </w:lvl>
    <w:lvl w:ilvl="7" w:tplc="93107A68">
      <w:start w:val="1"/>
      <w:numFmt w:val="lowerLetter"/>
      <w:lvlText w:val="%8."/>
      <w:lvlJc w:val="left"/>
      <w:pPr>
        <w:ind w:left="6316" w:hanging="360"/>
      </w:pPr>
    </w:lvl>
    <w:lvl w:ilvl="8" w:tplc="60504E3E">
      <w:start w:val="1"/>
      <w:numFmt w:val="lowerRoman"/>
      <w:lvlText w:val="%9."/>
      <w:lvlJc w:val="right"/>
      <w:pPr>
        <w:ind w:left="7036" w:hanging="180"/>
      </w:pPr>
    </w:lvl>
  </w:abstractNum>
  <w:abstractNum w:abstractNumId="4" w15:restartNumberingAfterBreak="0">
    <w:nsid w:val="78CC73F5"/>
    <w:multiLevelType w:val="multilevel"/>
    <w:tmpl w:val="95C88B82"/>
    <w:lvl w:ilvl="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3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96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7AF"/>
    <w:rsid w:val="00255640"/>
    <w:rsid w:val="004837AF"/>
    <w:rsid w:val="00A73AF0"/>
    <w:rsid w:val="00C9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C8779-5465-4D73-9A21-6FE3EE82E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CEBE2-A4C7-4BEB-B264-3F8941D7A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Чалабиева Анастасия Юрьевна</dc:creator>
  <cp:keywords/>
  <dc:description/>
  <cp:lastModifiedBy>РМЦ_3</cp:lastModifiedBy>
  <cp:revision>3</cp:revision>
  <dcterms:created xsi:type="dcterms:W3CDTF">2024-10-16T07:45:00Z</dcterms:created>
  <dcterms:modified xsi:type="dcterms:W3CDTF">2024-10-16T07:51:00Z</dcterms:modified>
</cp:coreProperties>
</file>